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color2="fill darken(231)" focusposition=".5,.5" focussize="" method="linear sigma" focus="100%" type="gradientRadial"/>
    </v:background>
  </w:background>
  <w:body>
    <w:p w:rsidR="00F27C07" w:rsidRPr="00CB490C" w:rsidRDefault="00A375EA" w:rsidP="00CB490C">
      <w:pPr>
        <w:jc w:val="center"/>
        <w:rPr>
          <w:rFonts w:ascii="Comic Sans MS" w:hAnsi="Comic Sans MS"/>
          <w:b/>
          <w:color w:val="C00000"/>
          <w:sz w:val="48"/>
          <w:szCs w:val="48"/>
          <w:u w:val="single"/>
        </w:rPr>
      </w:pPr>
      <w:r w:rsidRPr="00CB490C">
        <w:rPr>
          <w:rFonts w:ascii="Comic Sans MS" w:hAnsi="Comic Sans MS"/>
          <w:b/>
          <w:color w:val="C00000"/>
          <w:sz w:val="48"/>
          <w:szCs w:val="48"/>
          <w:u w:val="single"/>
        </w:rPr>
        <w:t>Воспитание</w:t>
      </w:r>
    </w:p>
    <w:p w:rsidR="00F27C07" w:rsidRPr="00CB490C" w:rsidRDefault="00A375EA" w:rsidP="00CB490C">
      <w:pPr>
        <w:jc w:val="center"/>
        <w:rPr>
          <w:rFonts w:ascii="Comic Sans MS" w:hAnsi="Comic Sans MS"/>
          <w:b/>
          <w:color w:val="C00000"/>
          <w:sz w:val="48"/>
          <w:szCs w:val="48"/>
          <w:u w:val="single"/>
        </w:rPr>
      </w:pPr>
      <w:r w:rsidRPr="00CB490C">
        <w:rPr>
          <w:rFonts w:ascii="Comic Sans MS" w:hAnsi="Comic Sans MS"/>
          <w:b/>
          <w:color w:val="C00000"/>
          <w:sz w:val="48"/>
          <w:szCs w:val="48"/>
          <w:u w:val="single"/>
        </w:rPr>
        <w:t>культурно-гигиенических навыков</w:t>
      </w:r>
    </w:p>
    <w:p w:rsidR="00F27C07" w:rsidRPr="00CB490C" w:rsidRDefault="00A375EA" w:rsidP="00CB490C">
      <w:pPr>
        <w:jc w:val="center"/>
        <w:rPr>
          <w:rFonts w:ascii="Comic Sans MS" w:hAnsi="Comic Sans MS"/>
          <w:b/>
          <w:color w:val="C00000"/>
          <w:sz w:val="48"/>
          <w:szCs w:val="48"/>
          <w:u w:val="single"/>
        </w:rPr>
      </w:pPr>
      <w:r w:rsidRPr="00CB490C">
        <w:rPr>
          <w:rFonts w:ascii="Comic Sans MS" w:hAnsi="Comic Sans MS"/>
          <w:b/>
          <w:color w:val="C00000"/>
          <w:sz w:val="48"/>
          <w:szCs w:val="48"/>
          <w:u w:val="single"/>
        </w:rPr>
        <w:t>у детей младшего</w:t>
      </w:r>
    </w:p>
    <w:p w:rsidR="00A375EA" w:rsidRPr="00CB490C" w:rsidRDefault="00A375EA" w:rsidP="00CB490C">
      <w:pPr>
        <w:jc w:val="center"/>
        <w:rPr>
          <w:rFonts w:ascii="Comic Sans MS" w:hAnsi="Comic Sans MS"/>
          <w:b/>
          <w:color w:val="C00000"/>
          <w:sz w:val="48"/>
          <w:szCs w:val="48"/>
          <w:u w:val="single"/>
        </w:rPr>
      </w:pPr>
      <w:r w:rsidRPr="00CB490C">
        <w:rPr>
          <w:rFonts w:ascii="Comic Sans MS" w:hAnsi="Comic Sans MS"/>
          <w:b/>
          <w:color w:val="C00000"/>
          <w:sz w:val="48"/>
          <w:szCs w:val="48"/>
          <w:u w:val="single"/>
        </w:rPr>
        <w:t>дошкольного возраста.</w:t>
      </w:r>
    </w:p>
    <w:p w:rsidR="00A375EA" w:rsidRPr="00CB490C" w:rsidRDefault="00A375EA" w:rsidP="00F27C07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Период раннего и дошкольного детства наиболее бл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 xml:space="preserve">гоприятный для формирования культурно-гигиенических навыков. </w:t>
      </w:r>
    </w:p>
    <w:p w:rsidR="00A375EA" w:rsidRPr="00CB490C" w:rsidRDefault="00A375EA" w:rsidP="00F27C07">
      <w:pPr>
        <w:spacing w:after="0" w:line="240" w:lineRule="auto"/>
        <w:ind w:firstLine="709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К культурно-гигиеническим навыкам относятся навыки по соблюдению чистоты тела, культуры еды, поддержания обстановке и культурных взаимоотношений детей друг с другом и со взрослыми. </w:t>
      </w:r>
    </w:p>
    <w:p w:rsidR="00A375EA" w:rsidRPr="00CB490C" w:rsidRDefault="00A375EA" w:rsidP="00F27C07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Культурно-гигиенические навыки в значительной степ</w:t>
      </w:r>
      <w:r w:rsidRPr="00CB490C">
        <w:rPr>
          <w:rFonts w:ascii="Comic Sans MS" w:hAnsi="Comic Sans MS"/>
          <w:sz w:val="36"/>
          <w:szCs w:val="36"/>
        </w:rPr>
        <w:t>е</w:t>
      </w:r>
      <w:r w:rsidRPr="00CB490C">
        <w:rPr>
          <w:rFonts w:ascii="Comic Sans MS" w:hAnsi="Comic Sans MS"/>
          <w:sz w:val="36"/>
          <w:szCs w:val="36"/>
        </w:rPr>
        <w:t>ни формируются в дошкольном возрасте, так как централ</w:t>
      </w:r>
      <w:r w:rsidRPr="00CB490C">
        <w:rPr>
          <w:rFonts w:ascii="Comic Sans MS" w:hAnsi="Comic Sans MS"/>
          <w:sz w:val="36"/>
          <w:szCs w:val="36"/>
        </w:rPr>
        <w:t>ь</w:t>
      </w:r>
      <w:r w:rsidRPr="00CB490C">
        <w:rPr>
          <w:rFonts w:ascii="Comic Sans MS" w:hAnsi="Comic Sans MS"/>
          <w:sz w:val="36"/>
          <w:szCs w:val="36"/>
        </w:rPr>
        <w:t>ная нервная система ребенка в высшей степени пластична, а действия, связанные с принятием пищи, одеванием, ум</w:t>
      </w:r>
      <w:r w:rsidRPr="00CB490C">
        <w:rPr>
          <w:rFonts w:ascii="Comic Sans MS" w:hAnsi="Comic Sans MS"/>
          <w:sz w:val="36"/>
          <w:szCs w:val="36"/>
        </w:rPr>
        <w:t>ы</w:t>
      </w:r>
      <w:r w:rsidRPr="00CB490C">
        <w:rPr>
          <w:rFonts w:ascii="Comic Sans MS" w:hAnsi="Comic Sans MS"/>
          <w:sz w:val="36"/>
          <w:szCs w:val="36"/>
        </w:rPr>
        <w:t xml:space="preserve">ванием, повторяются каждый день и неоднократно. </w:t>
      </w:r>
    </w:p>
    <w:p w:rsidR="00A375EA" w:rsidRPr="00CB490C" w:rsidRDefault="00A375EA" w:rsidP="00F27C07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К числу основных условий успешного формирования культурно-гигиенических навыков относятся рационально четкий режим дня  и руководство взрослых. Режим дня обеспечивает ежедневное повторение гигиенических пр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цедур в одно и то же время, что способствует постепенн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му формированию навыков и привычек культуры повед</w:t>
      </w:r>
      <w:r w:rsidRPr="00CB490C">
        <w:rPr>
          <w:rFonts w:ascii="Comic Sans MS" w:hAnsi="Comic Sans MS"/>
          <w:sz w:val="36"/>
          <w:szCs w:val="36"/>
        </w:rPr>
        <w:t>е</w:t>
      </w:r>
      <w:r w:rsidRPr="00CB490C">
        <w:rPr>
          <w:rFonts w:ascii="Comic Sans MS" w:hAnsi="Comic Sans MS"/>
          <w:sz w:val="36"/>
          <w:szCs w:val="36"/>
        </w:rPr>
        <w:t xml:space="preserve">ния. </w:t>
      </w:r>
    </w:p>
    <w:p w:rsidR="00924D5C" w:rsidRPr="00CB490C" w:rsidRDefault="00A375EA" w:rsidP="00F27C07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Обучение действиям по самообслуживанию – трудое</w:t>
      </w:r>
      <w:r w:rsidRPr="00CB490C">
        <w:rPr>
          <w:rFonts w:ascii="Comic Sans MS" w:hAnsi="Comic Sans MS"/>
          <w:sz w:val="36"/>
          <w:szCs w:val="36"/>
        </w:rPr>
        <w:t>м</w:t>
      </w:r>
      <w:r w:rsidRPr="00CB490C">
        <w:rPr>
          <w:rFonts w:ascii="Comic Sans MS" w:hAnsi="Comic Sans MS"/>
          <w:sz w:val="36"/>
          <w:szCs w:val="36"/>
        </w:rPr>
        <w:t>кий процесс. В домашних условиях активность малыша н</w:t>
      </w:r>
      <w:r w:rsidRPr="00CB490C">
        <w:rPr>
          <w:rFonts w:ascii="Comic Sans MS" w:hAnsi="Comic Sans MS"/>
          <w:sz w:val="36"/>
          <w:szCs w:val="36"/>
        </w:rPr>
        <w:t>е</w:t>
      </w:r>
      <w:r w:rsidRPr="00CB490C">
        <w:rPr>
          <w:rFonts w:ascii="Comic Sans MS" w:hAnsi="Comic Sans MS"/>
          <w:sz w:val="36"/>
          <w:szCs w:val="36"/>
        </w:rPr>
        <w:t xml:space="preserve">редко пресекается. Взрослым кажется, что лучше быстрее </w:t>
      </w:r>
      <w:r w:rsidRPr="00CB490C">
        <w:rPr>
          <w:rFonts w:ascii="Comic Sans MS" w:hAnsi="Comic Sans MS"/>
          <w:sz w:val="36"/>
          <w:szCs w:val="36"/>
        </w:rPr>
        <w:lastRenderedPageBreak/>
        <w:t>самим накормить и одеть ребенка, чтобы не терять время зря. Ребенок бунтует, отказывается от еды, прогулки и т.д. Со временем он начинает покорно подчиняться взрослому, теряет интерес к самообслуживанию. Когда же взрослые спохватываются и начинают требовать от ребенка самост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ятельных действий, они встречают стойкое сопротивл</w:t>
      </w:r>
      <w:r w:rsidRPr="00CB490C">
        <w:rPr>
          <w:rFonts w:ascii="Comic Sans MS" w:hAnsi="Comic Sans MS"/>
          <w:sz w:val="36"/>
          <w:szCs w:val="36"/>
        </w:rPr>
        <w:t>е</w:t>
      </w:r>
      <w:r w:rsidRPr="00CB490C">
        <w:rPr>
          <w:rFonts w:ascii="Comic Sans MS" w:hAnsi="Comic Sans MS"/>
          <w:sz w:val="36"/>
          <w:szCs w:val="36"/>
        </w:rPr>
        <w:t>ние: «Корми сама!», «Не хочу сам одеваться!» и т.п. Ломка сложившегося стереотипа нелегко дается как ребёнку, так и взрослому. Следует приучать ребенка к самообслужив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>нию, способствовать формированию таких его личностных качеств как самостоятельность, инициативность, акти</w:t>
      </w:r>
      <w:r w:rsidRPr="00CB490C">
        <w:rPr>
          <w:rFonts w:ascii="Comic Sans MS" w:hAnsi="Comic Sans MS"/>
          <w:sz w:val="36"/>
          <w:szCs w:val="36"/>
        </w:rPr>
        <w:t>в</w:t>
      </w:r>
      <w:r w:rsidRPr="00CB490C">
        <w:rPr>
          <w:rFonts w:ascii="Comic Sans MS" w:hAnsi="Comic Sans MS"/>
          <w:sz w:val="36"/>
          <w:szCs w:val="36"/>
        </w:rPr>
        <w:t xml:space="preserve">ность. </w:t>
      </w:r>
      <w:r w:rsidRPr="00CB490C">
        <w:rPr>
          <w:rFonts w:ascii="Comic Sans MS" w:hAnsi="Comic Sans MS"/>
          <w:sz w:val="36"/>
          <w:szCs w:val="36"/>
        </w:rPr>
        <w:cr/>
        <w:t>Необходимые навыки лучше всего усваиваются детьми в играх специально направленного содержания. Важно, чт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бы эти игры были интересны, могли увлечь детей, актив</w:t>
      </w:r>
      <w:r w:rsidRPr="00CB490C">
        <w:rPr>
          <w:rFonts w:ascii="Comic Sans MS" w:hAnsi="Comic Sans MS"/>
          <w:sz w:val="36"/>
          <w:szCs w:val="36"/>
        </w:rPr>
        <w:t>и</w:t>
      </w:r>
      <w:r w:rsidRPr="00CB490C">
        <w:rPr>
          <w:rFonts w:ascii="Comic Sans MS" w:hAnsi="Comic Sans MS"/>
          <w:sz w:val="36"/>
          <w:szCs w:val="36"/>
        </w:rPr>
        <w:t>зировать их инициативу  и творчество. Широко использ</w:t>
      </w:r>
      <w:r w:rsidRPr="00CB490C">
        <w:rPr>
          <w:rFonts w:ascii="Comic Sans MS" w:hAnsi="Comic Sans MS"/>
          <w:sz w:val="36"/>
          <w:szCs w:val="36"/>
        </w:rPr>
        <w:t>у</w:t>
      </w:r>
      <w:r w:rsidRPr="00CB490C">
        <w:rPr>
          <w:rFonts w:ascii="Comic Sans MS" w:hAnsi="Comic Sans MS"/>
          <w:sz w:val="36"/>
          <w:szCs w:val="36"/>
        </w:rPr>
        <w:t>ются дидактические  и сюжетно-ролевые игры: «Кукла К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>тя проснулась», «Кукла Катя обедает», «Подбери посуду для куклы» и т.д. Поддержать у детей хороший настрой помогут стихотворения, потешки, поговорки, пословицы, например:</w:t>
      </w:r>
    </w:p>
    <w:p w:rsidR="00A375EA" w:rsidRPr="00CB490C" w:rsidRDefault="00A375EA" w:rsidP="00F27C07">
      <w:pPr>
        <w:spacing w:after="0" w:line="240" w:lineRule="auto"/>
        <w:rPr>
          <w:rFonts w:ascii="Comic Sans MS" w:hAnsi="Comic Sans MS"/>
          <w:sz w:val="36"/>
          <w:szCs w:val="36"/>
          <w:u w:val="single"/>
        </w:rPr>
      </w:pPr>
      <w:r w:rsidRPr="00CB490C">
        <w:rPr>
          <w:rFonts w:ascii="Comic Sans MS" w:hAnsi="Comic Sans MS"/>
          <w:sz w:val="36"/>
          <w:szCs w:val="36"/>
        </w:rPr>
        <w:t xml:space="preserve"> </w:t>
      </w:r>
    </w:p>
    <w:p w:rsidR="00F27C07" w:rsidRPr="00CB490C" w:rsidRDefault="00924D5C" w:rsidP="00924D5C">
      <w:pPr>
        <w:jc w:val="center"/>
        <w:rPr>
          <w:rFonts w:ascii="Comic Sans MS" w:hAnsi="Comic Sans MS"/>
          <w:b/>
          <w:color w:val="C00000"/>
          <w:sz w:val="36"/>
          <w:szCs w:val="36"/>
          <w:u w:val="single"/>
        </w:rPr>
      </w:pPr>
      <w:r w:rsidRPr="00CB490C">
        <w:rPr>
          <w:rFonts w:ascii="Comic Sans MS" w:hAnsi="Comic Sans MS"/>
          <w:b/>
          <w:color w:val="C00000"/>
          <w:sz w:val="36"/>
          <w:szCs w:val="36"/>
          <w:u w:val="single"/>
        </w:rPr>
        <w:t>″Чистая водичка″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Моет Вове личико.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Танечке ладоши,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Пальчики Антоше.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Буль-буль-буль журчит водица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Все ребята любят мыться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Ой,лады,лады,лады,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Не боимся мы воды,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lastRenderedPageBreak/>
        <w:t>Чисто умываемся,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Друг другу улыбаемся.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Льется чистая водица,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Мы умеем сами мыться.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Зубы чистые всегда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У веселого бобра,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Потому что наш бобренок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Чистит их еще с пеленок.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Если носик твой сопит,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Значит, он совсем забит.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Свой платочек доставай,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Нос получше вытирай.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Саша у нас зайчик,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Зайчик-побегайчик!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Зайчик Саша – скок-поскок,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Подберет штаны, носок.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Свои вещи не теряет</w:t>
      </w:r>
    </w:p>
    <w:p w:rsidR="00A375EA" w:rsidRPr="00924D5C" w:rsidRDefault="00A375EA" w:rsidP="00924D5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24D5C">
        <w:rPr>
          <w:rFonts w:ascii="Comic Sans MS" w:hAnsi="Comic Sans MS"/>
          <w:sz w:val="36"/>
          <w:szCs w:val="36"/>
        </w:rPr>
        <w:t>И на место убирает.</w:t>
      </w:r>
    </w:p>
    <w:p w:rsidR="00A375EA" w:rsidRPr="00F27C07" w:rsidRDefault="00F27C07" w:rsidP="00F27C07">
      <w:pPr>
        <w:jc w:val="center"/>
        <w:rPr>
          <w:rFonts w:ascii="Comic Sans MS" w:hAnsi="Comic Sans MS"/>
          <w:sz w:val="44"/>
          <w:szCs w:val="44"/>
        </w:rPr>
      </w:pPr>
      <w:r w:rsidRPr="00F27C07">
        <w:rPr>
          <w:rFonts w:ascii="Comic Sans MS" w:hAnsi="Comic Sans MS"/>
          <w:noProof/>
          <w:sz w:val="44"/>
          <w:szCs w:val="44"/>
          <w:lang w:eastAsia="ru-RU"/>
        </w:rPr>
        <w:drawing>
          <wp:inline distT="0" distB="0" distL="0" distR="0" wp14:anchorId="4135AE05" wp14:editId="4361DE1E">
            <wp:extent cx="2562225" cy="2028825"/>
            <wp:effectExtent l="533400" t="438150" r="466725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117" cy="2030323"/>
                    </a:xfrm>
                    <a:prstGeom prst="rect">
                      <a:avLst/>
                    </a:prstGeom>
                    <a:effectLst>
                      <a:outerShdw blurRad="50800" dist="50800" dir="13860000" sx="134000" sy="134000" algn="ctr" rotWithShape="0">
                        <a:schemeClr val="tx1">
                          <a:alpha val="77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5EA" w:rsidRPr="00CB490C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lastRenderedPageBreak/>
        <w:t xml:space="preserve">    Интересны детям и литературные сюжеты «Мойдодыр», «Федорино горе» и др. На их основе можно разыгрывать маленькие сценки.</w:t>
      </w:r>
    </w:p>
    <w:p w:rsidR="00A375EA" w:rsidRPr="00CB490C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Чтобы ускорить формирование культурно-гигиенических навыков необходимо в процессе игр напоминать ребёнку: "Ты всегда моешь руки перед едой. Не забыл ли ты п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мыть руки своей дочке?". Таким образом, усвоенные кул</w:t>
      </w:r>
      <w:r w:rsidRPr="00CB490C">
        <w:rPr>
          <w:rFonts w:ascii="Comic Sans MS" w:hAnsi="Comic Sans MS"/>
          <w:sz w:val="36"/>
          <w:szCs w:val="36"/>
        </w:rPr>
        <w:t>ь</w:t>
      </w:r>
      <w:r w:rsidRPr="00CB490C">
        <w:rPr>
          <w:rFonts w:ascii="Comic Sans MS" w:hAnsi="Comic Sans MS"/>
          <w:sz w:val="36"/>
          <w:szCs w:val="36"/>
        </w:rPr>
        <w:t>турно-гигиенические навыки обогащают содержание де</w:t>
      </w:r>
      <w:r w:rsidRPr="00CB490C">
        <w:rPr>
          <w:rFonts w:ascii="Comic Sans MS" w:hAnsi="Comic Sans MS"/>
          <w:sz w:val="36"/>
          <w:szCs w:val="36"/>
        </w:rPr>
        <w:t>т</w:t>
      </w:r>
      <w:r w:rsidRPr="00CB490C">
        <w:rPr>
          <w:rFonts w:ascii="Comic Sans MS" w:hAnsi="Comic Sans MS"/>
          <w:sz w:val="36"/>
          <w:szCs w:val="36"/>
        </w:rPr>
        <w:t>ских игр, а игры в свою очередь становятся показателем усвоения культурно-гигиенических навыков.</w:t>
      </w:r>
    </w:p>
    <w:p w:rsidR="00A375EA" w:rsidRPr="00CB490C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В дошкольном возрасте дети особенно склонны к подр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 xml:space="preserve">жанию, поэтому в формировании навыков большую роль играет личный пример взрослых. Внешний вид взрослых, их поведение служат образцом для детей; их указания не должны идти вразрез с собственным поведением, так как ничто не проходит мимо внимательных детских </w:t>
      </w:r>
      <w:r w:rsidR="00924D5C" w:rsidRPr="00CB490C">
        <w:rPr>
          <w:rFonts w:ascii="Comic Sans MS" w:hAnsi="Comic Sans MS"/>
          <w:sz w:val="36"/>
          <w:szCs w:val="36"/>
        </w:rPr>
        <w:t>глаз.</w:t>
      </w:r>
      <w:r w:rsidRPr="00CB490C">
        <w:rPr>
          <w:rFonts w:ascii="Comic Sans MS" w:hAnsi="Comic Sans MS"/>
          <w:sz w:val="36"/>
          <w:szCs w:val="36"/>
        </w:rPr>
        <w:t xml:space="preserve"> Настаивая, чтобы дети мыли руки перед обедом, не заб</w:t>
      </w:r>
      <w:r w:rsidRPr="00CB490C">
        <w:rPr>
          <w:rFonts w:ascii="Comic Sans MS" w:hAnsi="Comic Sans MS"/>
          <w:sz w:val="36"/>
          <w:szCs w:val="36"/>
        </w:rPr>
        <w:t>ы</w:t>
      </w:r>
      <w:r w:rsidRPr="00CB490C">
        <w:rPr>
          <w:rFonts w:ascii="Comic Sans MS" w:hAnsi="Comic Sans MS"/>
          <w:sz w:val="36"/>
          <w:szCs w:val="36"/>
        </w:rPr>
        <w:t>вайте и от себя требовать того же. Старайтесь сами убирать свою постель, это вовсе не трудная и не позорная работа. Во всех этих пустяках гораздо больше значения, чем обы</w:t>
      </w:r>
      <w:r w:rsidRPr="00CB490C">
        <w:rPr>
          <w:rFonts w:ascii="Comic Sans MS" w:hAnsi="Comic Sans MS"/>
          <w:sz w:val="36"/>
          <w:szCs w:val="36"/>
        </w:rPr>
        <w:t>к</w:t>
      </w:r>
      <w:r w:rsidRPr="00CB490C">
        <w:rPr>
          <w:rFonts w:ascii="Comic Sans MS" w:hAnsi="Comic Sans MS"/>
          <w:sz w:val="36"/>
          <w:szCs w:val="36"/>
        </w:rPr>
        <w:t>новенно ду</w:t>
      </w:r>
      <w:r w:rsidR="00924D5C" w:rsidRPr="00CB490C">
        <w:rPr>
          <w:rFonts w:ascii="Comic Sans MS" w:hAnsi="Comic Sans MS"/>
          <w:sz w:val="36"/>
          <w:szCs w:val="36"/>
        </w:rPr>
        <w:t>мают</w:t>
      </w:r>
      <w:r w:rsidRPr="00CB490C">
        <w:rPr>
          <w:rFonts w:ascii="Comic Sans MS" w:hAnsi="Comic Sans MS"/>
          <w:sz w:val="36"/>
          <w:szCs w:val="36"/>
        </w:rPr>
        <w:t>.</w:t>
      </w:r>
    </w:p>
    <w:p w:rsidR="00A375EA" w:rsidRPr="00CB490C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В воспитании культурно-гигиенических навыков огро</w:t>
      </w:r>
      <w:r w:rsidRPr="00CB490C">
        <w:rPr>
          <w:rFonts w:ascii="Comic Sans MS" w:hAnsi="Comic Sans MS"/>
          <w:sz w:val="36"/>
          <w:szCs w:val="36"/>
        </w:rPr>
        <w:t>м</w:t>
      </w:r>
      <w:r w:rsidRPr="00CB490C">
        <w:rPr>
          <w:rFonts w:ascii="Comic Sans MS" w:hAnsi="Comic Sans MS"/>
          <w:sz w:val="36"/>
          <w:szCs w:val="36"/>
        </w:rPr>
        <w:t>ную роль играет оценка, т. е. положительное иди отриц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>тельное суждение взрослого об отдельных поступках и поведении ребенка. Более широко необходимо польз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 xml:space="preserve">ваться положительной оценкой: одобрением, поощрением, похвалой. Одобрение поддерживает в детях желание в дальнейшем поступать так же, сделать еще лучше. Если дети ошибаются при выполнении тех или иных правил, можно напомнить им, что и как надо сделать, не торопится </w:t>
      </w:r>
      <w:r w:rsidRPr="00CB490C">
        <w:rPr>
          <w:rFonts w:ascii="Comic Sans MS" w:hAnsi="Comic Sans MS"/>
          <w:sz w:val="36"/>
          <w:szCs w:val="36"/>
        </w:rPr>
        <w:lastRenderedPageBreak/>
        <w:t>с замечанием или осуждением. В воспитании культурно-гигиенических навыков, так же как в любом другом виде педагогической деятельности, важно единство требований сотрудников детского учреждения и родителей. Поэтому, нужно выработать общие критерии в оценке отдельных действий, установить общий порядок выполнения этих действий, четко определить места расположения вещей, игрушек, порядок их уборки и хранения.</w:t>
      </w:r>
    </w:p>
    <w:p w:rsidR="00A375EA" w:rsidRPr="00CB490C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 Культурно-гигиеническое воспитание, осуществляемое в дошкольном учреждении, должно не прерываться и в д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машних условиях. Если в детском саду педагог приучает каждого воспитанника к самостоятельности при одевании, раздевании, приеме пищи, во время других бытовых пр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цессов, а дома все это за ребенка делают взрослые, то у ребенка не вырабатываются устойчивые привычки, навыки, умения, он часто оказывается беспомощным при необх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димости выполнить даже самые простые действия.</w:t>
      </w:r>
    </w:p>
    <w:p w:rsidR="00F355BA" w:rsidRDefault="00A375EA" w:rsidP="00924D5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CB490C">
        <w:rPr>
          <w:rFonts w:ascii="Comic Sans MS" w:hAnsi="Comic Sans MS"/>
          <w:sz w:val="36"/>
          <w:szCs w:val="36"/>
        </w:rPr>
        <w:t xml:space="preserve">    Воспитание у детей навыков личной и общественной г</w:t>
      </w:r>
      <w:r w:rsidRPr="00CB490C">
        <w:rPr>
          <w:rFonts w:ascii="Comic Sans MS" w:hAnsi="Comic Sans MS"/>
          <w:sz w:val="36"/>
          <w:szCs w:val="36"/>
        </w:rPr>
        <w:t>и</w:t>
      </w:r>
      <w:r w:rsidRPr="00CB490C">
        <w:rPr>
          <w:rFonts w:ascii="Comic Sans MS" w:hAnsi="Comic Sans MS"/>
          <w:sz w:val="36"/>
          <w:szCs w:val="36"/>
        </w:rPr>
        <w:t>гиены играет важнейшую роль в охране их здоровья, сп</w:t>
      </w:r>
      <w:r w:rsidRPr="00CB490C">
        <w:rPr>
          <w:rFonts w:ascii="Comic Sans MS" w:hAnsi="Comic Sans MS"/>
          <w:sz w:val="36"/>
          <w:szCs w:val="36"/>
        </w:rPr>
        <w:t>о</w:t>
      </w:r>
      <w:r w:rsidRPr="00CB490C">
        <w:rPr>
          <w:rFonts w:ascii="Comic Sans MS" w:hAnsi="Comic Sans MS"/>
          <w:sz w:val="36"/>
          <w:szCs w:val="36"/>
        </w:rPr>
        <w:t>собствует правильному поведению в быту, в общественных местах. Практика показывает, что дети, у которых в соо</w:t>
      </w:r>
      <w:r w:rsidRPr="00CB490C">
        <w:rPr>
          <w:rFonts w:ascii="Comic Sans MS" w:hAnsi="Comic Sans MS"/>
          <w:sz w:val="36"/>
          <w:szCs w:val="36"/>
        </w:rPr>
        <w:t>т</w:t>
      </w:r>
      <w:r w:rsidRPr="00CB490C">
        <w:rPr>
          <w:rFonts w:ascii="Comic Sans MS" w:hAnsi="Comic Sans MS"/>
          <w:sz w:val="36"/>
          <w:szCs w:val="36"/>
        </w:rPr>
        <w:t>ветствии  с возрастом сформированы культурно-гигиенические навыки, быстро и безболезненно привык</w:t>
      </w:r>
      <w:r w:rsidRPr="00CB490C">
        <w:rPr>
          <w:rFonts w:ascii="Comic Sans MS" w:hAnsi="Comic Sans MS"/>
          <w:sz w:val="36"/>
          <w:szCs w:val="36"/>
        </w:rPr>
        <w:t>а</w:t>
      </w:r>
      <w:r w:rsidRPr="00CB490C">
        <w:rPr>
          <w:rFonts w:ascii="Comic Sans MS" w:hAnsi="Comic Sans MS"/>
          <w:sz w:val="36"/>
          <w:szCs w:val="36"/>
        </w:rPr>
        <w:t>ют к условиям общественного дошкольного воспитания, успешно развиваются умственно и нравственно, растут крепкими и здоровыми.</w:t>
      </w:r>
    </w:p>
    <w:p w:rsidR="00785CE0" w:rsidRDefault="00785CE0" w:rsidP="00785CE0">
      <w:pPr>
        <w:spacing w:after="0" w:line="240" w:lineRule="auto"/>
        <w:jc w:val="right"/>
        <w:rPr>
          <w:rFonts w:ascii="Comic Sans MS" w:hAnsi="Comic Sans MS"/>
          <w:sz w:val="36"/>
          <w:szCs w:val="36"/>
        </w:rPr>
      </w:pPr>
    </w:p>
    <w:p w:rsidR="00785CE0" w:rsidRDefault="00785CE0" w:rsidP="00785CE0">
      <w:pPr>
        <w:spacing w:after="0" w:line="240" w:lineRule="auto"/>
        <w:jc w:val="right"/>
        <w:rPr>
          <w:rFonts w:ascii="Comic Sans MS" w:hAnsi="Comic Sans MS"/>
          <w:sz w:val="36"/>
          <w:szCs w:val="36"/>
        </w:rPr>
      </w:pPr>
    </w:p>
    <w:p w:rsidR="00CB490C" w:rsidRPr="00CB490C" w:rsidRDefault="00785CE0" w:rsidP="00785CE0">
      <w:pPr>
        <w:spacing w:after="0" w:line="240" w:lineRule="auto"/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Из опыт</w:t>
      </w:r>
      <w:r w:rsidR="00FE2C0A">
        <w:rPr>
          <w:rFonts w:ascii="Comic Sans MS" w:hAnsi="Comic Sans MS"/>
          <w:sz w:val="36"/>
          <w:szCs w:val="36"/>
        </w:rPr>
        <w:t>а работы.</w:t>
      </w:r>
      <w:bookmarkStart w:id="0" w:name="_GoBack"/>
      <w:bookmarkEnd w:id="0"/>
    </w:p>
    <w:sectPr w:rsidR="00CB490C" w:rsidRPr="00CB490C" w:rsidSect="00F27C07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21"/>
    <w:rsid w:val="002E32AC"/>
    <w:rsid w:val="0061787C"/>
    <w:rsid w:val="00785CE0"/>
    <w:rsid w:val="00924D5C"/>
    <w:rsid w:val="00A375EA"/>
    <w:rsid w:val="00C43753"/>
    <w:rsid w:val="00CB490C"/>
    <w:rsid w:val="00EC3C21"/>
    <w:rsid w:val="00F27C07"/>
    <w:rsid w:val="00F355BA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2012-04-18T15:33:00Z</dcterms:created>
  <dcterms:modified xsi:type="dcterms:W3CDTF">2012-05-03T15:11:00Z</dcterms:modified>
</cp:coreProperties>
</file>