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D" w:rsidRPr="007A47D2" w:rsidRDefault="00D242A4" w:rsidP="00F42493">
      <w:pPr>
        <w:pStyle w:val="a3"/>
        <w:rPr>
          <w:b/>
        </w:rPr>
      </w:pPr>
      <w:r w:rsidRPr="007A47D2">
        <w:rPr>
          <w:b/>
        </w:rPr>
        <w:t xml:space="preserve">      </w:t>
      </w:r>
      <w:r w:rsidR="0049316D" w:rsidRPr="007A47D2">
        <w:rPr>
          <w:b/>
        </w:rPr>
        <w:t>Методическое объединение в МБДОУ № 3 д/с «Солнышко»</w:t>
      </w:r>
      <w:r w:rsidRPr="007A47D2">
        <w:rPr>
          <w:b/>
        </w:rPr>
        <w:t xml:space="preserve">                 </w:t>
      </w:r>
    </w:p>
    <w:p w:rsidR="0049316D" w:rsidRPr="007A47D2" w:rsidRDefault="0049316D" w:rsidP="00F42493">
      <w:pPr>
        <w:pStyle w:val="a3"/>
        <w:rPr>
          <w:b/>
        </w:rPr>
      </w:pPr>
    </w:p>
    <w:p w:rsidR="00D242A4" w:rsidRPr="00D242A4" w:rsidRDefault="00D242A4" w:rsidP="00F42493">
      <w:pPr>
        <w:pStyle w:val="a3"/>
      </w:pPr>
      <w:r>
        <w:t xml:space="preserve">На базе МБДОУ </w:t>
      </w:r>
      <w:r w:rsidRPr="00D242A4">
        <w:t>детский сад общеразвивающего вида №3 «Солнышко»</w:t>
      </w:r>
    </w:p>
    <w:p w:rsidR="00D242A4" w:rsidRPr="00932EAD" w:rsidRDefault="00D242A4" w:rsidP="00F42493">
      <w:pPr>
        <w:pStyle w:val="a3"/>
        <w:rPr>
          <w:rFonts w:ascii="Times New Roman" w:hAnsi="Times New Roman" w:cs="Times New Roman"/>
        </w:rPr>
      </w:pPr>
      <w:r>
        <w:t xml:space="preserve">      г.</w:t>
      </w:r>
      <w:r w:rsidRPr="00D242A4">
        <w:t xml:space="preserve"> Новошахтинска</w:t>
      </w:r>
      <w:r>
        <w:t>,  03.04</w:t>
      </w:r>
      <w:r w:rsidR="00F42493">
        <w:t xml:space="preserve">.2014г. было проведено </w:t>
      </w:r>
      <w:r>
        <w:t xml:space="preserve"> Методическое Объединение музыкальных         </w:t>
      </w:r>
      <w:r w:rsidR="00932EAD">
        <w:t xml:space="preserve">руководителей МБДОУ </w:t>
      </w:r>
      <w:r>
        <w:t xml:space="preserve"> </w:t>
      </w:r>
      <w:r w:rsidR="00F42493">
        <w:t>г. Новошахтинска</w:t>
      </w:r>
      <w:r w:rsidR="00F42493">
        <w:rPr>
          <w:rFonts w:ascii="Times New Roman" w:hAnsi="Times New Roman" w:cs="Times New Roman"/>
          <w:sz w:val="32"/>
          <w:szCs w:val="32"/>
        </w:rPr>
        <w:t xml:space="preserve">. </w:t>
      </w:r>
      <w:r w:rsidR="00932EAD" w:rsidRPr="00932EAD">
        <w:rPr>
          <w:rFonts w:ascii="Times New Roman" w:hAnsi="Times New Roman" w:cs="Times New Roman"/>
        </w:rPr>
        <w:t>С приветственным словом к участникам М</w:t>
      </w:r>
      <w:r w:rsidR="00F42493">
        <w:rPr>
          <w:rFonts w:ascii="Times New Roman" w:hAnsi="Times New Roman" w:cs="Times New Roman"/>
        </w:rPr>
        <w:t>О обратилась заведующая детским  садом Украинская С.В.</w:t>
      </w:r>
      <w:r w:rsidR="00932EAD">
        <w:rPr>
          <w:rFonts w:ascii="Times New Roman" w:hAnsi="Times New Roman" w:cs="Times New Roman"/>
        </w:rPr>
        <w:t>. Она</w:t>
      </w:r>
      <w:r w:rsidR="00F42493">
        <w:rPr>
          <w:rFonts w:ascii="Times New Roman" w:hAnsi="Times New Roman" w:cs="Times New Roman"/>
        </w:rPr>
        <w:t xml:space="preserve"> рассказала о жизни и рабочих планах детского сада и пожелала  творческих успехов всем участникам МО.</w:t>
      </w:r>
      <w:r w:rsidR="00932EAD">
        <w:rPr>
          <w:rFonts w:ascii="Times New Roman" w:hAnsi="Times New Roman" w:cs="Times New Roman"/>
        </w:rPr>
        <w:t xml:space="preserve"> </w:t>
      </w:r>
      <w:r w:rsidR="00932EAD" w:rsidRPr="00932EAD">
        <w:rPr>
          <w:rFonts w:ascii="Times New Roman" w:hAnsi="Times New Roman" w:cs="Times New Roman"/>
        </w:rPr>
        <w:t xml:space="preserve"> </w:t>
      </w:r>
    </w:p>
    <w:p w:rsidR="00964F62" w:rsidRDefault="00964F62" w:rsidP="00D242A4">
      <w:pPr>
        <w:pStyle w:val="a3"/>
      </w:pPr>
      <w:r>
        <w:t>Руководитель МО Кожушко Н.П. познакомила собравшихся с планом проведения объединения.</w:t>
      </w:r>
    </w:p>
    <w:p w:rsidR="00D242A4" w:rsidRPr="00932EAD" w:rsidRDefault="00964F62" w:rsidP="00D242A4">
      <w:pPr>
        <w:pStyle w:val="a3"/>
      </w:pPr>
      <w:r>
        <w:t xml:space="preserve">Музыкальный руководитель 1 категории </w:t>
      </w:r>
      <w:r w:rsidR="00F42493">
        <w:t xml:space="preserve"> Сергеева Н.А.-</w:t>
      </w:r>
      <w:r>
        <w:t xml:space="preserve"> </w:t>
      </w:r>
      <w:r w:rsidR="00F42493">
        <w:t>отличник народного просвещения</w:t>
      </w:r>
      <w:r>
        <w:t>, представила свой опыт работы на тему «Развитие музыкального творчества дошкольников».</w:t>
      </w:r>
    </w:p>
    <w:p w:rsidR="00964F62" w:rsidRDefault="00964F62">
      <w:r>
        <w:t>Она рассказала о песенном, танцевальном  творчестве ребят.  Так же Наталья Анатольевна  познакомила  с инновационными методами слушания музыки. По просьбе коллег Сергеева поделилась своими наработками  в области работы с одарёнными детьми.</w:t>
      </w:r>
    </w:p>
    <w:p w:rsidR="007B2F3F" w:rsidRDefault="007B2F3F" w:rsidP="00964F62">
      <w:r>
        <w:t>Кожушко Н.П. провела « Круглый стол»  на тему «Музыкально-дидактические игры в детском саду». Своим опытом по этой теме поделилась,  музыкальный руководитель МБДОУ № 8                   « Улыбка» Рухадзе М.Г. . Она провела с коллегами   не только музыкальные  подвижные игры, но и предложила проиграть певческую дидактическую игру.</w:t>
      </w:r>
    </w:p>
    <w:p w:rsidR="009B2DFA" w:rsidRDefault="007B2F3F" w:rsidP="007B2F3F">
      <w:r>
        <w:t>Все коллеги с огромным интересом  участвовали в беседе. Среди них своим опытом поделились музыкальные  руководители МБДОУ № 24</w:t>
      </w:r>
      <w:r w:rsidR="009B2DFA">
        <w:t xml:space="preserve"> Чеботарева Л.П.,МБДОУ №5  Хлынова Е.В.</w:t>
      </w:r>
      <w:r>
        <w:t xml:space="preserve"> </w:t>
      </w:r>
    </w:p>
    <w:p w:rsidR="00EA2887" w:rsidRPr="009B2DFA" w:rsidRDefault="009B2DFA" w:rsidP="009B2DFA">
      <w:r>
        <w:t>В завершении  Кожушко Н.П. подвела итоги  работы  и пожелала творческих успехов.</w:t>
      </w:r>
      <w:r>
        <w:rPr>
          <w:noProof/>
          <w:lang w:eastAsia="ru-RU"/>
        </w:rPr>
        <w:drawing>
          <wp:inline distT="0" distB="0" distL="0" distR="0">
            <wp:extent cx="2712785" cy="2035534"/>
            <wp:effectExtent l="0" t="0" r="0" b="3175"/>
            <wp:docPr id="1" name="Рисунок 1" descr="C:\Users\Нина\Desktop\Новая папка\DSCN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Новая папка\DSCN1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61" cy="20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2189" cy="2027583"/>
            <wp:effectExtent l="0" t="0" r="3175" b="0"/>
            <wp:docPr id="2" name="Рисунок 2" descr="C:\Users\Нина\Desktop\Новая папка\DSCN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Новая папка\DSCN1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66" cy="20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16D">
        <w:rPr>
          <w:noProof/>
          <w:lang w:eastAsia="ru-RU"/>
        </w:rPr>
        <w:drawing>
          <wp:inline distT="0" distB="0" distL="0" distR="0">
            <wp:extent cx="2449002" cy="1837605"/>
            <wp:effectExtent l="0" t="0" r="8890" b="0"/>
            <wp:docPr id="3" name="Рисунок 3" descr="C:\Users\Нина\Desktop\Новая папка\DSCN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Новая папка\DSCN1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18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887" w:rsidRPr="009B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4"/>
    <w:rsid w:val="0049316D"/>
    <w:rsid w:val="005B57F4"/>
    <w:rsid w:val="007A47D2"/>
    <w:rsid w:val="007B2F3F"/>
    <w:rsid w:val="00932EAD"/>
    <w:rsid w:val="00964F62"/>
    <w:rsid w:val="009B2DFA"/>
    <w:rsid w:val="00BA7BAB"/>
    <w:rsid w:val="00CD114D"/>
    <w:rsid w:val="00D242A4"/>
    <w:rsid w:val="00EA2887"/>
    <w:rsid w:val="00F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2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2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0DF9-F767-49FA-BB38-A11915C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2014-04-03T15:15:00Z</dcterms:created>
  <dcterms:modified xsi:type="dcterms:W3CDTF">2014-04-03T15:15:00Z</dcterms:modified>
</cp:coreProperties>
</file>