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7" w:rsidRPr="00AE73CB" w:rsidRDefault="00AE73CB" w:rsidP="00AE73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3CB">
        <w:rPr>
          <w:rFonts w:ascii="Times New Roman" w:hAnsi="Times New Roman" w:cs="Times New Roman"/>
          <w:b/>
          <w:bCs/>
          <w:sz w:val="28"/>
          <w:szCs w:val="28"/>
        </w:rPr>
        <w:t>Русская народная песня</w:t>
      </w:r>
    </w:p>
    <w:p w:rsidR="006265A6" w:rsidRDefault="006265A6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народное творчество отличается исключительным богатством и разнообразием.</w:t>
      </w:r>
    </w:p>
    <w:p w:rsidR="006265A6" w:rsidRDefault="006265A6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творчестве каждого народа занимает песня. Она сопровождает человека от колыбели до могилы. Радости и печали, надежды и ожидания, мечты о счастье – всё это находило и находит отражение в народном песнетворчестве. Отсюда – богатство </w:t>
      </w:r>
      <w:r w:rsidR="003A743A">
        <w:rPr>
          <w:rFonts w:ascii="Times New Roman" w:hAnsi="Times New Roman" w:cs="Times New Roman"/>
          <w:sz w:val="28"/>
          <w:szCs w:val="28"/>
        </w:rPr>
        <w:t>и многообразие жан</w:t>
      </w:r>
      <w:r>
        <w:rPr>
          <w:rFonts w:ascii="Times New Roman" w:hAnsi="Times New Roman" w:cs="Times New Roman"/>
          <w:sz w:val="28"/>
          <w:szCs w:val="28"/>
        </w:rPr>
        <w:t>ров русской народной песни.</w:t>
      </w:r>
    </w:p>
    <w:p w:rsidR="003A743A" w:rsidRDefault="006265A6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характер народной песни определялись историческими условиями и бытом </w:t>
      </w:r>
      <w:r w:rsidR="003A743A">
        <w:rPr>
          <w:rFonts w:ascii="Times New Roman" w:hAnsi="Times New Roman" w:cs="Times New Roman"/>
          <w:sz w:val="28"/>
          <w:szCs w:val="28"/>
        </w:rPr>
        <w:t>простых людей.</w:t>
      </w:r>
    </w:p>
    <w:p w:rsidR="003A743A" w:rsidRDefault="003A743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песня наиболее доступна для восприятия детей, т.к. музыкальные образы раскрываются и в словах песни, а выразительная мелодия близка детям по своему характеру. Изучение народной песни воспитывает у детей восприятие всего комплекса выразительных средств, раскрывающих тот или иной музыкальный образ. Целенаправленная работа над восприятием русской народной песни заставляет детей активно мыслить, вызывает в их сознании соответствующие образы, понятия, представления, эстетические чувства, учит любить и понимать народную музыку, побуждает интерес к прошлому своего народа.</w:t>
      </w:r>
    </w:p>
    <w:p w:rsidR="003A743A" w:rsidRDefault="003A743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знакомству с различными видами русского народно-песенного творчества дошкольники более глубоко проникают в образный мир произведений не только русских композиторов-классиков</w:t>
      </w:r>
      <w:r w:rsidR="006F2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современных композиторов.</w:t>
      </w:r>
      <w:r w:rsidR="006F2AA8">
        <w:rPr>
          <w:rFonts w:ascii="Times New Roman" w:hAnsi="Times New Roman" w:cs="Times New Roman"/>
          <w:sz w:val="28"/>
          <w:szCs w:val="28"/>
        </w:rPr>
        <w:t xml:space="preserve"> Нравственный смысл, мотивы и идеи,  заложенные в русской народной песне, обладают огромной воспитательной силой.</w:t>
      </w:r>
    </w:p>
    <w:p w:rsidR="006F2AA8" w:rsidRDefault="006F2AA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«Русская песня – это русская история», - говорил А.М. Горький. Слушая старинные русские песни, мы можем многое узнать о прошлом нашего народа. В песне народ выражал свои радости и печали, мечты о счастье,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воспевал великие битвы, подвиги героев-богатырей, рассказывал о труде, о событиях личной жизни.</w:t>
      </w:r>
    </w:p>
    <w:p w:rsidR="006F2AA8" w:rsidRDefault="006F2AA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музыка проста и выразительна, она отличается большими художественными достоинствами. Композиторы всех времен и народов внимательно изучали народную музыку и на её основе писали свои произведения, которые мы любим и ценим.</w:t>
      </w:r>
    </w:p>
    <w:p w:rsidR="006F2AA8" w:rsidRDefault="006F2AA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складывались русские народные песни? Каждая народная песня имела своего создателя </w:t>
      </w:r>
      <w:r w:rsidR="00CB0A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талантливого</w:t>
      </w:r>
      <w:r w:rsidR="00CB0A27">
        <w:rPr>
          <w:rFonts w:ascii="Times New Roman" w:hAnsi="Times New Roman" w:cs="Times New Roman"/>
          <w:sz w:val="28"/>
          <w:szCs w:val="28"/>
        </w:rPr>
        <w:t xml:space="preserve"> певца из народа. Но его имя затерялось в глубокой древности. В те времена</w:t>
      </w:r>
      <w:proofErr w:type="gramStart"/>
      <w:r w:rsidR="00CB0A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A27">
        <w:rPr>
          <w:rFonts w:ascii="Times New Roman" w:hAnsi="Times New Roman" w:cs="Times New Roman"/>
          <w:sz w:val="28"/>
          <w:szCs w:val="28"/>
        </w:rPr>
        <w:t xml:space="preserve"> Когда еще не было нотной записи, песни просто передавались друг другу устно. Каждый певец вносил что-то своё, по-своему изменял мелодию. Поэтому песни становились как бы произведениями коллективного творчества.</w:t>
      </w:r>
    </w:p>
    <w:p w:rsidR="00CB0A27" w:rsidRDefault="00CB0A27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песни делятся на несколько групп: хороводно-игровые, плясовые, протяжные, трудовые, лирические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некоторые из них.</w:t>
      </w:r>
    </w:p>
    <w:p w:rsidR="00020A38" w:rsidRDefault="00AD5EB7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«Вниз по матушке по Волге» является лирической</w:t>
      </w:r>
      <w:r w:rsidR="00C377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ней </w:t>
      </w:r>
      <w:r w:rsidR="003872F7">
        <w:rPr>
          <w:rFonts w:ascii="Times New Roman" w:hAnsi="Times New Roman" w:cs="Times New Roman"/>
          <w:sz w:val="28"/>
          <w:szCs w:val="28"/>
        </w:rPr>
        <w:t xml:space="preserve">рассказывается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F6022">
        <w:rPr>
          <w:rFonts w:ascii="Times New Roman" w:hAnsi="Times New Roman" w:cs="Times New Roman"/>
          <w:sz w:val="28"/>
          <w:szCs w:val="28"/>
        </w:rPr>
        <w:t xml:space="preserve">чувствах </w:t>
      </w:r>
      <w:r>
        <w:rPr>
          <w:rFonts w:ascii="Times New Roman" w:hAnsi="Times New Roman" w:cs="Times New Roman"/>
          <w:sz w:val="28"/>
          <w:szCs w:val="28"/>
        </w:rPr>
        <w:t xml:space="preserve">гребцов, попавших в ненастье на Волге. </w:t>
      </w:r>
      <w:r w:rsidR="00D33CD1" w:rsidRPr="00D33CD1">
        <w:rPr>
          <w:rFonts w:ascii="Times New Roman" w:hAnsi="Times New Roman" w:cs="Times New Roman"/>
          <w:sz w:val="28"/>
          <w:szCs w:val="28"/>
        </w:rPr>
        <w:t xml:space="preserve">Волгу часто воспевают в народных песнях как символ связи с родной землёй. </w:t>
      </w:r>
      <w:r w:rsidR="005352F3" w:rsidRPr="00AD5EB7">
        <w:rPr>
          <w:rFonts w:ascii="Times New Roman" w:hAnsi="Times New Roman" w:cs="Times New Roman"/>
          <w:sz w:val="28"/>
          <w:szCs w:val="28"/>
        </w:rPr>
        <w:t>Река - крайне неоднозначный  символ в русском фольклоре и может трактоваться совершенно по</w:t>
      </w:r>
      <w:r w:rsidRPr="00AD5EB7">
        <w:rPr>
          <w:rFonts w:ascii="Times New Roman" w:hAnsi="Times New Roman" w:cs="Times New Roman"/>
          <w:sz w:val="28"/>
          <w:szCs w:val="28"/>
        </w:rPr>
        <w:t>-разному в зависимости от контекс</w:t>
      </w:r>
      <w:r w:rsidR="005352F3" w:rsidRPr="00AD5EB7">
        <w:rPr>
          <w:rFonts w:ascii="Times New Roman" w:hAnsi="Times New Roman" w:cs="Times New Roman"/>
          <w:sz w:val="28"/>
          <w:szCs w:val="28"/>
        </w:rPr>
        <w:t xml:space="preserve">та. </w:t>
      </w:r>
      <w:r>
        <w:rPr>
          <w:rFonts w:ascii="Times New Roman" w:hAnsi="Times New Roman" w:cs="Times New Roman"/>
          <w:sz w:val="28"/>
          <w:szCs w:val="28"/>
        </w:rPr>
        <w:t xml:space="preserve">В этой песне </w:t>
      </w:r>
      <w:r w:rsidR="00D33CD1">
        <w:rPr>
          <w:rFonts w:ascii="Times New Roman" w:hAnsi="Times New Roman" w:cs="Times New Roman"/>
          <w:sz w:val="28"/>
          <w:szCs w:val="28"/>
        </w:rPr>
        <w:t xml:space="preserve">река это </w:t>
      </w:r>
      <w:r w:rsidR="00D33CD1" w:rsidRPr="00D33CD1">
        <w:rPr>
          <w:rFonts w:ascii="Times New Roman" w:hAnsi="Times New Roman" w:cs="Times New Roman"/>
          <w:sz w:val="28"/>
          <w:szCs w:val="28"/>
        </w:rPr>
        <w:t xml:space="preserve">жизненный путь, неведомое, пугающее будущее. </w:t>
      </w:r>
      <w:r w:rsidR="001C5479" w:rsidRPr="00AD5EB7">
        <w:rPr>
          <w:rFonts w:ascii="Times New Roman" w:hAnsi="Times New Roman" w:cs="Times New Roman"/>
          <w:sz w:val="28"/>
          <w:szCs w:val="28"/>
        </w:rPr>
        <w:t>Ощущение тревоги усиливается  грянувшим ненастьем.</w:t>
      </w:r>
      <w:r w:rsidR="00C11C70">
        <w:rPr>
          <w:rFonts w:ascii="Times New Roman" w:hAnsi="Times New Roman" w:cs="Times New Roman"/>
          <w:sz w:val="28"/>
          <w:szCs w:val="28"/>
        </w:rPr>
        <w:t xml:space="preserve"> </w:t>
      </w:r>
      <w:r w:rsidR="00E170BE">
        <w:rPr>
          <w:rFonts w:ascii="Times New Roman" w:hAnsi="Times New Roman" w:cs="Times New Roman"/>
          <w:sz w:val="28"/>
          <w:szCs w:val="28"/>
        </w:rPr>
        <w:t>(</w:t>
      </w:r>
      <w:r w:rsidR="00E170BE" w:rsidRPr="00E170BE">
        <w:t xml:space="preserve"> </w:t>
      </w:r>
      <w:r w:rsidR="00E170BE">
        <w:t>«</w:t>
      </w:r>
      <w:r w:rsidR="00FF6022">
        <w:rPr>
          <w:rFonts w:ascii="Times New Roman" w:hAnsi="Times New Roman" w:cs="Times New Roman"/>
          <w:sz w:val="28"/>
          <w:szCs w:val="28"/>
        </w:rPr>
        <w:t>Поднималась непогода</w:t>
      </w:r>
      <w:r w:rsidR="00E170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F6022">
        <w:rPr>
          <w:rFonts w:ascii="Times New Roman" w:hAnsi="Times New Roman" w:cs="Times New Roman"/>
          <w:sz w:val="28"/>
          <w:szCs w:val="28"/>
        </w:rPr>
        <w:t>.</w:t>
      </w:r>
      <w:r w:rsidR="00E170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170BE" w:rsidRPr="00E170BE">
        <w:rPr>
          <w:rFonts w:ascii="Times New Roman" w:hAnsi="Times New Roman" w:cs="Times New Roman"/>
          <w:sz w:val="28"/>
          <w:szCs w:val="28"/>
        </w:rPr>
        <w:t>Ничего в волнах не видно</w:t>
      </w:r>
      <w:r w:rsidR="00E170BE">
        <w:rPr>
          <w:rFonts w:ascii="Times New Roman" w:hAnsi="Times New Roman" w:cs="Times New Roman"/>
          <w:sz w:val="28"/>
          <w:szCs w:val="28"/>
        </w:rPr>
        <w:t>»)</w:t>
      </w:r>
      <w:r w:rsidR="00E170BE" w:rsidRPr="00E170BE">
        <w:rPr>
          <w:rFonts w:ascii="Times New Roman" w:hAnsi="Times New Roman" w:cs="Times New Roman"/>
          <w:sz w:val="28"/>
          <w:szCs w:val="28"/>
        </w:rPr>
        <w:t>.</w:t>
      </w:r>
      <w:r w:rsidR="001C5479" w:rsidRPr="00AD5EB7">
        <w:rPr>
          <w:rFonts w:ascii="Times New Roman" w:hAnsi="Times New Roman" w:cs="Times New Roman"/>
          <w:sz w:val="28"/>
          <w:szCs w:val="28"/>
        </w:rPr>
        <w:t xml:space="preserve"> Очевидно, это означает </w:t>
      </w:r>
      <w:r w:rsidR="00744B66">
        <w:rPr>
          <w:rFonts w:ascii="Times New Roman" w:hAnsi="Times New Roman" w:cs="Times New Roman"/>
          <w:sz w:val="28"/>
          <w:szCs w:val="28"/>
        </w:rPr>
        <w:t>неустойчивость,</w:t>
      </w:r>
      <w:r w:rsidR="00DB1224">
        <w:rPr>
          <w:rFonts w:ascii="Times New Roman" w:hAnsi="Times New Roman" w:cs="Times New Roman"/>
          <w:sz w:val="28"/>
          <w:szCs w:val="28"/>
        </w:rPr>
        <w:t xml:space="preserve"> </w:t>
      </w:r>
      <w:r w:rsidR="001C5479" w:rsidRPr="00AD5EB7">
        <w:rPr>
          <w:rFonts w:ascii="Times New Roman" w:hAnsi="Times New Roman" w:cs="Times New Roman"/>
          <w:sz w:val="28"/>
          <w:szCs w:val="28"/>
        </w:rPr>
        <w:t>трудности, водоворот событий. Через бушующие волны ничего не видно. Лишь одинокая лодка пы</w:t>
      </w:r>
      <w:r w:rsidR="00FF6022">
        <w:rPr>
          <w:rFonts w:ascii="Times New Roman" w:hAnsi="Times New Roman" w:cs="Times New Roman"/>
          <w:sz w:val="28"/>
          <w:szCs w:val="28"/>
        </w:rPr>
        <w:t>тается бороться с непогодой</w:t>
      </w:r>
      <w:r w:rsidR="001C5479" w:rsidRPr="00AD5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4" w:rsidRPr="00DB1224" w:rsidRDefault="00D33CD1" w:rsidP="00DB12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песне противопоставлены два </w:t>
      </w:r>
      <w:r w:rsidR="001C5479" w:rsidRPr="00AD5EB7">
        <w:rPr>
          <w:rFonts w:ascii="Times New Roman" w:hAnsi="Times New Roman" w:cs="Times New Roman"/>
          <w:sz w:val="28"/>
          <w:szCs w:val="28"/>
        </w:rPr>
        <w:t>цвета: чёрный – цвет смерти,</w:t>
      </w:r>
      <w:r w:rsidR="003401A0" w:rsidRPr="00AD5EB7">
        <w:rPr>
          <w:rFonts w:ascii="Times New Roman" w:hAnsi="Times New Roman" w:cs="Times New Roman"/>
          <w:sz w:val="28"/>
          <w:szCs w:val="28"/>
        </w:rPr>
        <w:t xml:space="preserve"> </w:t>
      </w:r>
      <w:r w:rsidR="001C5479" w:rsidRPr="00AD5EB7">
        <w:rPr>
          <w:rFonts w:ascii="Times New Roman" w:hAnsi="Times New Roman" w:cs="Times New Roman"/>
          <w:sz w:val="28"/>
          <w:szCs w:val="28"/>
        </w:rPr>
        <w:t>траура</w:t>
      </w:r>
      <w:r w:rsidR="00DB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(«Одна лодочка чернеет», «шляпы чернеют», чёрный кафтан на хозяине</w:t>
      </w:r>
      <w:r w:rsidR="00A77549">
        <w:rPr>
          <w:rFonts w:ascii="Times New Roman" w:hAnsi="Times New Roman" w:cs="Times New Roman"/>
          <w:sz w:val="28"/>
          <w:szCs w:val="28"/>
        </w:rPr>
        <w:t>)</w:t>
      </w:r>
      <w:r w:rsidR="001C5479" w:rsidRPr="00AD5EB7">
        <w:rPr>
          <w:rFonts w:ascii="Times New Roman" w:hAnsi="Times New Roman" w:cs="Times New Roman"/>
          <w:sz w:val="28"/>
          <w:szCs w:val="28"/>
        </w:rPr>
        <w:t xml:space="preserve"> и белый – цвет надежды, света</w:t>
      </w:r>
      <w:r w:rsidR="00DB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(«Только паруса белеют»)</w:t>
      </w:r>
      <w:r w:rsidR="001C5479" w:rsidRPr="00AD5EB7">
        <w:rPr>
          <w:rFonts w:ascii="Times New Roman" w:hAnsi="Times New Roman" w:cs="Times New Roman"/>
          <w:sz w:val="28"/>
          <w:szCs w:val="28"/>
        </w:rPr>
        <w:t xml:space="preserve">. </w:t>
      </w:r>
      <w:r w:rsidR="003401A0" w:rsidRPr="00AD5EB7">
        <w:rPr>
          <w:rFonts w:ascii="Times New Roman" w:hAnsi="Times New Roman" w:cs="Times New Roman"/>
          <w:sz w:val="28"/>
          <w:szCs w:val="28"/>
        </w:rPr>
        <w:t>Гребцы пребывают в неведении: что же с ними произойдёт</w:t>
      </w:r>
      <w:r>
        <w:rPr>
          <w:rFonts w:ascii="Times New Roman" w:hAnsi="Times New Roman" w:cs="Times New Roman"/>
          <w:sz w:val="28"/>
          <w:szCs w:val="28"/>
        </w:rPr>
        <w:t xml:space="preserve"> в этой страшной буре</w:t>
      </w:r>
      <w:r w:rsidR="003401A0" w:rsidRPr="00AD5EB7">
        <w:rPr>
          <w:rFonts w:ascii="Times New Roman" w:hAnsi="Times New Roman" w:cs="Times New Roman"/>
          <w:sz w:val="28"/>
          <w:szCs w:val="28"/>
        </w:rPr>
        <w:t xml:space="preserve">? Ожидает ли их </w:t>
      </w:r>
      <w:r w:rsidR="003401A0" w:rsidRPr="00AD5EB7">
        <w:rPr>
          <w:rFonts w:ascii="Times New Roman" w:hAnsi="Times New Roman" w:cs="Times New Roman"/>
          <w:sz w:val="28"/>
          <w:szCs w:val="28"/>
        </w:rPr>
        <w:lastRenderedPageBreak/>
        <w:t>погибель, горе или же напротив -  долгая счастливая жизнь. Но вот звучит призыв хозяина двигаться к берегу</w:t>
      </w:r>
      <w:r w:rsidR="00DB1224" w:rsidRPr="00DB1224">
        <w:t xml:space="preserve"> </w:t>
      </w:r>
      <w:r w:rsidR="00DB1224">
        <w:rPr>
          <w:rFonts w:ascii="Times New Roman" w:hAnsi="Times New Roman" w:cs="Times New Roman"/>
          <w:sz w:val="28"/>
          <w:szCs w:val="28"/>
        </w:rPr>
        <w:t>(«</w:t>
      </w:r>
      <w:r w:rsidR="00DB1224" w:rsidRPr="00DB1224">
        <w:rPr>
          <w:rFonts w:ascii="Times New Roman" w:hAnsi="Times New Roman" w:cs="Times New Roman"/>
          <w:sz w:val="28"/>
          <w:szCs w:val="28"/>
        </w:rPr>
        <w:t xml:space="preserve">Приворачивай, </w:t>
      </w:r>
      <w:proofErr w:type="spellStart"/>
      <w:r w:rsidR="00DB1224" w:rsidRPr="00DB1224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="00DB1224" w:rsidRPr="00DB1224">
        <w:rPr>
          <w:rFonts w:ascii="Times New Roman" w:hAnsi="Times New Roman" w:cs="Times New Roman"/>
          <w:sz w:val="28"/>
          <w:szCs w:val="28"/>
        </w:rPr>
        <w:t>…</w:t>
      </w:r>
      <w:r w:rsidR="00DB1224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DB122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B1224">
        <w:rPr>
          <w:rFonts w:ascii="Times New Roman" w:hAnsi="Times New Roman" w:cs="Times New Roman"/>
          <w:sz w:val="28"/>
          <w:szCs w:val="28"/>
        </w:rPr>
        <w:t xml:space="preserve"> крутому </w:t>
      </w:r>
      <w:proofErr w:type="spellStart"/>
      <w:r w:rsidR="00DB1224">
        <w:rPr>
          <w:rFonts w:ascii="Times New Roman" w:hAnsi="Times New Roman" w:cs="Times New Roman"/>
          <w:sz w:val="28"/>
          <w:szCs w:val="28"/>
        </w:rPr>
        <w:t>бережочку</w:t>
      </w:r>
      <w:proofErr w:type="spellEnd"/>
      <w:r w:rsidR="00DB1224">
        <w:rPr>
          <w:rFonts w:ascii="Times New Roman" w:hAnsi="Times New Roman" w:cs="Times New Roman"/>
          <w:sz w:val="28"/>
          <w:szCs w:val="28"/>
        </w:rPr>
        <w:t>!»).</w:t>
      </w:r>
    </w:p>
    <w:p w:rsidR="007C2C3D" w:rsidRDefault="00D33CD1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окончено благополучно. Сила духа победила все преграды на </w:t>
      </w:r>
      <w:r w:rsidR="00FF6022">
        <w:rPr>
          <w:rFonts w:ascii="Times New Roman" w:hAnsi="Times New Roman" w:cs="Times New Roman"/>
          <w:sz w:val="28"/>
          <w:szCs w:val="28"/>
        </w:rPr>
        <w:t>их</w:t>
      </w:r>
      <w:r w:rsidR="00A77549">
        <w:rPr>
          <w:rFonts w:ascii="Times New Roman" w:hAnsi="Times New Roman" w:cs="Times New Roman"/>
          <w:sz w:val="28"/>
          <w:szCs w:val="28"/>
        </w:rPr>
        <w:t xml:space="preserve"> пути. </w:t>
      </w:r>
      <w:r w:rsidR="00DD542A">
        <w:rPr>
          <w:rFonts w:ascii="Times New Roman" w:hAnsi="Times New Roman" w:cs="Times New Roman"/>
          <w:sz w:val="28"/>
          <w:szCs w:val="28"/>
        </w:rPr>
        <w:t>Это придаёт песне торжественный, героический характер.</w:t>
      </w:r>
    </w:p>
    <w:p w:rsidR="00A77549" w:rsidRDefault="00020A3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549">
        <w:rPr>
          <w:rFonts w:ascii="Times New Roman" w:hAnsi="Times New Roman" w:cs="Times New Roman"/>
          <w:sz w:val="28"/>
          <w:szCs w:val="28"/>
        </w:rPr>
        <w:t>есня «Вниз по матушке по Волге» может послужить достойным материалом для воспитания таких нравственных качеств как патриотизм, стойкость духа, умение противостоять жизненным трудностям, умение работать в команде.</w:t>
      </w:r>
      <w:r w:rsidR="00B14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2A" w:rsidRDefault="00DD542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песня развивает умение приспосабливать голосовой аппарат к исполнению различных по высоте звуков и способствует расширению диапазона, развитию дыхания, умению петь протяжно, напевно.</w:t>
      </w:r>
    </w:p>
    <w:p w:rsidR="00DD542A" w:rsidRDefault="00DD542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42A" w:rsidRDefault="00DD542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A56" w:rsidRDefault="00F0175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F7C">
        <w:rPr>
          <w:rFonts w:ascii="Times New Roman" w:hAnsi="Times New Roman" w:cs="Times New Roman"/>
          <w:sz w:val="28"/>
          <w:szCs w:val="28"/>
        </w:rPr>
        <w:t>есня «Волг</w:t>
      </w:r>
      <w:proofErr w:type="gramStart"/>
      <w:r w:rsidR="009F4F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F4F7C">
        <w:rPr>
          <w:rFonts w:ascii="Times New Roman" w:hAnsi="Times New Roman" w:cs="Times New Roman"/>
          <w:sz w:val="28"/>
          <w:szCs w:val="28"/>
        </w:rPr>
        <w:t xml:space="preserve"> реченька глубока» 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лирическому жанру, а по тематике её можно классифицировать как любовную(частный вид бытовых)</w:t>
      </w:r>
      <w:r w:rsidR="009F4F7C">
        <w:rPr>
          <w:rFonts w:ascii="Times New Roman" w:hAnsi="Times New Roman" w:cs="Times New Roman"/>
          <w:sz w:val="28"/>
          <w:szCs w:val="28"/>
        </w:rPr>
        <w:t xml:space="preserve">повествует о девушке, тяжело переживающей разлуку с любимым. </w:t>
      </w:r>
      <w:r>
        <w:rPr>
          <w:rFonts w:ascii="Times New Roman" w:hAnsi="Times New Roman" w:cs="Times New Roman"/>
          <w:sz w:val="28"/>
          <w:szCs w:val="28"/>
        </w:rPr>
        <w:t xml:space="preserve">Как и в большинстве других любовных песен, в ней глубоко раскрывает переживания девушки. </w:t>
      </w:r>
      <w:r w:rsidR="009F4F7C">
        <w:rPr>
          <w:rFonts w:ascii="Times New Roman" w:hAnsi="Times New Roman" w:cs="Times New Roman"/>
          <w:sz w:val="28"/>
          <w:szCs w:val="28"/>
        </w:rPr>
        <w:t>Настроение тревоги из-за того,</w:t>
      </w:r>
      <w:r w:rsidR="007D2FF8">
        <w:rPr>
          <w:rFonts w:ascii="Times New Roman" w:hAnsi="Times New Roman" w:cs="Times New Roman"/>
          <w:sz w:val="28"/>
          <w:szCs w:val="28"/>
        </w:rPr>
        <w:t xml:space="preserve"> </w:t>
      </w:r>
      <w:r w:rsidR="009F4F7C">
        <w:rPr>
          <w:rFonts w:ascii="Times New Roman" w:hAnsi="Times New Roman" w:cs="Times New Roman"/>
          <w:sz w:val="28"/>
          <w:szCs w:val="28"/>
        </w:rPr>
        <w:t>что милый не простился с ней передано в начале: Волга «бьёт волнами берега». Пейзаж отражает состояние героини</w:t>
      </w:r>
      <w:r w:rsidR="00956134">
        <w:rPr>
          <w:rFonts w:ascii="Times New Roman" w:hAnsi="Times New Roman" w:cs="Times New Roman"/>
          <w:sz w:val="28"/>
          <w:szCs w:val="28"/>
        </w:rPr>
        <w:t xml:space="preserve">: туман </w:t>
      </w:r>
      <w:r w:rsidR="00973DBC">
        <w:rPr>
          <w:rFonts w:ascii="Times New Roman" w:hAnsi="Times New Roman" w:cs="Times New Roman"/>
          <w:sz w:val="28"/>
          <w:szCs w:val="28"/>
        </w:rPr>
        <w:t xml:space="preserve">и волны </w:t>
      </w:r>
      <w:r w:rsidR="00956134">
        <w:rPr>
          <w:rFonts w:ascii="Times New Roman" w:hAnsi="Times New Roman" w:cs="Times New Roman"/>
          <w:sz w:val="28"/>
          <w:szCs w:val="28"/>
        </w:rPr>
        <w:t>символизиру</w:t>
      </w:r>
      <w:r w:rsidR="00973DBC">
        <w:rPr>
          <w:rFonts w:ascii="Times New Roman" w:hAnsi="Times New Roman" w:cs="Times New Roman"/>
          <w:sz w:val="28"/>
          <w:szCs w:val="28"/>
        </w:rPr>
        <w:t>ю</w:t>
      </w:r>
      <w:r w:rsidR="00956134">
        <w:rPr>
          <w:rFonts w:ascii="Times New Roman" w:hAnsi="Times New Roman" w:cs="Times New Roman"/>
          <w:sz w:val="28"/>
          <w:szCs w:val="28"/>
        </w:rPr>
        <w:t xml:space="preserve">т </w:t>
      </w:r>
      <w:r w:rsidR="00973DBC">
        <w:rPr>
          <w:rFonts w:ascii="Times New Roman" w:hAnsi="Times New Roman" w:cs="Times New Roman"/>
          <w:sz w:val="28"/>
          <w:szCs w:val="28"/>
        </w:rPr>
        <w:t xml:space="preserve">её </w:t>
      </w:r>
      <w:r w:rsidR="00956134">
        <w:rPr>
          <w:rFonts w:ascii="Times New Roman" w:hAnsi="Times New Roman" w:cs="Times New Roman"/>
          <w:sz w:val="28"/>
          <w:szCs w:val="28"/>
        </w:rPr>
        <w:t>печаль</w:t>
      </w:r>
      <w:r w:rsidR="00973DBC">
        <w:rPr>
          <w:rFonts w:ascii="Times New Roman" w:hAnsi="Times New Roman" w:cs="Times New Roman"/>
          <w:sz w:val="28"/>
          <w:szCs w:val="28"/>
        </w:rPr>
        <w:t>.</w:t>
      </w:r>
      <w:r w:rsidR="00DB1224">
        <w:rPr>
          <w:rFonts w:ascii="Times New Roman" w:hAnsi="Times New Roman" w:cs="Times New Roman"/>
          <w:sz w:val="28"/>
          <w:szCs w:val="28"/>
        </w:rPr>
        <w:t xml:space="preserve"> З</w:t>
      </w:r>
      <w:r w:rsidR="00E170BE">
        <w:rPr>
          <w:rFonts w:ascii="Times New Roman" w:hAnsi="Times New Roman" w:cs="Times New Roman"/>
          <w:sz w:val="28"/>
          <w:szCs w:val="28"/>
        </w:rPr>
        <w:t>десь присутствуют вопросительные интонации(«</w:t>
      </w:r>
      <w:r w:rsidR="00E170BE" w:rsidRPr="00E170BE">
        <w:rPr>
          <w:rFonts w:ascii="Times New Roman" w:hAnsi="Times New Roman" w:cs="Times New Roman"/>
          <w:sz w:val="28"/>
          <w:szCs w:val="28"/>
        </w:rPr>
        <w:t>Неужели ко мне милый</w:t>
      </w:r>
      <w:proofErr w:type="gramStart"/>
      <w:r w:rsidR="00E170BE" w:rsidRPr="00E170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170BE" w:rsidRPr="00E170BE">
        <w:rPr>
          <w:rFonts w:ascii="Times New Roman" w:hAnsi="Times New Roman" w:cs="Times New Roman"/>
          <w:sz w:val="28"/>
          <w:szCs w:val="28"/>
        </w:rPr>
        <w:t>е вернется никогда!</w:t>
      </w:r>
      <w:r w:rsidR="00E170BE">
        <w:rPr>
          <w:rFonts w:ascii="Times New Roman" w:hAnsi="Times New Roman" w:cs="Times New Roman"/>
          <w:sz w:val="28"/>
          <w:szCs w:val="28"/>
        </w:rPr>
        <w:t>»)</w:t>
      </w:r>
      <w:r w:rsidR="00973DBC">
        <w:rPr>
          <w:rFonts w:ascii="Times New Roman" w:hAnsi="Times New Roman" w:cs="Times New Roman"/>
          <w:sz w:val="28"/>
          <w:szCs w:val="28"/>
        </w:rPr>
        <w:t xml:space="preserve"> Далее она рассказывает о своей доле:</w:t>
      </w:r>
      <w:r w:rsidR="00973DBC" w:rsidRPr="00973D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973D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«</w:t>
      </w:r>
      <w:r w:rsidR="00973DBC" w:rsidRPr="00973DBC">
        <w:rPr>
          <w:rFonts w:ascii="Times New Roman" w:hAnsi="Times New Roman" w:cs="Times New Roman"/>
          <w:sz w:val="28"/>
          <w:szCs w:val="28"/>
        </w:rPr>
        <w:t>Цвела вишня всем на диво,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3DBC" w:rsidRPr="00973DBC">
        <w:rPr>
          <w:rFonts w:ascii="Times New Roman" w:hAnsi="Times New Roman" w:cs="Times New Roman"/>
          <w:sz w:val="28"/>
          <w:szCs w:val="28"/>
        </w:rPr>
        <w:t>етром сдуло белый цвет</w:t>
      </w:r>
      <w:r w:rsidR="00973DBC">
        <w:rPr>
          <w:rFonts w:ascii="Times New Roman" w:hAnsi="Times New Roman" w:cs="Times New Roman"/>
          <w:sz w:val="28"/>
          <w:szCs w:val="28"/>
        </w:rPr>
        <w:t>»</w:t>
      </w:r>
      <w:r w:rsidR="00973DBC" w:rsidRPr="00973DBC">
        <w:rPr>
          <w:rFonts w:ascii="Times New Roman" w:hAnsi="Times New Roman" w:cs="Times New Roman"/>
          <w:sz w:val="28"/>
          <w:szCs w:val="28"/>
        </w:rPr>
        <w:t>.</w:t>
      </w:r>
      <w:r w:rsidR="00973DBC">
        <w:rPr>
          <w:rFonts w:ascii="Times New Roman" w:hAnsi="Times New Roman" w:cs="Times New Roman"/>
          <w:sz w:val="28"/>
          <w:szCs w:val="28"/>
        </w:rPr>
        <w:t xml:space="preserve"> Девушка росла красивой и полной сил, но от тоски по своему возлюбленному стала увядать, потеряла надежду</w:t>
      </w:r>
      <w:proofErr w:type="gramStart"/>
      <w:r w:rsidR="00973D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3DBC" w:rsidRPr="00973D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7D2FF8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«</w:t>
      </w:r>
      <w:r w:rsidR="00973DBC" w:rsidRPr="00973DBC">
        <w:rPr>
          <w:rFonts w:ascii="Times New Roman" w:hAnsi="Times New Roman" w:cs="Times New Roman"/>
          <w:sz w:val="28"/>
          <w:szCs w:val="28"/>
        </w:rPr>
        <w:t>Я б другого полюбила,</w:t>
      </w:r>
      <w:r w:rsidR="00973DBC">
        <w:rPr>
          <w:rFonts w:ascii="Times New Roman" w:hAnsi="Times New Roman" w:cs="Times New Roman"/>
          <w:sz w:val="28"/>
          <w:szCs w:val="28"/>
        </w:rPr>
        <w:t xml:space="preserve"> д</w:t>
      </w:r>
      <w:r w:rsidR="007D2FF8">
        <w:rPr>
          <w:rFonts w:ascii="Times New Roman" w:hAnsi="Times New Roman" w:cs="Times New Roman"/>
          <w:sz w:val="28"/>
          <w:szCs w:val="28"/>
        </w:rPr>
        <w:t>а л</w:t>
      </w:r>
      <w:r w:rsidR="00973DBC" w:rsidRPr="00973DBC">
        <w:rPr>
          <w:rFonts w:ascii="Times New Roman" w:hAnsi="Times New Roman" w:cs="Times New Roman"/>
          <w:sz w:val="28"/>
          <w:szCs w:val="28"/>
        </w:rPr>
        <w:t>юбови в сердце нет</w:t>
      </w:r>
      <w:r w:rsidR="007D2FF8">
        <w:rPr>
          <w:rFonts w:ascii="Times New Roman" w:hAnsi="Times New Roman" w:cs="Times New Roman"/>
          <w:sz w:val="28"/>
          <w:szCs w:val="28"/>
        </w:rPr>
        <w:t>»</w:t>
      </w:r>
      <w:r w:rsidR="00973DBC" w:rsidRPr="00973DBC">
        <w:rPr>
          <w:rFonts w:ascii="Times New Roman" w:hAnsi="Times New Roman" w:cs="Times New Roman"/>
          <w:sz w:val="28"/>
          <w:szCs w:val="28"/>
        </w:rPr>
        <w:t>.</w:t>
      </w:r>
      <w:r w:rsidR="007D2F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4F7C" w:rsidRDefault="007D2FF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идея этой песни выражена в следующих строчках:</w:t>
      </w:r>
      <w:r w:rsidRPr="007D2FF8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«</w:t>
      </w:r>
      <w:r w:rsidRPr="007D2FF8">
        <w:rPr>
          <w:rFonts w:ascii="Times New Roman" w:hAnsi="Times New Roman" w:cs="Times New Roman"/>
          <w:sz w:val="28"/>
          <w:szCs w:val="28"/>
        </w:rPr>
        <w:t>Хорошо любить такого,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D2FF8">
        <w:rPr>
          <w:rFonts w:ascii="Times New Roman" w:hAnsi="Times New Roman" w:cs="Times New Roman"/>
          <w:sz w:val="28"/>
          <w:szCs w:val="28"/>
        </w:rPr>
        <w:t>то любовью дорожит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2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Несмотря на</w:t>
      </w:r>
      <w:r w:rsidR="002A05ED">
        <w:rPr>
          <w:rFonts w:ascii="Times New Roman" w:hAnsi="Times New Roman" w:cs="Times New Roman"/>
          <w:sz w:val="28"/>
          <w:szCs w:val="28"/>
        </w:rPr>
        <w:t xml:space="preserve"> свои переживания, в конце </w:t>
      </w:r>
      <w:r>
        <w:rPr>
          <w:rFonts w:ascii="Times New Roman" w:hAnsi="Times New Roman" w:cs="Times New Roman"/>
          <w:sz w:val="28"/>
          <w:szCs w:val="28"/>
        </w:rPr>
        <w:t xml:space="preserve"> она выражает надежду, что молодой человек всё-таки вспомнит о ней. </w:t>
      </w:r>
    </w:p>
    <w:p w:rsidR="00717A45" w:rsidRDefault="00717A45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будет полезно получить представление о том, какими были отнош</w:t>
      </w:r>
      <w:r w:rsidR="002A05ED">
        <w:rPr>
          <w:rFonts w:ascii="Times New Roman" w:hAnsi="Times New Roman" w:cs="Times New Roman"/>
          <w:sz w:val="28"/>
          <w:szCs w:val="28"/>
        </w:rPr>
        <w:t>ения между молодыми людьми в прошлом</w:t>
      </w:r>
      <w:r w:rsidR="00C3777F">
        <w:rPr>
          <w:rFonts w:ascii="Times New Roman" w:hAnsi="Times New Roman" w:cs="Times New Roman"/>
          <w:sz w:val="28"/>
          <w:szCs w:val="28"/>
        </w:rPr>
        <w:t>, ознакомиться с нравственно-этическими и эстетическими идеалами русского народа.</w:t>
      </w:r>
      <w:r w:rsidR="00F01758">
        <w:rPr>
          <w:rFonts w:ascii="Times New Roman" w:hAnsi="Times New Roman" w:cs="Times New Roman"/>
          <w:sz w:val="28"/>
          <w:szCs w:val="28"/>
        </w:rPr>
        <w:t xml:space="preserve"> </w:t>
      </w:r>
      <w:r w:rsidR="002A05ED">
        <w:rPr>
          <w:rFonts w:ascii="Times New Roman" w:hAnsi="Times New Roman" w:cs="Times New Roman"/>
          <w:sz w:val="28"/>
          <w:szCs w:val="28"/>
        </w:rPr>
        <w:t>Песня формирует такие качества как верность, преданность, искренность</w:t>
      </w:r>
      <w:r w:rsidR="00FA289D">
        <w:rPr>
          <w:rFonts w:ascii="Times New Roman" w:hAnsi="Times New Roman" w:cs="Times New Roman"/>
          <w:sz w:val="28"/>
          <w:szCs w:val="28"/>
        </w:rPr>
        <w:t xml:space="preserve"> и</w:t>
      </w:r>
      <w:r w:rsidR="002A05ED">
        <w:rPr>
          <w:rFonts w:ascii="Times New Roman" w:hAnsi="Times New Roman" w:cs="Times New Roman"/>
          <w:sz w:val="28"/>
          <w:szCs w:val="28"/>
        </w:rPr>
        <w:t xml:space="preserve"> сострадание. </w:t>
      </w:r>
    </w:p>
    <w:p w:rsidR="00F01758" w:rsidRDefault="00F0175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для детей дошкольного возраста песня «Волга-реченька глубока»  </w:t>
      </w:r>
      <w:r w:rsidR="00FA289D">
        <w:rPr>
          <w:rFonts w:ascii="Times New Roman" w:hAnsi="Times New Roman" w:cs="Times New Roman"/>
          <w:sz w:val="28"/>
          <w:szCs w:val="28"/>
        </w:rPr>
        <w:t>может войти в репертуар для слушания, а также использоваться на  занятиях ритмикой для разучивания хороводных движений.</w:t>
      </w:r>
    </w:p>
    <w:p w:rsidR="002A05ED" w:rsidRDefault="002E06CA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данной песни способствует развитию музыкальности детей, однако для детского исполнения она слишком сложна</w:t>
      </w:r>
      <w:r w:rsidR="00C37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имеет большой диапазон</w:t>
      </w:r>
      <w:r w:rsidR="00C3777F">
        <w:rPr>
          <w:rFonts w:ascii="Times New Roman" w:hAnsi="Times New Roman" w:cs="Times New Roman"/>
          <w:sz w:val="28"/>
          <w:szCs w:val="28"/>
        </w:rPr>
        <w:t>, пение в котором ограничивает небольшой объём детских голосов.</w:t>
      </w:r>
      <w:r w:rsidR="00F0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BE" w:rsidRDefault="00E170BE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A56" w:rsidRDefault="008F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6022" w:rsidRDefault="008F7A56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народная песня «Ах, Настасья»</w:t>
      </w:r>
      <w:r w:rsidR="00AB5B6B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AC3E61">
        <w:rPr>
          <w:rFonts w:ascii="Times New Roman" w:hAnsi="Times New Roman" w:cs="Times New Roman"/>
          <w:sz w:val="28"/>
          <w:szCs w:val="28"/>
        </w:rPr>
        <w:t xml:space="preserve">к лирическому жанру. В ней иносказательно описаны переживания девушки перед </w:t>
      </w:r>
      <w:r w:rsidR="00FF6022">
        <w:rPr>
          <w:rFonts w:ascii="Times New Roman" w:hAnsi="Times New Roman" w:cs="Times New Roman"/>
          <w:sz w:val="28"/>
          <w:szCs w:val="28"/>
        </w:rPr>
        <w:t xml:space="preserve">самым важным событием в её жизни - </w:t>
      </w:r>
      <w:r w:rsidR="00AC3E61">
        <w:rPr>
          <w:rFonts w:ascii="Times New Roman" w:hAnsi="Times New Roman" w:cs="Times New Roman"/>
          <w:sz w:val="28"/>
          <w:szCs w:val="28"/>
        </w:rPr>
        <w:t>свадьбой.</w:t>
      </w:r>
      <w:r w:rsidR="00AC3E61" w:rsidRPr="00AC3E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AC3E61">
        <w:rPr>
          <w:rFonts w:ascii="Times New Roman" w:hAnsi="Times New Roman" w:cs="Times New Roman"/>
          <w:sz w:val="28"/>
          <w:szCs w:val="28"/>
        </w:rPr>
        <w:t xml:space="preserve">"Ах, Настасья, ах, Настасья, отворяй-ка ворота»  - очевидно, это призыв к расставанию с прежней девичьей жизнью и подготовке к жизни в доме  будущего мужа. На что девушка отвечает: «Я бы рада отворила,  - </w:t>
      </w:r>
      <w:r w:rsidR="00AC3E61" w:rsidRPr="00AC3E61">
        <w:rPr>
          <w:rFonts w:ascii="Times New Roman" w:hAnsi="Times New Roman" w:cs="Times New Roman"/>
          <w:sz w:val="28"/>
          <w:szCs w:val="28"/>
        </w:rPr>
        <w:t>Буйный ветер в лицо бьёт</w:t>
      </w:r>
      <w:r w:rsidR="00AC3E61">
        <w:rPr>
          <w:rFonts w:ascii="Times New Roman" w:hAnsi="Times New Roman" w:cs="Times New Roman"/>
          <w:sz w:val="28"/>
          <w:szCs w:val="28"/>
        </w:rPr>
        <w:t>…». А</w:t>
      </w:r>
      <w:proofErr w:type="gramStart"/>
      <w:r w:rsidR="00AC3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3E61">
        <w:rPr>
          <w:rFonts w:ascii="Times New Roman" w:hAnsi="Times New Roman" w:cs="Times New Roman"/>
          <w:sz w:val="28"/>
          <w:szCs w:val="28"/>
        </w:rPr>
        <w:t xml:space="preserve">как известно, ветер в русском фольклоре символизирует печаль. Тем более, </w:t>
      </w:r>
      <w:proofErr w:type="gramStart"/>
      <w:r w:rsidR="00AC3E61">
        <w:rPr>
          <w:rFonts w:ascii="Times New Roman" w:hAnsi="Times New Roman" w:cs="Times New Roman"/>
          <w:sz w:val="28"/>
          <w:szCs w:val="28"/>
        </w:rPr>
        <w:t>бьющий</w:t>
      </w:r>
      <w:proofErr w:type="gramEnd"/>
      <w:r w:rsidR="00AC3E61">
        <w:rPr>
          <w:rFonts w:ascii="Times New Roman" w:hAnsi="Times New Roman" w:cs="Times New Roman"/>
          <w:sz w:val="28"/>
          <w:szCs w:val="28"/>
        </w:rPr>
        <w:t xml:space="preserve"> в лицо. Это уже препятствие, дурное предзнаменование. А фраза «Частый дождичек сечёт» ас</w:t>
      </w:r>
      <w:r w:rsidR="00B63B1F">
        <w:rPr>
          <w:rFonts w:ascii="Times New Roman" w:hAnsi="Times New Roman" w:cs="Times New Roman"/>
          <w:sz w:val="28"/>
          <w:szCs w:val="28"/>
        </w:rPr>
        <w:t xml:space="preserve">социируется со слезами. </w:t>
      </w:r>
    </w:p>
    <w:p w:rsidR="00DD542A" w:rsidRDefault="00B63B1F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Повторы, обилие символов усиливают эмоциональное воздействие:</w:t>
      </w:r>
      <w:r w:rsidRPr="00B63B1F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Частый дождичек сечёт, </w:t>
      </w:r>
      <w:proofErr w:type="gramStart"/>
      <w:r w:rsidRPr="00B63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3B1F">
        <w:rPr>
          <w:rFonts w:ascii="Times New Roman" w:hAnsi="Times New Roman" w:cs="Times New Roman"/>
          <w:sz w:val="28"/>
          <w:szCs w:val="28"/>
        </w:rPr>
        <w:t xml:space="preserve"> головки платок рвёт.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1F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63B1F">
        <w:rPr>
          <w:rFonts w:ascii="Times New Roman" w:hAnsi="Times New Roman" w:cs="Times New Roman"/>
          <w:sz w:val="28"/>
          <w:szCs w:val="28"/>
        </w:rPr>
        <w:t>люшеньки</w:t>
      </w:r>
      <w:proofErr w:type="spellEnd"/>
      <w:r w:rsidRPr="00B63B1F">
        <w:rPr>
          <w:rFonts w:ascii="Times New Roman" w:hAnsi="Times New Roman" w:cs="Times New Roman"/>
          <w:sz w:val="28"/>
          <w:szCs w:val="28"/>
        </w:rPr>
        <w:t>, люли, люли,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3B1F">
        <w:rPr>
          <w:rFonts w:ascii="Times New Roman" w:hAnsi="Times New Roman" w:cs="Times New Roman"/>
          <w:sz w:val="28"/>
          <w:szCs w:val="28"/>
        </w:rPr>
        <w:t xml:space="preserve"> головки платок рвёт.</w:t>
      </w:r>
      <w:r>
        <w:rPr>
          <w:rFonts w:ascii="Times New Roman" w:hAnsi="Times New Roman" w:cs="Times New Roman"/>
          <w:sz w:val="28"/>
          <w:szCs w:val="28"/>
        </w:rPr>
        <w:t>» Девушке нужно проститься с прежней свободной жизнью. У неё замирает сердце от пугающей неизвестности.</w:t>
      </w:r>
      <w:r w:rsidR="00967E1F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1F" w:rsidRPr="00967E1F">
        <w:rPr>
          <w:rFonts w:ascii="Times New Roman" w:hAnsi="Times New Roman" w:cs="Times New Roman"/>
          <w:sz w:val="28"/>
          <w:szCs w:val="28"/>
        </w:rPr>
        <w:t xml:space="preserve">Ретивое сердце </w:t>
      </w:r>
      <w:proofErr w:type="gramStart"/>
      <w:r w:rsidR="00967E1F" w:rsidRPr="00967E1F">
        <w:rPr>
          <w:rFonts w:ascii="Times New Roman" w:hAnsi="Times New Roman" w:cs="Times New Roman"/>
          <w:sz w:val="28"/>
          <w:szCs w:val="28"/>
        </w:rPr>
        <w:t>мрёт</w:t>
      </w:r>
      <w:proofErr w:type="gramEnd"/>
      <w:r w:rsidR="00967E1F" w:rsidRPr="00967E1F">
        <w:rPr>
          <w:rFonts w:ascii="Times New Roman" w:hAnsi="Times New Roman" w:cs="Times New Roman"/>
          <w:sz w:val="28"/>
          <w:szCs w:val="28"/>
        </w:rPr>
        <w:t>...</w:t>
      </w:r>
      <w:r w:rsidR="00967E1F">
        <w:rPr>
          <w:rFonts w:ascii="Times New Roman" w:hAnsi="Times New Roman" w:cs="Times New Roman"/>
          <w:sz w:val="28"/>
          <w:szCs w:val="28"/>
        </w:rPr>
        <w:t>»).</w:t>
      </w:r>
    </w:p>
    <w:p w:rsidR="00967E1F" w:rsidRDefault="00967E1F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42A">
        <w:rPr>
          <w:rFonts w:ascii="Times New Roman" w:hAnsi="Times New Roman" w:cs="Times New Roman"/>
          <w:sz w:val="28"/>
          <w:szCs w:val="28"/>
        </w:rPr>
        <w:t xml:space="preserve">Эта песня имеет игровой, плясовой характер, отличается чётким ритмом и задорной мелодией. </w:t>
      </w:r>
      <w:r>
        <w:rPr>
          <w:rFonts w:ascii="Times New Roman" w:hAnsi="Times New Roman" w:cs="Times New Roman"/>
          <w:sz w:val="28"/>
          <w:szCs w:val="28"/>
        </w:rPr>
        <w:t>Примечательно, что мажорная мелодия здесь сочетается с текстом, имеющим тревожные, драматические интонации</w:t>
      </w:r>
      <w:r w:rsidR="00DD542A">
        <w:rPr>
          <w:rFonts w:ascii="Times New Roman" w:hAnsi="Times New Roman" w:cs="Times New Roman"/>
          <w:sz w:val="28"/>
          <w:szCs w:val="28"/>
        </w:rPr>
        <w:t>.</w:t>
      </w:r>
    </w:p>
    <w:p w:rsidR="00E170BE" w:rsidRDefault="00E170BE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0BE">
        <w:rPr>
          <w:rFonts w:ascii="Times New Roman" w:hAnsi="Times New Roman" w:cs="Times New Roman"/>
          <w:sz w:val="28"/>
          <w:szCs w:val="28"/>
        </w:rPr>
        <w:t>Песня «Ах,</w:t>
      </w:r>
      <w:r w:rsidR="00DD542A">
        <w:rPr>
          <w:rFonts w:ascii="Times New Roman" w:hAnsi="Times New Roman" w:cs="Times New Roman"/>
          <w:sz w:val="28"/>
          <w:szCs w:val="28"/>
        </w:rPr>
        <w:t xml:space="preserve"> </w:t>
      </w:r>
      <w:r w:rsidRPr="00E170BE">
        <w:rPr>
          <w:rFonts w:ascii="Times New Roman" w:hAnsi="Times New Roman" w:cs="Times New Roman"/>
          <w:sz w:val="28"/>
          <w:szCs w:val="28"/>
        </w:rPr>
        <w:t>Настасья» иллюстрирует обряд сватовства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224" w:rsidRDefault="00DB1224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старшего возраста эта песня может использоваться в разделе «Слушание музыки» на занятиях по ознакомлению с классификацией певческих голосо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мужских). Для исполнения самими дошкольн</w:t>
      </w:r>
      <w:r w:rsidR="00E170BE">
        <w:rPr>
          <w:rFonts w:ascii="Times New Roman" w:hAnsi="Times New Roman" w:cs="Times New Roman"/>
          <w:sz w:val="28"/>
          <w:szCs w:val="28"/>
        </w:rPr>
        <w:t>иками данная песня не подходит в связи с ограниченн</w:t>
      </w:r>
      <w:r w:rsidR="00DD542A">
        <w:rPr>
          <w:rFonts w:ascii="Times New Roman" w:hAnsi="Times New Roman" w:cs="Times New Roman"/>
          <w:sz w:val="28"/>
          <w:szCs w:val="28"/>
        </w:rPr>
        <w:t>остью диапазона детского голоса</w:t>
      </w:r>
      <w:r w:rsidR="00E170BE">
        <w:rPr>
          <w:rFonts w:ascii="Times New Roman" w:hAnsi="Times New Roman" w:cs="Times New Roman"/>
          <w:sz w:val="28"/>
          <w:szCs w:val="28"/>
        </w:rPr>
        <w:t>.</w:t>
      </w:r>
      <w:r w:rsidR="00C11C70">
        <w:rPr>
          <w:rFonts w:ascii="Times New Roman" w:hAnsi="Times New Roman" w:cs="Times New Roman"/>
          <w:sz w:val="28"/>
          <w:szCs w:val="28"/>
        </w:rPr>
        <w:t xml:space="preserve"> А в </w:t>
      </w:r>
      <w:r w:rsidR="00DD542A">
        <w:rPr>
          <w:rFonts w:ascii="Times New Roman" w:hAnsi="Times New Roman" w:cs="Times New Roman"/>
          <w:sz w:val="28"/>
          <w:szCs w:val="28"/>
        </w:rPr>
        <w:t xml:space="preserve">процессе знакомства с песней дети усваивают </w:t>
      </w:r>
      <w:r w:rsidR="00C11C70">
        <w:rPr>
          <w:rFonts w:ascii="Times New Roman" w:hAnsi="Times New Roman" w:cs="Times New Roman"/>
          <w:sz w:val="28"/>
          <w:szCs w:val="28"/>
        </w:rPr>
        <w:t>музыкальные средства, доступные для переноса в собственное песенное творчество, познают выразительные возможности народной музыки.</w:t>
      </w:r>
    </w:p>
    <w:p w:rsidR="00DD542A" w:rsidRDefault="00DD542A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0BE" w:rsidRDefault="00E170BE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224" w:rsidRDefault="00DB1224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E1F" w:rsidRPr="00967E1F" w:rsidRDefault="00967E1F" w:rsidP="00967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B1F" w:rsidRDefault="00B63B1F" w:rsidP="00B63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E1F" w:rsidRPr="00B63B1F" w:rsidRDefault="00967E1F" w:rsidP="00B63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E61" w:rsidRPr="00AC3E61" w:rsidRDefault="00AC3E61" w:rsidP="00AC3E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E61" w:rsidRPr="00AC3E61" w:rsidRDefault="00AC3E61" w:rsidP="00AC3E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758" w:rsidRDefault="00F01758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B6B" w:rsidRPr="00AD5EB7" w:rsidRDefault="00AB5B6B" w:rsidP="00A77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5B6B" w:rsidRPr="00AD5EB7" w:rsidSect="00A9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53D03"/>
    <w:rsid w:val="00020A38"/>
    <w:rsid w:val="001C5479"/>
    <w:rsid w:val="00217C9D"/>
    <w:rsid w:val="00222797"/>
    <w:rsid w:val="00253D03"/>
    <w:rsid w:val="002A05ED"/>
    <w:rsid w:val="002E06CA"/>
    <w:rsid w:val="003401A0"/>
    <w:rsid w:val="003872F7"/>
    <w:rsid w:val="003A743A"/>
    <w:rsid w:val="003E1635"/>
    <w:rsid w:val="00495480"/>
    <w:rsid w:val="005352F3"/>
    <w:rsid w:val="00560646"/>
    <w:rsid w:val="006265A6"/>
    <w:rsid w:val="006F2AA8"/>
    <w:rsid w:val="00717A45"/>
    <w:rsid w:val="00744B66"/>
    <w:rsid w:val="007C2C3D"/>
    <w:rsid w:val="007D2FF8"/>
    <w:rsid w:val="008F7A56"/>
    <w:rsid w:val="00956134"/>
    <w:rsid w:val="00967E1F"/>
    <w:rsid w:val="00973DBC"/>
    <w:rsid w:val="009F4F7C"/>
    <w:rsid w:val="00A77549"/>
    <w:rsid w:val="00A9492B"/>
    <w:rsid w:val="00AB5B6B"/>
    <w:rsid w:val="00AC3E61"/>
    <w:rsid w:val="00AD5EB7"/>
    <w:rsid w:val="00AE73CB"/>
    <w:rsid w:val="00B14685"/>
    <w:rsid w:val="00B63B1F"/>
    <w:rsid w:val="00C11C70"/>
    <w:rsid w:val="00C3777F"/>
    <w:rsid w:val="00CB0A27"/>
    <w:rsid w:val="00CB269F"/>
    <w:rsid w:val="00D33CD1"/>
    <w:rsid w:val="00DB1224"/>
    <w:rsid w:val="00DD542A"/>
    <w:rsid w:val="00E170BE"/>
    <w:rsid w:val="00F01758"/>
    <w:rsid w:val="00F411F2"/>
    <w:rsid w:val="00FA289D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3E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E6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3E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E6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2013-03-06T16:59:00Z</dcterms:created>
  <dcterms:modified xsi:type="dcterms:W3CDTF">2013-09-21T14:35:00Z</dcterms:modified>
</cp:coreProperties>
</file>