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0E" w:rsidRPr="001333FB" w:rsidRDefault="001333FB" w:rsidP="001333FB">
      <w:pPr>
        <w:spacing w:after="0" w:line="240" w:lineRule="auto"/>
        <w:jc w:val="center"/>
        <w:rPr>
          <w:sz w:val="40"/>
          <w:szCs w:val="40"/>
        </w:rPr>
      </w:pPr>
      <w:r w:rsidRPr="001333FB">
        <w:rPr>
          <w:sz w:val="40"/>
          <w:szCs w:val="40"/>
        </w:rPr>
        <w:t>Перспективный план работы с детьми средней группы</w:t>
      </w:r>
    </w:p>
    <w:p w:rsidR="001333FB" w:rsidRDefault="001333FB" w:rsidP="001333FB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15782" w:type="dxa"/>
        <w:tblInd w:w="-601" w:type="dxa"/>
        <w:tblLayout w:type="fixed"/>
        <w:tblLook w:val="04A0"/>
      </w:tblPr>
      <w:tblGrid>
        <w:gridCol w:w="1098"/>
        <w:gridCol w:w="2872"/>
        <w:gridCol w:w="3260"/>
        <w:gridCol w:w="1984"/>
        <w:gridCol w:w="2214"/>
        <w:gridCol w:w="1913"/>
        <w:gridCol w:w="2441"/>
      </w:tblGrid>
      <w:tr w:rsidR="00CA5F80" w:rsidTr="00CA5F80">
        <w:trPr>
          <w:trHeight w:val="346"/>
        </w:trPr>
        <w:tc>
          <w:tcPr>
            <w:tcW w:w="1098" w:type="dxa"/>
          </w:tcPr>
          <w:p w:rsidR="001333FB" w:rsidRPr="001333FB" w:rsidRDefault="001333FB" w:rsidP="001333FB">
            <w:pPr>
              <w:jc w:val="center"/>
              <w:rPr>
                <w:b/>
                <w:sz w:val="24"/>
                <w:szCs w:val="24"/>
              </w:rPr>
            </w:pPr>
            <w:r w:rsidRPr="001333FB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872" w:type="dxa"/>
          </w:tcPr>
          <w:p w:rsidR="001333FB" w:rsidRPr="001333FB" w:rsidRDefault="001333FB" w:rsidP="001333FB">
            <w:pPr>
              <w:jc w:val="center"/>
              <w:rPr>
                <w:b/>
                <w:sz w:val="28"/>
                <w:szCs w:val="28"/>
              </w:rPr>
            </w:pPr>
            <w:r w:rsidRPr="001333F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260" w:type="dxa"/>
          </w:tcPr>
          <w:p w:rsidR="001333FB" w:rsidRPr="001333FB" w:rsidRDefault="001333FB" w:rsidP="001333FB">
            <w:pPr>
              <w:jc w:val="center"/>
              <w:rPr>
                <w:b/>
                <w:sz w:val="28"/>
                <w:szCs w:val="28"/>
              </w:rPr>
            </w:pPr>
            <w:r w:rsidRPr="001333FB">
              <w:rPr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1984" w:type="dxa"/>
          </w:tcPr>
          <w:p w:rsidR="001333FB" w:rsidRPr="001333FB" w:rsidRDefault="001333FB" w:rsidP="001333FB">
            <w:pPr>
              <w:jc w:val="center"/>
              <w:rPr>
                <w:b/>
                <w:sz w:val="28"/>
                <w:szCs w:val="28"/>
              </w:rPr>
            </w:pPr>
            <w:r w:rsidRPr="001333FB">
              <w:rPr>
                <w:b/>
                <w:sz w:val="28"/>
                <w:szCs w:val="28"/>
              </w:rPr>
              <w:t>Материал</w:t>
            </w:r>
          </w:p>
        </w:tc>
        <w:tc>
          <w:tcPr>
            <w:tcW w:w="2214" w:type="dxa"/>
          </w:tcPr>
          <w:p w:rsidR="001333FB" w:rsidRPr="001333FB" w:rsidRDefault="001333FB" w:rsidP="001333FB">
            <w:pPr>
              <w:jc w:val="center"/>
              <w:rPr>
                <w:b/>
                <w:sz w:val="28"/>
                <w:szCs w:val="28"/>
              </w:rPr>
            </w:pPr>
            <w:r w:rsidRPr="001333FB">
              <w:rPr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913" w:type="dxa"/>
          </w:tcPr>
          <w:p w:rsidR="001333FB" w:rsidRPr="001333FB" w:rsidRDefault="001333FB" w:rsidP="001333F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333FB">
              <w:rPr>
                <w:b/>
                <w:sz w:val="28"/>
                <w:szCs w:val="28"/>
              </w:rPr>
              <w:t>Развиваю-щая</w:t>
            </w:r>
            <w:proofErr w:type="spellEnd"/>
            <w:proofErr w:type="gramEnd"/>
            <w:r w:rsidRPr="001333FB">
              <w:rPr>
                <w:b/>
                <w:sz w:val="28"/>
                <w:szCs w:val="28"/>
              </w:rPr>
              <w:t xml:space="preserve"> среда</w:t>
            </w:r>
          </w:p>
        </w:tc>
        <w:tc>
          <w:tcPr>
            <w:tcW w:w="2441" w:type="dxa"/>
          </w:tcPr>
          <w:p w:rsidR="001333FB" w:rsidRPr="001333FB" w:rsidRDefault="001333FB" w:rsidP="001333FB">
            <w:pPr>
              <w:jc w:val="center"/>
              <w:rPr>
                <w:b/>
                <w:sz w:val="28"/>
                <w:szCs w:val="28"/>
              </w:rPr>
            </w:pPr>
            <w:r w:rsidRPr="001333FB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CA5F80" w:rsidTr="00CA5F80">
        <w:trPr>
          <w:cantSplit/>
          <w:trHeight w:val="1134"/>
        </w:trPr>
        <w:tc>
          <w:tcPr>
            <w:tcW w:w="1098" w:type="dxa"/>
            <w:textDirection w:val="btLr"/>
          </w:tcPr>
          <w:p w:rsidR="001333FB" w:rsidRDefault="00CA5F80" w:rsidP="001333F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872" w:type="dxa"/>
          </w:tcPr>
          <w:p w:rsidR="001333FB" w:rsidRDefault="00CA5F80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  <w:tc>
          <w:tcPr>
            <w:tcW w:w="3260" w:type="dxa"/>
          </w:tcPr>
          <w:p w:rsidR="00C50756" w:rsidRDefault="00CA5F80" w:rsidP="00CA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умений детей выражать настроение, эмоции, позы, выражения; использование графических рисунков для выявления эмоциональных особенностей дошкольников.</w:t>
            </w:r>
          </w:p>
        </w:tc>
        <w:tc>
          <w:tcPr>
            <w:tcW w:w="1984" w:type="dxa"/>
          </w:tcPr>
          <w:p w:rsidR="001333FB" w:rsidRDefault="00CA5F80" w:rsidP="00CA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игры, зеркала, карточки, пиктограммы, маски, шапочки, книги.</w:t>
            </w:r>
          </w:p>
        </w:tc>
        <w:tc>
          <w:tcPr>
            <w:tcW w:w="2214" w:type="dxa"/>
          </w:tcPr>
          <w:p w:rsidR="001333FB" w:rsidRDefault="00CA5F80" w:rsidP="00CA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игры, проблемные ситуации, пасьянс, театрализованная деятельность, индивидуальная работа.</w:t>
            </w:r>
          </w:p>
        </w:tc>
        <w:tc>
          <w:tcPr>
            <w:tcW w:w="1913" w:type="dxa"/>
          </w:tcPr>
          <w:p w:rsidR="001333FB" w:rsidRDefault="00CA5F80" w:rsidP="00CA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пиктограммы, маски, шапочки, книги.</w:t>
            </w:r>
          </w:p>
        </w:tc>
        <w:tc>
          <w:tcPr>
            <w:tcW w:w="2441" w:type="dxa"/>
          </w:tcPr>
          <w:p w:rsidR="001333FB" w:rsidRDefault="00CA5F80" w:rsidP="00CA5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Анкетирование, наблюдения, беседы о воспитании детей в семье; изучение взаимоотношений</w:t>
            </w:r>
          </w:p>
        </w:tc>
      </w:tr>
      <w:tr w:rsidR="00CA5F80" w:rsidTr="00CA5F80">
        <w:trPr>
          <w:cantSplit/>
          <w:trHeight w:val="1134"/>
        </w:trPr>
        <w:tc>
          <w:tcPr>
            <w:tcW w:w="1098" w:type="dxa"/>
            <w:textDirection w:val="btLr"/>
          </w:tcPr>
          <w:p w:rsidR="001333FB" w:rsidRDefault="00F1379E" w:rsidP="001333F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72" w:type="dxa"/>
          </w:tcPr>
          <w:p w:rsidR="001333FB" w:rsidRDefault="00F1379E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«Утренний тренинг»</w:t>
            </w:r>
          </w:p>
          <w:p w:rsidR="00F1379E" w:rsidRDefault="00F1379E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«Учимся общаться друг с другом»</w:t>
            </w:r>
          </w:p>
          <w:p w:rsidR="00F1379E" w:rsidRDefault="00F1379E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«Друзья»</w:t>
            </w:r>
          </w:p>
          <w:p w:rsidR="00F1379E" w:rsidRDefault="00F1379E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лучший друг»</w:t>
            </w:r>
          </w:p>
          <w:p w:rsidR="00F1379E" w:rsidRDefault="00F1379E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1333FB" w:rsidRDefault="00F1379E" w:rsidP="00F13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детей потребности радовать близких, передавать чувства через слова; учить сопереживать друг другу.</w:t>
            </w:r>
          </w:p>
          <w:p w:rsidR="00F1379E" w:rsidRDefault="00F1379E" w:rsidP="00F1379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333FB" w:rsidRDefault="00F1379E" w:rsidP="00F13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друзей (животных, взрослого), картинки, игрушки животных.</w:t>
            </w:r>
          </w:p>
        </w:tc>
        <w:tc>
          <w:tcPr>
            <w:tcW w:w="2214" w:type="dxa"/>
          </w:tcPr>
          <w:p w:rsidR="001333FB" w:rsidRDefault="00F1379E" w:rsidP="00F13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упражнения, занятия, беседа, обсуждение.</w:t>
            </w:r>
          </w:p>
        </w:tc>
        <w:tc>
          <w:tcPr>
            <w:tcW w:w="1913" w:type="dxa"/>
          </w:tcPr>
          <w:p w:rsidR="001333FB" w:rsidRDefault="00F1379E" w:rsidP="00F13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друзей (животных, взрослого), картинки, игрушки животных.</w:t>
            </w:r>
          </w:p>
        </w:tc>
        <w:tc>
          <w:tcPr>
            <w:tcW w:w="2441" w:type="dxa"/>
          </w:tcPr>
          <w:p w:rsidR="001333FB" w:rsidRDefault="00F1379E" w:rsidP="00F13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«Азы воспитанности»</w:t>
            </w:r>
          </w:p>
        </w:tc>
      </w:tr>
      <w:tr w:rsidR="00CA5F80" w:rsidTr="00F1379E">
        <w:trPr>
          <w:cantSplit/>
          <w:trHeight w:val="1574"/>
        </w:trPr>
        <w:tc>
          <w:tcPr>
            <w:tcW w:w="1098" w:type="dxa"/>
            <w:textDirection w:val="btLr"/>
          </w:tcPr>
          <w:p w:rsidR="001333FB" w:rsidRDefault="00F1379E" w:rsidP="001333F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872" w:type="dxa"/>
          </w:tcPr>
          <w:p w:rsidR="001333FB" w:rsidRDefault="00F1379E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«Какие разные лица пришли в гости!»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Сенсорный тренинг</w:t>
            </w:r>
            <w:proofErr w:type="gramStart"/>
            <w:r>
              <w:rPr>
                <w:sz w:val="28"/>
                <w:szCs w:val="28"/>
              </w:rPr>
              <w:t xml:space="preserve">. </w:t>
            </w:r>
            <w:proofErr w:type="gramEnd"/>
            <w:r>
              <w:rPr>
                <w:sz w:val="28"/>
                <w:szCs w:val="28"/>
              </w:rPr>
              <w:t>«У страха глаза велики».</w:t>
            </w:r>
          </w:p>
          <w:p w:rsidR="00F1379E" w:rsidRDefault="00F1379E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«Домик с пиктограммами»</w:t>
            </w:r>
          </w:p>
          <w:p w:rsidR="00F1379E" w:rsidRDefault="00F1379E" w:rsidP="00133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333FB" w:rsidRDefault="00F1379E" w:rsidP="00F13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состояния в мимике, жестах, расширять эмоциональный словарный запас, учить преодолевать страх, снимать психоэмоциональное напряжение.</w:t>
            </w:r>
          </w:p>
        </w:tc>
        <w:tc>
          <w:tcPr>
            <w:tcW w:w="1984" w:type="dxa"/>
          </w:tcPr>
          <w:p w:rsidR="001333FB" w:rsidRDefault="00F1379E" w:rsidP="00F13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Вырезки фото из газет, журналов, картинки, фото, свеча, пиктограммы.</w:t>
            </w:r>
          </w:p>
        </w:tc>
        <w:tc>
          <w:tcPr>
            <w:tcW w:w="2214" w:type="dxa"/>
          </w:tcPr>
          <w:p w:rsidR="001333FB" w:rsidRDefault="00C50756" w:rsidP="00F13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Тренинг, дидактические игры, упражнения, пантомимика.</w:t>
            </w:r>
          </w:p>
        </w:tc>
        <w:tc>
          <w:tcPr>
            <w:tcW w:w="1913" w:type="dxa"/>
          </w:tcPr>
          <w:p w:rsidR="001333FB" w:rsidRDefault="00C50756" w:rsidP="00C50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Вырезки фото из газет, журналов, картинки, фото, свеча, пиктограммы.</w:t>
            </w:r>
          </w:p>
        </w:tc>
        <w:tc>
          <w:tcPr>
            <w:tcW w:w="2441" w:type="dxa"/>
          </w:tcPr>
          <w:p w:rsidR="001333FB" w:rsidRDefault="00C50756" w:rsidP="00C50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тему: «Страх можно победить»</w:t>
            </w:r>
          </w:p>
        </w:tc>
      </w:tr>
      <w:tr w:rsidR="00CA5F80" w:rsidTr="00CA5F80">
        <w:trPr>
          <w:cantSplit/>
          <w:trHeight w:val="1134"/>
        </w:trPr>
        <w:tc>
          <w:tcPr>
            <w:tcW w:w="1098" w:type="dxa"/>
            <w:textDirection w:val="btLr"/>
          </w:tcPr>
          <w:p w:rsidR="001333FB" w:rsidRDefault="00C50756" w:rsidP="001333F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872" w:type="dxa"/>
          </w:tcPr>
          <w:p w:rsidR="001333FB" w:rsidRDefault="00C50756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Маски для карнавала.</w:t>
            </w:r>
          </w:p>
          <w:p w:rsidR="00C50756" w:rsidRDefault="00C50756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«Чубчик» - игровой тренинг</w:t>
            </w:r>
          </w:p>
          <w:p w:rsidR="00C50756" w:rsidRDefault="00C50756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лес сказок»</w:t>
            </w:r>
          </w:p>
          <w:p w:rsidR="0058576C" w:rsidRDefault="0058576C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Занятие: «Я учусь не драться»</w:t>
            </w:r>
          </w:p>
          <w:p w:rsidR="00C50756" w:rsidRDefault="00C50756" w:rsidP="00133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333FB" w:rsidRDefault="00C50756" w:rsidP="00C50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героев из сказок по маскам, учить фантазировать</w:t>
            </w:r>
            <w:r w:rsidR="0058576C">
              <w:rPr>
                <w:sz w:val="28"/>
                <w:szCs w:val="28"/>
              </w:rPr>
              <w:t xml:space="preserve">. Учить детей конструктивно относиться к конфликтам. </w:t>
            </w:r>
          </w:p>
        </w:tc>
        <w:tc>
          <w:tcPr>
            <w:tcW w:w="1984" w:type="dxa"/>
          </w:tcPr>
          <w:p w:rsidR="001333FB" w:rsidRDefault="00C50756" w:rsidP="00C50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Маски животных, игрушка «Чубчик»,</w:t>
            </w:r>
          </w:p>
          <w:p w:rsidR="00C50756" w:rsidRDefault="00C50756" w:rsidP="00C50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шапочки, </w:t>
            </w:r>
            <w:proofErr w:type="gramStart"/>
            <w:r>
              <w:rPr>
                <w:sz w:val="28"/>
                <w:szCs w:val="28"/>
              </w:rPr>
              <w:t>музыкальное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сопровожде-ние</w:t>
            </w:r>
            <w:proofErr w:type="spellEnd"/>
          </w:p>
          <w:p w:rsidR="00AD79CF" w:rsidRDefault="00AD79CF" w:rsidP="00C50756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1333FB" w:rsidRDefault="00C50756" w:rsidP="00C50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Игра, тренинг, </w:t>
            </w:r>
            <w:proofErr w:type="spellStart"/>
            <w:proofErr w:type="gramStart"/>
            <w:r>
              <w:rPr>
                <w:sz w:val="28"/>
                <w:szCs w:val="28"/>
              </w:rPr>
              <w:t>индивидуаль-ная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</w:t>
            </w:r>
            <w:r w:rsidR="0058576C">
              <w:rPr>
                <w:sz w:val="28"/>
                <w:szCs w:val="28"/>
              </w:rPr>
              <w:t>, занятие.</w:t>
            </w:r>
          </w:p>
        </w:tc>
        <w:tc>
          <w:tcPr>
            <w:tcW w:w="1913" w:type="dxa"/>
          </w:tcPr>
          <w:p w:rsidR="001333FB" w:rsidRDefault="00C50756" w:rsidP="00C50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Маски животных, шапочки.</w:t>
            </w:r>
          </w:p>
        </w:tc>
        <w:tc>
          <w:tcPr>
            <w:tcW w:w="2441" w:type="dxa"/>
          </w:tcPr>
          <w:p w:rsidR="001333FB" w:rsidRDefault="00C50756" w:rsidP="00C50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на тему: «Роль сказки в развитии детской </w:t>
            </w:r>
            <w:proofErr w:type="spellStart"/>
            <w:proofErr w:type="gramStart"/>
            <w:r>
              <w:rPr>
                <w:sz w:val="28"/>
                <w:szCs w:val="28"/>
              </w:rPr>
              <w:t>эмоционально-сти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</w:tc>
      </w:tr>
      <w:tr w:rsidR="00CA5F80" w:rsidTr="00CA5F80">
        <w:trPr>
          <w:cantSplit/>
          <w:trHeight w:val="1134"/>
        </w:trPr>
        <w:tc>
          <w:tcPr>
            <w:tcW w:w="1098" w:type="dxa"/>
            <w:textDirection w:val="btLr"/>
          </w:tcPr>
          <w:p w:rsidR="001333FB" w:rsidRDefault="00C50756" w:rsidP="001333F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872" w:type="dxa"/>
          </w:tcPr>
          <w:p w:rsidR="001333FB" w:rsidRDefault="00C50756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«Поварята»</w:t>
            </w:r>
          </w:p>
          <w:p w:rsidR="00C50756" w:rsidRDefault="00C50756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магазине зеркал»</w:t>
            </w:r>
          </w:p>
          <w:p w:rsidR="00C50756" w:rsidRDefault="00C50756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«Чубчик» резвится»</w:t>
            </w:r>
          </w:p>
          <w:p w:rsidR="00C50756" w:rsidRDefault="00C50756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«Курочка ряба»</w:t>
            </w:r>
          </w:p>
          <w:p w:rsidR="0058576C" w:rsidRDefault="0058576C" w:rsidP="001333FB">
            <w:pPr>
              <w:jc w:val="center"/>
              <w:rPr>
                <w:sz w:val="28"/>
                <w:szCs w:val="28"/>
              </w:rPr>
            </w:pPr>
          </w:p>
          <w:p w:rsidR="0058576C" w:rsidRDefault="0058576C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Цикл занятий «Я – хозяин своих чувств» </w:t>
            </w:r>
          </w:p>
          <w:p w:rsidR="00C50756" w:rsidRDefault="00C50756" w:rsidP="00133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333FB" w:rsidRDefault="00C50756" w:rsidP="00C50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преодолевать барьер общения; закреплять знания о понятии «настроение», развивать выразительность жестов, расширить эмоциональный словарный запас, создавать эмоциональный комфорт.</w:t>
            </w:r>
          </w:p>
          <w:p w:rsidR="00AD79CF" w:rsidRDefault="00AD79CF" w:rsidP="00C50756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333FB" w:rsidRDefault="005A1310" w:rsidP="005A1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Игрушка «Кошка с котятами», разновеликие зеркала, графические изображения, карточки, «Чубчик»</w:t>
            </w:r>
          </w:p>
        </w:tc>
        <w:tc>
          <w:tcPr>
            <w:tcW w:w="2214" w:type="dxa"/>
          </w:tcPr>
          <w:p w:rsidR="001333FB" w:rsidRDefault="005A1310" w:rsidP="005A1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Игра, путешествие, </w:t>
            </w:r>
            <w:proofErr w:type="spellStart"/>
            <w:proofErr w:type="gramStart"/>
            <w:r>
              <w:rPr>
                <w:sz w:val="28"/>
                <w:szCs w:val="28"/>
              </w:rPr>
              <w:t>индивидуаль-ная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работа, пантомимика, драматизация</w:t>
            </w:r>
            <w:r w:rsidR="0058576C">
              <w:rPr>
                <w:sz w:val="28"/>
                <w:szCs w:val="28"/>
              </w:rPr>
              <w:t>, занятия.</w:t>
            </w:r>
          </w:p>
        </w:tc>
        <w:tc>
          <w:tcPr>
            <w:tcW w:w="1913" w:type="dxa"/>
          </w:tcPr>
          <w:p w:rsidR="001333FB" w:rsidRDefault="005A1310" w:rsidP="005A1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Игрушка «Кошка с котятами», разновеликие зеркала.</w:t>
            </w:r>
          </w:p>
        </w:tc>
        <w:tc>
          <w:tcPr>
            <w:tcW w:w="2441" w:type="dxa"/>
          </w:tcPr>
          <w:p w:rsidR="001333FB" w:rsidRDefault="005A1310" w:rsidP="005A13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«Психологическая помощь», консультация «Эмоциональное развитие ребёнка».</w:t>
            </w:r>
          </w:p>
        </w:tc>
      </w:tr>
      <w:tr w:rsidR="00CA5F80" w:rsidTr="005A1310">
        <w:trPr>
          <w:cantSplit/>
          <w:trHeight w:val="2064"/>
        </w:trPr>
        <w:tc>
          <w:tcPr>
            <w:tcW w:w="1098" w:type="dxa"/>
            <w:textDirection w:val="btLr"/>
          </w:tcPr>
          <w:p w:rsidR="001333FB" w:rsidRDefault="005A1310" w:rsidP="001333F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872" w:type="dxa"/>
          </w:tcPr>
          <w:p w:rsidR="001333FB" w:rsidRDefault="00AD79CF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«Пасьянс»</w:t>
            </w:r>
          </w:p>
          <w:p w:rsidR="00AD79CF" w:rsidRDefault="00AD79CF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«Встреча эмоций»</w:t>
            </w:r>
          </w:p>
          <w:p w:rsidR="00AD79CF" w:rsidRDefault="00AD79CF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слушаем музыку»</w:t>
            </w:r>
          </w:p>
          <w:p w:rsidR="00AD79CF" w:rsidRDefault="00AD79CF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«Волшебный сундучок»</w:t>
            </w:r>
          </w:p>
          <w:p w:rsidR="0058576C" w:rsidRDefault="0058576C" w:rsidP="00133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1333FB" w:rsidRDefault="00AD79CF" w:rsidP="00AD7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Раскладывание пасьянса, преодолевание эмоциональное состояние по карточкам, графическим изображениям.</w:t>
            </w:r>
          </w:p>
        </w:tc>
        <w:tc>
          <w:tcPr>
            <w:tcW w:w="1984" w:type="dxa"/>
          </w:tcPr>
          <w:p w:rsidR="001333FB" w:rsidRDefault="00AD79CF" w:rsidP="00AD7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Пасьянс, карточки с гномами, игрушки – «лягушата», «комарик», пиктограммы</w:t>
            </w:r>
          </w:p>
          <w:p w:rsidR="00AD79CF" w:rsidRDefault="00AD79CF" w:rsidP="00AD79CF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1333FB" w:rsidRDefault="00AD79CF" w:rsidP="00AD7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Игра, </w:t>
            </w:r>
            <w:proofErr w:type="spellStart"/>
            <w:proofErr w:type="gramStart"/>
            <w:r>
              <w:rPr>
                <w:sz w:val="28"/>
                <w:szCs w:val="28"/>
              </w:rPr>
              <w:t>индивидуаль-ная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работа, занятия, пантомимика.</w:t>
            </w:r>
          </w:p>
        </w:tc>
        <w:tc>
          <w:tcPr>
            <w:tcW w:w="1913" w:type="dxa"/>
          </w:tcPr>
          <w:p w:rsidR="001333FB" w:rsidRDefault="00AD79CF" w:rsidP="00AD7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Пасьянс, карточки с гномами, игрушки – «лягушата», «комарик».</w:t>
            </w:r>
          </w:p>
        </w:tc>
        <w:tc>
          <w:tcPr>
            <w:tcW w:w="2441" w:type="dxa"/>
          </w:tcPr>
          <w:p w:rsidR="001333FB" w:rsidRDefault="00AD79CF" w:rsidP="00AD7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Индивидуальное консультирование родителей по проблемам воспитания детей, улучшения их эмоционального самочувствия.</w:t>
            </w:r>
          </w:p>
        </w:tc>
      </w:tr>
      <w:tr w:rsidR="00CA5F80" w:rsidTr="00AD79CF">
        <w:trPr>
          <w:cantSplit/>
          <w:trHeight w:val="2109"/>
        </w:trPr>
        <w:tc>
          <w:tcPr>
            <w:tcW w:w="1098" w:type="dxa"/>
            <w:textDirection w:val="btLr"/>
          </w:tcPr>
          <w:p w:rsidR="001333FB" w:rsidRDefault="00B3691F" w:rsidP="001333F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872" w:type="dxa"/>
          </w:tcPr>
          <w:p w:rsidR="001333FB" w:rsidRDefault="00B3691F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«Встреча с Колобком»</w:t>
            </w:r>
          </w:p>
          <w:p w:rsidR="00B3691F" w:rsidRDefault="00B3691F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«Слушаем музыку»</w:t>
            </w:r>
          </w:p>
          <w:p w:rsidR="00B3691F" w:rsidRDefault="00B3691F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«Рисуем настроение»</w:t>
            </w:r>
          </w:p>
          <w:p w:rsidR="00B3691F" w:rsidRDefault="00B3691F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«Кот Василий»</w:t>
            </w:r>
          </w:p>
          <w:p w:rsidR="0058576C" w:rsidRDefault="0058576C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занятий «Мои Чувства»</w:t>
            </w:r>
          </w:p>
        </w:tc>
        <w:tc>
          <w:tcPr>
            <w:tcW w:w="3260" w:type="dxa"/>
          </w:tcPr>
          <w:p w:rsidR="00087551" w:rsidRDefault="00B3691F" w:rsidP="00B3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 детей способность понимать и оценивать других, формировать представление об управленческом поведении, поиск выхода из различных ситуаций.</w:t>
            </w:r>
          </w:p>
        </w:tc>
        <w:tc>
          <w:tcPr>
            <w:tcW w:w="1984" w:type="dxa"/>
          </w:tcPr>
          <w:p w:rsidR="001333FB" w:rsidRDefault="00B3691F" w:rsidP="00B3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Карточки, картинки, «лабиринты», магнитофон, «Азбука настроений», шаблоны, цветные карандаши.</w:t>
            </w:r>
          </w:p>
        </w:tc>
        <w:tc>
          <w:tcPr>
            <w:tcW w:w="2214" w:type="dxa"/>
          </w:tcPr>
          <w:p w:rsidR="001333FB" w:rsidRDefault="00B3691F" w:rsidP="00B3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Игра, поиск, слушание музыки, </w:t>
            </w:r>
            <w:proofErr w:type="spellStart"/>
            <w:proofErr w:type="gramStart"/>
            <w:r>
              <w:rPr>
                <w:sz w:val="28"/>
                <w:szCs w:val="28"/>
              </w:rPr>
              <w:t>индивидуаль-ная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</w:t>
            </w:r>
            <w:r w:rsidR="0058576C">
              <w:rPr>
                <w:sz w:val="28"/>
                <w:szCs w:val="28"/>
              </w:rPr>
              <w:t xml:space="preserve">, </w:t>
            </w:r>
            <w:proofErr w:type="spellStart"/>
            <w:r w:rsidR="0058576C">
              <w:rPr>
                <w:sz w:val="28"/>
                <w:szCs w:val="28"/>
              </w:rPr>
              <w:t>зангятия</w:t>
            </w:r>
            <w:proofErr w:type="spellEnd"/>
            <w:r w:rsidR="0058576C">
              <w:rPr>
                <w:sz w:val="28"/>
                <w:szCs w:val="28"/>
              </w:rPr>
              <w:t>.</w:t>
            </w:r>
          </w:p>
        </w:tc>
        <w:tc>
          <w:tcPr>
            <w:tcW w:w="1913" w:type="dxa"/>
          </w:tcPr>
          <w:p w:rsidR="001333FB" w:rsidRDefault="00B3691F" w:rsidP="00B3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«Азбука настроений»</w:t>
            </w:r>
          </w:p>
        </w:tc>
        <w:tc>
          <w:tcPr>
            <w:tcW w:w="2441" w:type="dxa"/>
          </w:tcPr>
          <w:p w:rsidR="001333FB" w:rsidRDefault="00B3691F" w:rsidP="00B3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на тему: «Как победить стресс»</w:t>
            </w:r>
          </w:p>
        </w:tc>
      </w:tr>
      <w:tr w:rsidR="00CA5F80" w:rsidTr="00CA5F80">
        <w:trPr>
          <w:cantSplit/>
          <w:trHeight w:val="1134"/>
        </w:trPr>
        <w:tc>
          <w:tcPr>
            <w:tcW w:w="1098" w:type="dxa"/>
            <w:textDirection w:val="btLr"/>
          </w:tcPr>
          <w:p w:rsidR="001333FB" w:rsidRDefault="00B3691F" w:rsidP="001333F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872" w:type="dxa"/>
          </w:tcPr>
          <w:p w:rsidR="001333FB" w:rsidRDefault="00B3691F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«Смешной портрет»</w:t>
            </w:r>
          </w:p>
          <w:p w:rsidR="00B3691F" w:rsidRDefault="00B3691F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праздную день рождения»</w:t>
            </w:r>
          </w:p>
          <w:p w:rsidR="00B3691F" w:rsidRDefault="00B3691F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бы ты поступил?»</w:t>
            </w:r>
          </w:p>
          <w:p w:rsidR="00B3691F" w:rsidRDefault="00B3691F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«Сказки гуляют по свету».</w:t>
            </w:r>
          </w:p>
          <w:p w:rsidR="0058576C" w:rsidRDefault="0058576C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занятий «Что такое счастье?»</w:t>
            </w:r>
          </w:p>
        </w:tc>
        <w:tc>
          <w:tcPr>
            <w:tcW w:w="3260" w:type="dxa"/>
          </w:tcPr>
          <w:p w:rsidR="00087551" w:rsidRDefault="00B3691F" w:rsidP="00B3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Моделировать целостное изображение и части, учить сопереживать героям, создание эмоционального комфорта, закрепление эмоций, поиск выхода из различных ситуаций.</w:t>
            </w:r>
          </w:p>
        </w:tc>
        <w:tc>
          <w:tcPr>
            <w:tcW w:w="1984" w:type="dxa"/>
          </w:tcPr>
          <w:p w:rsidR="001333FB" w:rsidRDefault="00B3691F" w:rsidP="00B3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схематических лиц, карточки, карточки – фото, герои сказок.</w:t>
            </w:r>
          </w:p>
        </w:tc>
        <w:tc>
          <w:tcPr>
            <w:tcW w:w="2214" w:type="dxa"/>
          </w:tcPr>
          <w:p w:rsidR="001333FB" w:rsidRDefault="00B3691F" w:rsidP="00B3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Игра, поиск, развлечение,</w:t>
            </w:r>
          </w:p>
          <w:p w:rsidR="00B3691F" w:rsidRDefault="00B3691F" w:rsidP="00B3691F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индивидуаль-ная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</w:t>
            </w:r>
            <w:r w:rsidR="0058576C">
              <w:rPr>
                <w:sz w:val="28"/>
                <w:szCs w:val="28"/>
              </w:rPr>
              <w:t>, занятия.</w:t>
            </w:r>
          </w:p>
        </w:tc>
        <w:tc>
          <w:tcPr>
            <w:tcW w:w="1913" w:type="dxa"/>
          </w:tcPr>
          <w:p w:rsidR="001333FB" w:rsidRDefault="00B3691F" w:rsidP="00B3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Набор </w:t>
            </w:r>
            <w:proofErr w:type="spellStart"/>
            <w:proofErr w:type="gramStart"/>
            <w:r>
              <w:rPr>
                <w:sz w:val="28"/>
                <w:szCs w:val="28"/>
              </w:rPr>
              <w:t>схематичес-ких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лиц, карточки, карточки – фото, герои сказок.</w:t>
            </w:r>
          </w:p>
        </w:tc>
        <w:tc>
          <w:tcPr>
            <w:tcW w:w="2441" w:type="dxa"/>
          </w:tcPr>
          <w:p w:rsidR="001333FB" w:rsidRDefault="00087551" w:rsidP="00B36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 на тему: «Как общаться со своим ребёнком?»</w:t>
            </w:r>
          </w:p>
        </w:tc>
      </w:tr>
      <w:tr w:rsidR="00CA5F80" w:rsidTr="00CA5F80">
        <w:trPr>
          <w:cantSplit/>
          <w:trHeight w:val="1134"/>
        </w:trPr>
        <w:tc>
          <w:tcPr>
            <w:tcW w:w="1098" w:type="dxa"/>
            <w:textDirection w:val="btLr"/>
          </w:tcPr>
          <w:p w:rsidR="001333FB" w:rsidRDefault="00087551" w:rsidP="001333F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872" w:type="dxa"/>
          </w:tcPr>
          <w:p w:rsidR="001333FB" w:rsidRDefault="00087551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именинников»</w:t>
            </w:r>
          </w:p>
          <w:p w:rsidR="00087551" w:rsidRDefault="00087551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Хороводные игры – имитации.</w:t>
            </w:r>
          </w:p>
          <w:p w:rsidR="00087551" w:rsidRDefault="00087551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  <w:p w:rsidR="00087551" w:rsidRDefault="00087551" w:rsidP="001333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087551" w:rsidRDefault="00087551" w:rsidP="00087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Учить выражать чувства радости и веселого настроения от общения; понимать </w:t>
            </w:r>
            <w:proofErr w:type="spellStart"/>
            <w:proofErr w:type="gramStart"/>
            <w:r>
              <w:rPr>
                <w:sz w:val="28"/>
                <w:szCs w:val="28"/>
              </w:rPr>
              <w:t>эмоцио-нальное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состояние животных, передавать своё эмоциональное состояние в мимике, жестах. Закрепить знания детей об эмоциональном состоянии.</w:t>
            </w:r>
          </w:p>
        </w:tc>
        <w:tc>
          <w:tcPr>
            <w:tcW w:w="1984" w:type="dxa"/>
          </w:tcPr>
          <w:p w:rsidR="001333FB" w:rsidRDefault="00087551" w:rsidP="00087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Маски, шапочки, игрушки животных, зеркала, пиктограммы, лото, пасьянс, карточки, книги.</w:t>
            </w:r>
          </w:p>
        </w:tc>
        <w:tc>
          <w:tcPr>
            <w:tcW w:w="2214" w:type="dxa"/>
          </w:tcPr>
          <w:p w:rsidR="001333FB" w:rsidRDefault="00087551" w:rsidP="00087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Развлечение, игры, </w:t>
            </w:r>
            <w:proofErr w:type="spellStart"/>
            <w:proofErr w:type="gramStart"/>
            <w:r>
              <w:rPr>
                <w:sz w:val="28"/>
                <w:szCs w:val="28"/>
              </w:rPr>
              <w:t>индивидуаль-ная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работа, беседа, обсуждение.</w:t>
            </w:r>
          </w:p>
        </w:tc>
        <w:tc>
          <w:tcPr>
            <w:tcW w:w="1913" w:type="dxa"/>
          </w:tcPr>
          <w:p w:rsidR="001333FB" w:rsidRDefault="00087551" w:rsidP="001333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Книги </w:t>
            </w:r>
          </w:p>
        </w:tc>
        <w:tc>
          <w:tcPr>
            <w:tcW w:w="2441" w:type="dxa"/>
          </w:tcPr>
          <w:p w:rsidR="001333FB" w:rsidRDefault="00087551" w:rsidP="00087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развлечения «Мир чувств и эмоций»</w:t>
            </w:r>
          </w:p>
        </w:tc>
      </w:tr>
    </w:tbl>
    <w:p w:rsidR="001333FB" w:rsidRPr="001333FB" w:rsidRDefault="001333FB" w:rsidP="00087551">
      <w:pPr>
        <w:spacing w:after="0" w:line="240" w:lineRule="auto"/>
        <w:rPr>
          <w:sz w:val="28"/>
          <w:szCs w:val="28"/>
        </w:rPr>
      </w:pPr>
    </w:p>
    <w:sectPr w:rsidR="001333FB" w:rsidRPr="001333FB" w:rsidSect="001333F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3FB"/>
    <w:rsid w:val="00087551"/>
    <w:rsid w:val="001333FB"/>
    <w:rsid w:val="0058576C"/>
    <w:rsid w:val="005A1310"/>
    <w:rsid w:val="00800921"/>
    <w:rsid w:val="00AD79CF"/>
    <w:rsid w:val="00B0020E"/>
    <w:rsid w:val="00B3691F"/>
    <w:rsid w:val="00C50756"/>
    <w:rsid w:val="00CA5F80"/>
    <w:rsid w:val="00F1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2009-10-10T08:22:00Z</cp:lastPrinted>
  <dcterms:created xsi:type="dcterms:W3CDTF">2009-10-10T06:51:00Z</dcterms:created>
  <dcterms:modified xsi:type="dcterms:W3CDTF">2009-10-10T08:23:00Z</dcterms:modified>
</cp:coreProperties>
</file>