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0B" w:rsidRPr="00420152" w:rsidRDefault="00890872" w:rsidP="00BA22E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2D0A0B" w:rsidRPr="00420152">
        <w:rPr>
          <w:sz w:val="28"/>
          <w:szCs w:val="28"/>
        </w:rPr>
        <w:t xml:space="preserve">униципальное  </w:t>
      </w:r>
      <w:r>
        <w:rPr>
          <w:sz w:val="28"/>
          <w:szCs w:val="28"/>
        </w:rPr>
        <w:t xml:space="preserve">бюджетное </w:t>
      </w:r>
      <w:r w:rsidR="002D0A0B" w:rsidRPr="00420152">
        <w:rPr>
          <w:sz w:val="28"/>
          <w:szCs w:val="28"/>
        </w:rPr>
        <w:t>дошкольное образовательное учреждение - д/сад комбинированного вида №5 "Умка"</w:t>
      </w:r>
      <w:r>
        <w:rPr>
          <w:sz w:val="28"/>
          <w:szCs w:val="28"/>
        </w:rPr>
        <w:t>г. Балаково, Саратовской области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 xml:space="preserve">Воспитываем доброту и отзывчивость у детей дошкольного возраста. Воспитатель </w:t>
      </w:r>
      <w:r w:rsidR="002D0A0B" w:rsidRPr="00420152">
        <w:rPr>
          <w:b/>
          <w:sz w:val="28"/>
          <w:szCs w:val="28"/>
        </w:rPr>
        <w:t xml:space="preserve"> второй </w:t>
      </w:r>
      <w:r w:rsidRPr="00420152">
        <w:rPr>
          <w:b/>
          <w:sz w:val="28"/>
          <w:szCs w:val="28"/>
        </w:rPr>
        <w:t xml:space="preserve"> младшей группы Ермилова О. Н.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 xml:space="preserve">Тема: 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 xml:space="preserve">«Добрый человек поймет по взгляду, 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>в трудную минуту будет рядом».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>Цель: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Формировать у детей потребность в доброжелательном общении с окружающими,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И  осознанно проявлять сочувствие и совершать добрые поступки.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>Задачи.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>Обучающие: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Научить понимать значений пословиц о добре, умение связывать значение пословицы с определенной ситуацией.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Научить детей проявлять доброту, отзывчивость ко всем кому это необходимо.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Формировать диалогическую речь, активизировать словарь.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>Развивающие: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Развивать словесные формы вежливости.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Способствовать развитию детского творчества через совместную деятельность взрослых и детей.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Систематизировать знания, стимулирующие развитие познавательных и творческих способностей у детей второй младшей группы.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Развивать фантазию, навыки подражания, побуждать  к импровизации, свободно общаться со сверстниками.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>Воспитывающие: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Воспитывать доброе отношение к близким людям, к своим сверстникам, уметь исправлять свои ошибки.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Воспитывать желание проявлять заботу и отзывчивость к окружающим.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b/>
          <w:sz w:val="28"/>
          <w:szCs w:val="28"/>
        </w:rPr>
        <w:t>Возраст:</w:t>
      </w:r>
      <w:r w:rsidRPr="00420152">
        <w:rPr>
          <w:sz w:val="28"/>
          <w:szCs w:val="28"/>
        </w:rPr>
        <w:t xml:space="preserve"> Вторая младшая группа. (3-4 года)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>Предварительная работа: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Чтение русских народных сказок, потешек, поговорок.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Рассматривание сюжетных картинок о дружбе и взаимопомощи.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Совместная творческая деятельность на темы: «Строим дедушке с бабушкой скамеечку», «Лепим угощение для кукол», «Смастерим корзиночку  для Машеньки».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Дидактические игры на тему: «Кто в гости пришел?», «Кто у нас хороший, кто у нас пригожий».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Беседы на темы: «Кто щедрый, тот в дружбе первый», «Добрый человек всегда в цене», «Когда у друзей лад, каждый этому рад».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Выполнение рисунков, коллективных аппликаций к сказкам совместно с родителями и воспитателем.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 xml:space="preserve">          Оборудование:</w:t>
      </w:r>
      <w:r w:rsidRPr="00420152">
        <w:rPr>
          <w:sz w:val="28"/>
          <w:szCs w:val="28"/>
        </w:rPr>
        <w:t xml:space="preserve"> 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Принадлежности для совместной работы с воспитателем: кисти, подставки для кисточек, клей, салфетки,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lastRenderedPageBreak/>
        <w:t xml:space="preserve"> картон, разноцветные бумажные цветочки.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Тесто, салфетки, доски для работы с тестом, детская микроволновая печь.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 xml:space="preserve">                        Литература: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Волчкова В. Н., Степанова Н. В. «Конспекты занятий во второй младшей группе детского сада по развитию речи».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Киреева Л. Г., Саськова О. А. «Комплексные занятия, сюжетно-ролевые и дидактические игры».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Шарыгина Т. А. «Беседы о хорошем и плохом поведении»</w:t>
      </w:r>
    </w:p>
    <w:p w:rsidR="002D0A0B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 xml:space="preserve">            </w:t>
      </w:r>
      <w:r w:rsidR="002D0A0B" w:rsidRPr="00420152">
        <w:rPr>
          <w:b/>
          <w:sz w:val="28"/>
          <w:szCs w:val="28"/>
        </w:rPr>
        <w:t xml:space="preserve">                             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 xml:space="preserve">      Ход мероприятия.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>Организационная часть.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Дети входят в зал и встают в круг.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Воспитатель:- Ребята у нас сегодня необычный день, Давайте, назовем «День добрых поступков». У всех хорошее настроение, и я предлагаю вам поиграть в  игру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 «Скажи доброе слово и улыбнись».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Игровая деятельность.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 Дети  поворачиваются по очереди друг к другу улыбаются и говорят добрые слова (Маша – ты добрая, Сашенька – ты милая, Дима – ты очень добрый, Юля – красивая и т. д.)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Воспитатель: - Молодцы, оказывается, вы знаете много добрых слов. Вам, приятно было слышать добрые слова о себе от товарищей? (Ответы детей).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 Немало на свете добрых и отзывчивых людей. Я уверена, что каждому из нас всегда приятно услышать о себе хорошие добрые слова, например «Добрый и внимательный Кирилл» или «Отзывчивая и заботливая Эмилия».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Ни одному человеку, не хочется, чтобы его назвали злым, жестоким человеком.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В жизни каждый из нас надеется на встречу с добрыми и отзывчивыми людьми, настоящими друзьями, которые помогут нам в трудную минуту.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>Основная часть.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(Стук в дверь и входит испуганная, девочка тяжело дышит).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- Здравствуйте, ребята. Я много слышала от дедушки и бабушки о вас. Знаю, что вы добрые и отзывчивые.  Мне нужна помощь. А вы узнали меня?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Ребенок:- Узнали. Ты Машенька из сказки «Три медведя».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Маша:- Правильно. Я так быстро бежала, что от страха забыла свою корзиночку в доме у медведей. Мне очень обидно возвращаться к дедушке и бабушке без гостинцев. Я ведь виновата перед ними, не послушалась, в лес пошла одна и заблудилась. Вот и решала я обратиться к вам за помощью.</w:t>
      </w:r>
    </w:p>
    <w:p w:rsidR="00BA22E1" w:rsidRPr="00420152" w:rsidRDefault="002D0A0B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</w:t>
      </w:r>
      <w:r w:rsidR="00BA22E1" w:rsidRPr="00420152">
        <w:rPr>
          <w:sz w:val="28"/>
          <w:szCs w:val="28"/>
        </w:rPr>
        <w:t>оспитатель:- Ребята, давайте пожалеем Машеньку, улыбнемся ей.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Ребенок:- Не расстраивайся, мы обязательно тебе поможем.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Воспитатель:- Какую помощь вы хотите предложить Машеньке?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Ребенок:- Маша, ты любишь трудиться? Тогда мы тебе предлагаем исправить ошибку и потрудиться вместе с нами.</w:t>
      </w:r>
    </w:p>
    <w:p w:rsidR="00BA22E1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Ребенок:- Сделаем корзиночку и приготовим угощение для дедушки и бабушки.</w:t>
      </w:r>
    </w:p>
    <w:p w:rsidR="00420152" w:rsidRPr="00420152" w:rsidRDefault="00420152" w:rsidP="00BA22E1">
      <w:pPr>
        <w:pStyle w:val="a3"/>
        <w:rPr>
          <w:sz w:val="28"/>
          <w:szCs w:val="28"/>
        </w:rPr>
      </w:pP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sz w:val="28"/>
          <w:szCs w:val="28"/>
        </w:rPr>
        <w:lastRenderedPageBreak/>
        <w:t xml:space="preserve">        </w:t>
      </w:r>
      <w:r w:rsidRPr="00420152">
        <w:rPr>
          <w:b/>
          <w:sz w:val="28"/>
          <w:szCs w:val="28"/>
        </w:rPr>
        <w:t>Пальчиковая гимнастика.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«Дружба».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Задачи: 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развивать подвижность, силу и гибкость пальцев;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тренировать память и внимание.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Дружат в нашей группе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Девочки и мальчики.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Мы с тобой подружим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Маленькие пальчики.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Один, два, три, четыре, пять.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Пять, четыре, три, два, один.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Первые две строчки – обхватить правой ладонью левую ладонь покачивать в ритме стихотворения.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Следующие две – обхватить левой ладонью правою и покачивать в ритме стихотворения. В последних строчках соединять пальчики левой и правой рук, начиная с мизинца.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Воспитатель делит детей на две подгруппы.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Первая подгруппа вместе с воспитателем мастерят корзиночку из картона, и украшают ее бумажными разноцветными цветочками.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Дети второй подгруппы, лепят из теста баранки – угощение для дедушки и бабушки.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Кладут угощение на противень и ставят в детскую игровую микроволновую печь.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Маша:- Спасибо вам ребята за доброту и помощь, чудесную смастерили корзиночку, и угощение получилось на славу. Вы</w:t>
      </w:r>
      <w:r w:rsidR="002D0A0B" w:rsidRPr="00420152">
        <w:rPr>
          <w:sz w:val="28"/>
          <w:szCs w:val="28"/>
        </w:rPr>
        <w:t xml:space="preserve"> молодцы.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>Коммуникативная деятельность.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Воспитатель:- Машенька пока пекутся наши баранки, и чтобы не скучать, мы предлагаем тебе с нами поиграть в игру «Подбери нужные слова».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- Каким, словом можно поприветствовать человека? (Здравствуй,  добрый день,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доброе утро…)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Как нужно поблагодарить? (Спасибо, очень вам благодарен…)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Как можно похвалить человека? (Молодец, умница, ты хороший, умный…)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Как можно успокоить? (Не волнуйся, все будет хорошо, не расстраивайся…)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 - Понравилась тебе Машенька наша игра?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(Ответ девочки).</w:t>
      </w:r>
    </w:p>
    <w:p w:rsidR="00BA22E1" w:rsidRPr="00420152" w:rsidRDefault="00BA22E1" w:rsidP="00BA22E1">
      <w:pPr>
        <w:pStyle w:val="a3"/>
        <w:rPr>
          <w:b/>
          <w:sz w:val="28"/>
          <w:szCs w:val="28"/>
        </w:rPr>
      </w:pPr>
      <w:r w:rsidRPr="00420152">
        <w:rPr>
          <w:b/>
          <w:sz w:val="28"/>
          <w:szCs w:val="28"/>
        </w:rPr>
        <w:t>Двигательная деятельность. Физкультминутка.</w:t>
      </w:r>
    </w:p>
    <w:p w:rsidR="00BA22E1" w:rsidRPr="00420152" w:rsidRDefault="002D0A0B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 </w:t>
      </w:r>
      <w:r w:rsidR="00BA22E1" w:rsidRPr="00420152">
        <w:rPr>
          <w:sz w:val="28"/>
          <w:szCs w:val="28"/>
        </w:rPr>
        <w:t xml:space="preserve"> Мы шагаем по дорожке,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  1-2, 1 – 2!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Дружно хлопаем в ладошки,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1-2, 1 – 2!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Поднимаем ручки к солнышку и тучке.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Вдоль дорожки речка,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Речка солнышком согрета.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Мы плывем, плывем.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До дна ногами достаем.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Мы выходим из реки.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Все  шагаем дружно, бодро,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lastRenderedPageBreak/>
        <w:t>Но пора закончить отдых!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(Дети выполняют движения по тексту стихотворения).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Воспитатель:- Вот и угощение готово и теперь Маша, ты должна возвращаться домой, скоро наступит ночь, и ты не сможешь найти дорогу.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(Дети и воспитатель укладывают в корзиночку угощение и отдают Машеньке).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Маша:– Спасибо вам ребята вы настоящие друзья. Я обязательно про вас расскажу дедушке и бабушке. До свидания, приглашаю вас в гости.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Ребенок:- Маша, как же ты найдешь дорогу домой?  (Маша молчит).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Ребенок: - Вот тебе волшебный клубочек, он укажет дорогу к твоему дому.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(Маша прощается с ребятами, бросает клубочек и уходит).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Беседа ситуативный разговор.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Воспитатель: -В каждом из нас есть маленькое солнце. И это солнце – доброта.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Добрый человек любит людей и помогает им.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А любовь и помощь согревают, как солнце.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Назовите ребята пословицы о дружбе, доброте?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Дети называют пословицы: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- Доброе дело делай смело.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- Когда у друзей лад, каждый этому рад.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- Кто щедрый, тот в дружбе первый.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- Где добрые люди, там беды не будет.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Воспитатель:- Сегодня  хочу вас познакомить еще с одной пословицей: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- Добрый человек поймет по взгляду, в трудную минуту будет рядом».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- С кем мы сегодня оказались рядом и помогли?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(Ответы детей).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- Какую помощь мы оказали Машеньке?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(Ответы детей).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- Сделали корзиночку и слепили угощение для дедушки и бабушки.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- Дали Машеньке волшебный клубочек, чтобы указал дорогу к дому.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Дети читают стихи: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Не стой в стороне равнодушно,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Когда у кого-то беда.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Рвануться на выручку нужно</w:t>
      </w:r>
    </w:p>
    <w:p w:rsidR="002D0A0B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В любую минуту всегда.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                   И если кому-то поможет</w:t>
      </w:r>
    </w:p>
    <w:p w:rsidR="00BA22E1" w:rsidRPr="00420152" w:rsidRDefault="002D0A0B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                </w:t>
      </w:r>
      <w:r w:rsidR="00BA22E1" w:rsidRPr="00420152">
        <w:rPr>
          <w:sz w:val="28"/>
          <w:szCs w:val="28"/>
        </w:rPr>
        <w:t xml:space="preserve">  Твоя доброта, улыбка твоя.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Ты счастлив, что день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Не напрасно был прожит,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Что годы живешь ты не зря.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Если рядом друг,</w:t>
      </w:r>
    </w:p>
    <w:p w:rsidR="002D0A0B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 То светлей вокруг,</w:t>
      </w:r>
    </w:p>
    <w:p w:rsidR="00BA22E1" w:rsidRPr="00420152" w:rsidRDefault="002D0A0B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 </w:t>
      </w:r>
      <w:r w:rsidR="00BA22E1" w:rsidRPr="00420152">
        <w:rPr>
          <w:sz w:val="28"/>
          <w:szCs w:val="28"/>
        </w:rPr>
        <w:t>Даже если он – кроха.</w:t>
      </w:r>
    </w:p>
    <w:p w:rsidR="002D0A0B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Если вместе мы –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     Это хорошо.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     А когда наоборот плохо.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lastRenderedPageBreak/>
        <w:t>Воспитатель:- Ребята, я очень рада, что вы такие добрые и внимательные, настоящие друзья.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Правильно говорится в пословице: «Доброе дело делай смело» и предлагаю спеть песенку  «Улыбка», потому что мы с вами проявили добрые поступки и у нас очень хорошее настроение.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Воспитатель: Что вам ребята понравилось на нашем мероприятии?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Готовы ли вы помогать всем, кому требуется наша помощь?</w:t>
      </w:r>
    </w:p>
    <w:p w:rsidR="00BA22E1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>Воспитатель:- Нам ребята пора возвращаться в группу.</w:t>
      </w:r>
    </w:p>
    <w:p w:rsidR="00B91EE5" w:rsidRPr="00420152" w:rsidRDefault="00BA22E1" w:rsidP="00BA22E1">
      <w:pPr>
        <w:pStyle w:val="a3"/>
        <w:rPr>
          <w:sz w:val="28"/>
          <w:szCs w:val="28"/>
        </w:rPr>
      </w:pPr>
      <w:r w:rsidRPr="00420152">
        <w:rPr>
          <w:sz w:val="28"/>
          <w:szCs w:val="28"/>
        </w:rPr>
        <w:t xml:space="preserve"> ( Дети строятся и идут в группу).</w:t>
      </w:r>
    </w:p>
    <w:sectPr w:rsidR="00B91EE5" w:rsidRPr="00420152" w:rsidSect="002D0A0B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85" w:rsidRDefault="00AA0D85" w:rsidP="002D0A0B">
      <w:r>
        <w:separator/>
      </w:r>
    </w:p>
  </w:endnote>
  <w:endnote w:type="continuationSeparator" w:id="1">
    <w:p w:rsidR="00AA0D85" w:rsidRDefault="00AA0D85" w:rsidP="002D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85" w:rsidRDefault="00AA0D85" w:rsidP="002D0A0B">
      <w:r>
        <w:separator/>
      </w:r>
    </w:p>
  </w:footnote>
  <w:footnote w:type="continuationSeparator" w:id="1">
    <w:p w:rsidR="00AA0D85" w:rsidRDefault="00AA0D85" w:rsidP="002D0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2E1"/>
    <w:rsid w:val="00160AF3"/>
    <w:rsid w:val="002D0A0B"/>
    <w:rsid w:val="003470F6"/>
    <w:rsid w:val="00420152"/>
    <w:rsid w:val="00890872"/>
    <w:rsid w:val="009A7053"/>
    <w:rsid w:val="00AA0D85"/>
    <w:rsid w:val="00B52D26"/>
    <w:rsid w:val="00B91EE5"/>
    <w:rsid w:val="00B95047"/>
    <w:rsid w:val="00BA22E1"/>
    <w:rsid w:val="00BA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2E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D0A0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D0A0B"/>
  </w:style>
  <w:style w:type="paragraph" w:styleId="a6">
    <w:name w:val="footer"/>
    <w:basedOn w:val="a"/>
    <w:link w:val="a7"/>
    <w:uiPriority w:val="99"/>
    <w:semiHidden/>
    <w:unhideWhenUsed/>
    <w:rsid w:val="002D0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0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2012-10-11T15:23:00Z</dcterms:created>
  <dcterms:modified xsi:type="dcterms:W3CDTF">2013-09-22T08:31:00Z</dcterms:modified>
</cp:coreProperties>
</file>