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AC" w:rsidRPr="000E6FAC" w:rsidRDefault="000E6FAC" w:rsidP="000E6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Казенное учреждение ХМАО. </w:t>
      </w:r>
      <w:proofErr w:type="spellStart"/>
      <w:r>
        <w:rPr>
          <w:b/>
          <w:sz w:val="28"/>
          <w:szCs w:val="28"/>
        </w:rPr>
        <w:t>Урайский</w:t>
      </w:r>
      <w:proofErr w:type="spellEnd"/>
      <w:r>
        <w:rPr>
          <w:b/>
          <w:sz w:val="28"/>
          <w:szCs w:val="28"/>
        </w:rPr>
        <w:t xml:space="preserve"> Специализированный Дом ребенка</w:t>
      </w: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Pr="003C7640" w:rsidRDefault="000E6FAC" w:rsidP="000E6FAC">
      <w:pPr>
        <w:rPr>
          <w:b/>
          <w:sz w:val="28"/>
          <w:szCs w:val="28"/>
        </w:rPr>
      </w:pPr>
      <w:r w:rsidRPr="003C7640">
        <w:rPr>
          <w:b/>
          <w:sz w:val="28"/>
          <w:szCs w:val="28"/>
        </w:rPr>
        <w:t xml:space="preserve">Статья "Особенности формирования культурно-гигиенических навыков у детей младшего школьного возраста..." </w:t>
      </w: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0E6FAC">
      <w:pPr>
        <w:tabs>
          <w:tab w:val="left" w:pos="58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Выполнила: воспитатель </w:t>
      </w:r>
      <w:proofErr w:type="spellStart"/>
      <w:r>
        <w:rPr>
          <w:b/>
          <w:sz w:val="28"/>
          <w:szCs w:val="28"/>
        </w:rPr>
        <w:t>Курзина</w:t>
      </w:r>
      <w:proofErr w:type="spellEnd"/>
      <w:r>
        <w:rPr>
          <w:b/>
          <w:sz w:val="28"/>
          <w:szCs w:val="28"/>
        </w:rPr>
        <w:t xml:space="preserve"> Вера Александровна</w:t>
      </w: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0E6F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2013г</w:t>
      </w:r>
    </w:p>
    <w:p w:rsidR="000E6FAC" w:rsidRDefault="000E6FAC" w:rsidP="00E07D5D">
      <w:pPr>
        <w:rPr>
          <w:b/>
          <w:sz w:val="28"/>
          <w:szCs w:val="28"/>
        </w:rPr>
      </w:pPr>
    </w:p>
    <w:p w:rsidR="000E6FAC" w:rsidRDefault="000E6FAC" w:rsidP="00E07D5D">
      <w:pPr>
        <w:rPr>
          <w:b/>
          <w:sz w:val="28"/>
          <w:szCs w:val="28"/>
        </w:rPr>
      </w:pPr>
    </w:p>
    <w:p w:rsidR="00E07D5D" w:rsidRPr="003C7640" w:rsidRDefault="003C7640" w:rsidP="00E07D5D">
      <w:pPr>
        <w:rPr>
          <w:b/>
          <w:sz w:val="28"/>
          <w:szCs w:val="28"/>
        </w:rPr>
      </w:pPr>
      <w:r w:rsidRPr="003C7640">
        <w:rPr>
          <w:b/>
          <w:sz w:val="28"/>
          <w:szCs w:val="28"/>
        </w:rPr>
        <w:t xml:space="preserve">Статья </w:t>
      </w:r>
      <w:r w:rsidR="00E07D5D" w:rsidRPr="003C7640">
        <w:rPr>
          <w:b/>
          <w:sz w:val="28"/>
          <w:szCs w:val="28"/>
        </w:rPr>
        <w:t xml:space="preserve">"Особенности формирования культурно-гигиенических навыков у детей младшего школьного возраста..." </w:t>
      </w:r>
    </w:p>
    <w:p w:rsidR="003C7640" w:rsidRDefault="00E07D5D" w:rsidP="00E07D5D">
      <w:r>
        <w:t>Культурно-гигиенические 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саду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детей дру</w:t>
      </w:r>
      <w:r w:rsidR="003C7640">
        <w:t xml:space="preserve">г с другом и </w:t>
      </w:r>
      <w:proofErr w:type="gramStart"/>
      <w:r w:rsidR="003C7640">
        <w:t>со</w:t>
      </w:r>
      <w:proofErr w:type="gramEnd"/>
      <w:r w:rsidR="003C7640">
        <w:t xml:space="preserve"> взрослыми.</w:t>
      </w:r>
    </w:p>
    <w:p w:rsidR="003C7640" w:rsidRDefault="00E07D5D" w:rsidP="00E07D5D">
      <w:r>
        <w:t>Формирование привычек и навыков осуществляется под непосредственным педагогическим воздействием взрослых и всей окружающей обстановки. Прочность, гибкость навыков и привычек зависит от ряда факторов: условий, своевременности начала этой работы, эмоционального отношения ребенка к выполняемым действиям, систематичности упражнений детей в определенных действиях. Особое внимание в дошкольных учреждениях уделяется формированию нового навыка, привычки, когда у детей появляются новые обязанности, новые вещи, новый вид деятельности, которыми дети должны овладеть. При этом детей приучают выполнять не только то, что им приятно, но и то, что необходимо, преодолевая тр</w:t>
      </w:r>
      <w:r w:rsidR="003C7640">
        <w:t>удности разного характера.</w:t>
      </w:r>
    </w:p>
    <w:p w:rsidR="00E07D5D" w:rsidRDefault="00E07D5D" w:rsidP="00E07D5D">
      <w: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</w:t>
      </w:r>
      <w:proofErr w:type="spellStart"/>
      <w:r>
        <w:t>совершенствовались</w:t>
      </w:r>
      <w:proofErr w:type="gramStart"/>
      <w:r>
        <w:t>.В</w:t>
      </w:r>
      <w:proofErr w:type="spellEnd"/>
      <w:proofErr w:type="gramEnd"/>
      <w:r>
        <w:t xml:space="preserve"> дошкольном возрасте следует воспитать у ребенка привычку к чистоте, аккуратности, порядку, причем большое значение этому следует уделять не только в семье, но и в дошкольных учреждениях, где дети проводят большую часть дня. В эти годы дети могут освоить все основные культурно-гигиенические навыки, научиться понимать их важность, легко,</w:t>
      </w:r>
      <w:r w:rsidR="003C7640">
        <w:t xml:space="preserve"> быстро и правильно выполнять. </w:t>
      </w:r>
      <w:r>
        <w:t>Ребенка нужно научить содержать в чистоте свое тело, помещение и вещи, которыми он пользуется в повседневной жизни. Он должен уметь самостоятельно умываться, чистить зубы, одеваться, поддерживать порядок. Навыки и привычки, прочно сформированные в дошкольном возрасте, сохраняются</w:t>
      </w:r>
      <w:r w:rsidR="003C7640">
        <w:t xml:space="preserve"> на всю </w:t>
      </w:r>
      <w:proofErr w:type="spellStart"/>
      <w:r w:rsidR="003C7640">
        <w:t>жизнь</w:t>
      </w:r>
      <w:proofErr w:type="gramStart"/>
      <w:r w:rsidR="003C7640">
        <w:t>.</w:t>
      </w:r>
      <w:r>
        <w:t>П</w:t>
      </w:r>
      <w:proofErr w:type="gramEnd"/>
      <w:r>
        <w:t>ри</w:t>
      </w:r>
      <w:proofErr w:type="spellEnd"/>
      <w:r>
        <w:t xml:space="preserve"> воспитании культурно-гигиенических навыков большое значение имеет пример окружающих. В дошкольном учреждении, где старшие не сядут за стол, предварительно не вымыв руки, и для малыша это становится законом. </w:t>
      </w:r>
    </w:p>
    <w:p w:rsidR="00E07D5D" w:rsidRDefault="00E07D5D" w:rsidP="00E07D5D">
      <w:r>
        <w:t xml:space="preserve">После утренней гимнастики ребенку полезнее всего принять душ. Он моет руки, лицо и освежает все тело под струями воды. Необходимо, чтобы после приема душа или умывания ребенок вытерся насухо. Перед дневным сном надо мыть ноги. Особенно важно это правило соблюдать </w:t>
      </w:r>
      <w:proofErr w:type="spellStart"/>
      <w:r>
        <w:t>летом</w:t>
      </w:r>
      <w:proofErr w:type="gramStart"/>
      <w:r>
        <w:t>.О</w:t>
      </w:r>
      <w:proofErr w:type="gramEnd"/>
      <w:r>
        <w:t>пределенное</w:t>
      </w:r>
      <w:proofErr w:type="spellEnd"/>
      <w:r>
        <w:t xml:space="preserve"> внимание следует уделить воспитанию у детей культурно-гигиенических навыков, связанных с едой. Напоминайте ребенку, что за столом сидят прямо, не горбясь, не наклоняясь в одну сторону. Пищу берут ложкой или вилкой, понемногу. </w:t>
      </w:r>
    </w:p>
    <w:p w:rsidR="00E07D5D" w:rsidRDefault="00E07D5D" w:rsidP="00E07D5D">
      <w:r>
        <w:lastRenderedPageBreak/>
        <w:t>Необходимо добиваться того, чтобы дошкольники выполняли все гигиенические нормы и правила с чувством удовлетворения от самого процесса или от его результатов. В доступной форме следует разъяснять детям значение этих навыков и привычек для укрепления здоровья.</w:t>
      </w:r>
    </w:p>
    <w:p w:rsidR="00E07D5D" w:rsidRDefault="00E07D5D" w:rsidP="00E07D5D"/>
    <w:p w:rsidR="003C7640" w:rsidRDefault="00E07D5D" w:rsidP="00E07D5D">
      <w:r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</w:t>
      </w:r>
      <w:r w:rsidR="003C7640">
        <w:t xml:space="preserve">итие других функций и качеств. </w:t>
      </w:r>
    </w:p>
    <w:p w:rsidR="00E07D5D" w:rsidRDefault="00E07D5D" w:rsidP="00E07D5D">
      <w:r>
        <w:t xml:space="preserve"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</w:t>
      </w:r>
    </w:p>
    <w:p w:rsidR="00E07D5D" w:rsidRDefault="00E07D5D" w:rsidP="00E07D5D">
      <w:r>
        <w:t xml:space="preserve">Для того, чтобы завершить действие, получить качественный результат, сделать всё в правильной последовательности, красиво и аккуратно, </w:t>
      </w:r>
      <w:r w:rsidR="003C7640">
        <w:t xml:space="preserve">нужно приложить волевые </w:t>
      </w:r>
      <w:proofErr w:type="spellStart"/>
      <w:r w:rsidR="003C7640">
        <w:t>усилия</w:t>
      </w:r>
      <w:proofErr w:type="gramStart"/>
      <w:r w:rsidR="003C7640">
        <w:t>.</w:t>
      </w:r>
      <w:r>
        <w:t>Т</w:t>
      </w:r>
      <w:proofErr w:type="gramEnd"/>
      <w:r>
        <w:t>ак</w:t>
      </w:r>
      <w:proofErr w:type="spellEnd"/>
      <w:r>
        <w:t xml:space="preserve">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Выполнение культурно-гигиенических навыков создает условия для формиров</w:t>
      </w:r>
      <w:r w:rsidR="003C7640">
        <w:t xml:space="preserve">ания основ эстетического </w:t>
      </w:r>
      <w:proofErr w:type="spellStart"/>
      <w:r w:rsidR="003C7640">
        <w:t>вкуса</w:t>
      </w:r>
      <w:proofErr w:type="gramStart"/>
      <w:r w:rsidR="003C7640">
        <w:t>.</w:t>
      </w:r>
      <w:r>
        <w:t>Т</w:t>
      </w:r>
      <w:proofErr w:type="gramEnd"/>
      <w:r>
        <w:t>ак</w:t>
      </w:r>
      <w:proofErr w:type="spellEnd"/>
      <w:r>
        <w:t xml:space="preserve">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облику, рождается правильная самооценка. Ребёнок постепенно переходит к </w:t>
      </w:r>
      <w:proofErr w:type="gramStart"/>
      <w:r>
        <w:t>контролю за</w:t>
      </w:r>
      <w:proofErr w:type="gramEnd"/>
      <w:r>
        <w:t xml:space="preserve"> своим внешним видом.</w:t>
      </w:r>
    </w:p>
    <w:p w:rsidR="00E07D5D" w:rsidRDefault="00E07D5D" w:rsidP="00E07D5D">
      <w:r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хороший, не нравится, значит, </w:t>
      </w:r>
      <w:proofErr w:type="spellStart"/>
      <w:r>
        <w:t>плохой</w:t>
      </w:r>
      <w:proofErr w:type="gramStart"/>
      <w:r>
        <w:t>.В</w:t>
      </w:r>
      <w:proofErr w:type="spellEnd"/>
      <w:proofErr w:type="gramEnd"/>
      <w:r>
        <w:t xml:space="preserve"> четыре-пять лет у детей начинаются складываться моральные понятия "хорошо", "плохо". Дети относят к ним поступки </w:t>
      </w:r>
      <w:r>
        <w:lastRenderedPageBreak/>
        <w:t xml:space="preserve">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E07D5D" w:rsidRDefault="00E07D5D" w:rsidP="00E07D5D"/>
    <w:p w:rsidR="00E07D5D" w:rsidRDefault="00E07D5D" w:rsidP="00E07D5D">
      <w:r>
        <w:t xml:space="preserve">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сначала вместе </w:t>
      </w:r>
      <w:proofErr w:type="gramStart"/>
      <w:r>
        <w:t>со</w:t>
      </w:r>
      <w:proofErr w:type="gramEnd"/>
      <w:r>
        <w:t xml:space="preserve">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правильно!".</w:t>
      </w:r>
    </w:p>
    <w:p w:rsidR="005F33F7" w:rsidRDefault="00E07D5D" w:rsidP="00E07D5D">
      <w:r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 </w:t>
      </w:r>
      <w:proofErr w:type="gramStart"/>
      <w:r>
        <w:t>другому</w:t>
      </w:r>
      <w:proofErr w:type="gramEnd"/>
      <w:r>
        <w:t>. 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</w:t>
      </w:r>
    </w:p>
    <w:p w:rsidR="002907B8" w:rsidRPr="00E07D5D" w:rsidRDefault="002907B8" w:rsidP="00E07D5D">
      <w:r>
        <w:t>Спасибо! Желаю удачи</w:t>
      </w:r>
    </w:p>
    <w:sectPr w:rsidR="002907B8" w:rsidRPr="00E07D5D" w:rsidSect="005F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D5D"/>
    <w:rsid w:val="000E6FAC"/>
    <w:rsid w:val="002907B8"/>
    <w:rsid w:val="003C7640"/>
    <w:rsid w:val="005F33F7"/>
    <w:rsid w:val="00E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2013-01-16T13:39:00Z</dcterms:created>
  <dcterms:modified xsi:type="dcterms:W3CDTF">2013-01-16T13:54:00Z</dcterms:modified>
</cp:coreProperties>
</file>