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05" w:rsidRPr="000A28C4" w:rsidRDefault="00E41E05" w:rsidP="00E41E05">
      <w:pPr>
        <w:spacing w:line="360" w:lineRule="auto"/>
        <w:jc w:val="center"/>
        <w:rPr>
          <w:rFonts w:ascii="Times New Roman" w:hAnsi="Times New Roman"/>
          <w:b/>
          <w:i/>
          <w:sz w:val="48"/>
          <w:szCs w:val="48"/>
        </w:rPr>
      </w:pPr>
      <w:r w:rsidRPr="000A28C4">
        <w:rPr>
          <w:rFonts w:ascii="Times New Roman" w:hAnsi="Times New Roman"/>
          <w:b/>
          <w:i/>
          <w:sz w:val="48"/>
          <w:szCs w:val="48"/>
        </w:rPr>
        <w:t>«Особенности развития воображения у детей дошкольного возраста».</w:t>
      </w:r>
    </w:p>
    <w:p w:rsidR="00E41E05" w:rsidRDefault="00E41E05" w:rsidP="00E41E05">
      <w:pPr>
        <w:spacing w:line="360" w:lineRule="auto"/>
        <w:jc w:val="both"/>
        <w:rPr>
          <w:rFonts w:ascii="Times New Roman" w:hAnsi="Times New Roman"/>
          <w:sz w:val="28"/>
          <w:szCs w:val="28"/>
        </w:rPr>
      </w:pPr>
      <w:r w:rsidRPr="001C66A3">
        <w:rPr>
          <w:rFonts w:ascii="Times New Roman" w:hAnsi="Times New Roman"/>
          <w:sz w:val="28"/>
          <w:szCs w:val="28"/>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В связи  с этим встает важная задача развития творческого потенциала подрастающего поколения, что в свою очередь требует совершенствования учебного процесса с учетом психологических закономерностей всей системы познавательных процессов.</w:t>
      </w:r>
      <w:r>
        <w:rPr>
          <w:rFonts w:ascii="Times New Roman" w:hAnsi="Times New Roman"/>
          <w:sz w:val="28"/>
          <w:szCs w:val="28"/>
        </w:rPr>
        <w:t xml:space="preserve"> </w:t>
      </w:r>
      <w:r w:rsidRPr="001C66A3">
        <w:rPr>
          <w:rFonts w:ascii="Times New Roman" w:hAnsi="Times New Roman"/>
          <w:sz w:val="28"/>
          <w:szCs w:val="28"/>
        </w:rPr>
        <w:t xml:space="preserve">Проблема развития воображения детей актуальна тем, что это психический процесс является неотъемлемым компонентом любой формы творческой </w:t>
      </w:r>
      <w:r w:rsidRPr="006E762E">
        <w:rPr>
          <w:rFonts w:ascii="Times New Roman" w:hAnsi="Times New Roman"/>
          <w:sz w:val="28"/>
          <w:szCs w:val="28"/>
        </w:rPr>
        <w:t>деятельности человека, его поведения в целом</w:t>
      </w:r>
      <w:r w:rsidRPr="006E762E">
        <w:rPr>
          <w:rFonts w:ascii="Times New Roman" w:hAnsi="Times New Roman"/>
          <w:b/>
          <w:sz w:val="28"/>
          <w:szCs w:val="28"/>
        </w:rPr>
        <w:t xml:space="preserve">. </w:t>
      </w:r>
      <w:r w:rsidRPr="006E762E">
        <w:rPr>
          <w:rFonts w:ascii="Times New Roman" w:hAnsi="Times New Roman"/>
          <w:sz w:val="28"/>
          <w:szCs w:val="28"/>
        </w:rPr>
        <w:t>Процесс воображения имеет</w:t>
      </w:r>
      <w:r w:rsidRPr="001C66A3">
        <w:rPr>
          <w:rFonts w:ascii="Times New Roman" w:hAnsi="Times New Roman"/>
          <w:sz w:val="28"/>
          <w:szCs w:val="28"/>
        </w:rPr>
        <w:t xml:space="preserve"> огромное значение не только для развития познавательных возможностей ребенка, но и для формирования личности маленького человека. В последние годы на</w:t>
      </w:r>
      <w:r>
        <w:rPr>
          <w:rFonts w:ascii="Times New Roman" w:hAnsi="Times New Roman"/>
          <w:sz w:val="28"/>
          <w:szCs w:val="28"/>
        </w:rPr>
        <w:t xml:space="preserve"> страницах психолого-педагогической</w:t>
      </w:r>
      <w:r w:rsidRPr="001C66A3">
        <w:rPr>
          <w:rFonts w:ascii="Times New Roman" w:hAnsi="Times New Roman"/>
          <w:sz w:val="28"/>
          <w:szCs w:val="28"/>
        </w:rPr>
        <w:t xml:space="preserve"> литературы все чаще ставится вопрос о роли воображения в умственном развитии ребенка, об определении сущности механизмов воображения.</w:t>
      </w:r>
    </w:p>
    <w:p w:rsidR="00E41E05" w:rsidRPr="00BD372E" w:rsidRDefault="00E41E05" w:rsidP="00E41E05">
      <w:pPr>
        <w:spacing w:line="360" w:lineRule="auto"/>
        <w:jc w:val="both"/>
        <w:rPr>
          <w:rFonts w:ascii="Times New Roman" w:hAnsi="Times New Roman"/>
          <w:sz w:val="28"/>
          <w:szCs w:val="28"/>
        </w:rPr>
      </w:pPr>
      <w:r>
        <w:rPr>
          <w:rFonts w:ascii="Times New Roman" w:hAnsi="Times New Roman"/>
          <w:sz w:val="28"/>
          <w:szCs w:val="28"/>
        </w:rPr>
        <w:t xml:space="preserve"> </w:t>
      </w:r>
      <w:r w:rsidRPr="00AA659C">
        <w:rPr>
          <w:rFonts w:ascii="Times New Roman" w:hAnsi="Times New Roman"/>
          <w:sz w:val="28"/>
          <w:szCs w:val="28"/>
        </w:rPr>
        <w:t>Один из важных вопросов детской психологии и педагогики - это вопрос о творчестве детей, и на сегодняшний день существует проблема о развитии этого творчества и о его значении творческой работы для общего развития и созревания ребенка. Воображение и фантазия важнейшая сторона нашей жизни. Невозможно представить себе, что человек не обладал бы фантазией, воображением. Некому было бы делать научные открытия. Человечество лишилось бы произведений искусства. Дети никогда бы не услышали сказок и не смогли бы играть во многие игры. Без воображения школьники не могли бы, учиться, усваивать сложные программы обучения. Эта способность нуждается в особой заботе в плане развития.</w:t>
      </w:r>
      <w:r>
        <w:rPr>
          <w:rFonts w:ascii="Times New Roman" w:hAnsi="Times New Roman"/>
          <w:sz w:val="28"/>
          <w:szCs w:val="28"/>
        </w:rPr>
        <w:t xml:space="preserve"> </w:t>
      </w:r>
      <w:r w:rsidRPr="00AA659C">
        <w:rPr>
          <w:rFonts w:ascii="Times New Roman" w:hAnsi="Times New Roman"/>
          <w:sz w:val="28"/>
          <w:szCs w:val="28"/>
        </w:rPr>
        <w:t xml:space="preserve">Воображение и фантазия интенсивно проявляются и развиваются в возрасте от 5 до 15 лет. Если </w:t>
      </w:r>
      <w:r w:rsidRPr="00AA659C">
        <w:rPr>
          <w:rFonts w:ascii="Times New Roman" w:hAnsi="Times New Roman"/>
          <w:sz w:val="28"/>
          <w:szCs w:val="28"/>
        </w:rPr>
        <w:lastRenderedPageBreak/>
        <w:t>воспитатели, педагоги и родители не будут обращать серьезного внимания на развитие способности фантазировать, то в последующем у ребенка будет наступать быстрое снижение активности этой функции, у человека обедняется личность, снижается возможность творческого мышления, теряется интерес к науке и искусству.</w:t>
      </w:r>
      <w:r w:rsidRPr="009E0E63">
        <w:rPr>
          <w:rFonts w:ascii="Times New Roman" w:hAnsi="Times New Roman"/>
          <w:sz w:val="28"/>
          <w:szCs w:val="28"/>
        </w:rPr>
        <w:t xml:space="preserve"> </w:t>
      </w:r>
    </w:p>
    <w:p w:rsidR="00E41E05" w:rsidRPr="00BD372E" w:rsidRDefault="00E41E05" w:rsidP="00E41E05">
      <w:pPr>
        <w:spacing w:line="360" w:lineRule="auto"/>
        <w:jc w:val="both"/>
        <w:rPr>
          <w:rFonts w:ascii="Times New Roman" w:hAnsi="Times New Roman"/>
          <w:sz w:val="28"/>
          <w:szCs w:val="28"/>
        </w:rPr>
      </w:pPr>
      <w:r w:rsidRPr="00306954">
        <w:rPr>
          <w:rFonts w:ascii="Times New Roman" w:hAnsi="Times New Roman"/>
          <w:sz w:val="28"/>
          <w:szCs w:val="28"/>
        </w:rPr>
        <w:t>Воображение - особая форма человеческой психики, стоящая отдельно от остальных психических процессов и занимающая промежуточное положение между восприятием, мышлением, памятью.</w:t>
      </w:r>
      <w:r w:rsidRPr="00FA3B14">
        <w:rPr>
          <w:rFonts w:ascii="Times New Roman" w:hAnsi="Times New Roman"/>
          <w:sz w:val="28"/>
          <w:szCs w:val="28"/>
        </w:rPr>
        <w:t xml:space="preserve"> </w:t>
      </w:r>
      <w:r w:rsidRPr="00306954">
        <w:rPr>
          <w:rFonts w:ascii="Times New Roman" w:hAnsi="Times New Roman"/>
          <w:sz w:val="28"/>
          <w:szCs w:val="28"/>
        </w:rPr>
        <w:t>Специфика этой формы психического процесса состоит в том, что воображение, характерно только для человека и связано с деятельностью организма и являясь,  самым «психическим» из всех психических процессов и состояний.</w:t>
      </w:r>
    </w:p>
    <w:p w:rsidR="00E41E05" w:rsidRPr="00704F9B" w:rsidRDefault="00E41E05" w:rsidP="00E41E05">
      <w:pPr>
        <w:spacing w:line="360" w:lineRule="auto"/>
        <w:jc w:val="both"/>
        <w:rPr>
          <w:rFonts w:ascii="Times New Roman" w:hAnsi="Times New Roman"/>
          <w:sz w:val="28"/>
          <w:szCs w:val="28"/>
        </w:rPr>
      </w:pPr>
      <w:r w:rsidRPr="00941D51">
        <w:rPr>
          <w:rFonts w:ascii="Times New Roman" w:hAnsi="Times New Roman"/>
          <w:sz w:val="28"/>
          <w:szCs w:val="28"/>
        </w:rPr>
        <w:t xml:space="preserve">    </w:t>
      </w:r>
      <w:r>
        <w:rPr>
          <w:rFonts w:ascii="Times New Roman" w:hAnsi="Times New Roman"/>
          <w:sz w:val="28"/>
          <w:szCs w:val="28"/>
        </w:rPr>
        <w:t>О развитости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 в частности поделок и рисунков.</w:t>
      </w:r>
    </w:p>
    <w:p w:rsidR="00E41E05" w:rsidRDefault="00E41E05" w:rsidP="00E41E05">
      <w:pPr>
        <w:spacing w:line="360" w:lineRule="auto"/>
        <w:jc w:val="both"/>
        <w:rPr>
          <w:rFonts w:ascii="Times New Roman" w:hAnsi="Times New Roman"/>
          <w:sz w:val="28"/>
          <w:szCs w:val="28"/>
        </w:rPr>
      </w:pPr>
      <w:r w:rsidRPr="00941D51">
        <w:rPr>
          <w:rFonts w:ascii="Times New Roman" w:hAnsi="Times New Roman"/>
          <w:sz w:val="28"/>
          <w:szCs w:val="28"/>
        </w:rPr>
        <w:t xml:space="preserve">     </w:t>
      </w:r>
      <w:r w:rsidRPr="00704F9B">
        <w:rPr>
          <w:rFonts w:ascii="Times New Roman" w:hAnsi="Times New Roman"/>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полученные ребенком в результате непосредственного восприятия действительности, прослушивания рассказов, сказок, просмотра видео – и кинофильмов.</w:t>
      </w:r>
    </w:p>
    <w:p w:rsidR="00E41E05" w:rsidRPr="00284E87" w:rsidRDefault="00E41E05" w:rsidP="00E41E05">
      <w:pPr>
        <w:spacing w:line="360" w:lineRule="auto"/>
        <w:jc w:val="both"/>
        <w:rPr>
          <w:rFonts w:ascii="Times New Roman" w:hAnsi="Times New Roman"/>
          <w:sz w:val="28"/>
          <w:szCs w:val="28"/>
        </w:rPr>
      </w:pPr>
      <w:r w:rsidRPr="00941D51">
        <w:rPr>
          <w:rFonts w:ascii="Times New Roman" w:hAnsi="Times New Roman"/>
          <w:sz w:val="28"/>
          <w:szCs w:val="28"/>
        </w:rPr>
        <w:t xml:space="preserve">    </w:t>
      </w:r>
      <w:r w:rsidRPr="00704F9B">
        <w:rPr>
          <w:rFonts w:ascii="Times New Roman" w:hAnsi="Times New Roman"/>
          <w:sz w:val="28"/>
          <w:szCs w:val="28"/>
        </w:rPr>
        <w:t>В целом же воображение детей – дошкольников является еще слабым</w:t>
      </w:r>
      <w:r>
        <w:rPr>
          <w:rFonts w:ascii="Times New Roman" w:hAnsi="Times New Roman"/>
          <w:sz w:val="28"/>
          <w:szCs w:val="28"/>
        </w:rPr>
        <w:t xml:space="preserve">. </w:t>
      </w:r>
      <w:r w:rsidRPr="00704F9B">
        <w:rPr>
          <w:rFonts w:ascii="Times New Roman" w:hAnsi="Times New Roman"/>
          <w:sz w:val="28"/>
          <w:szCs w:val="28"/>
        </w:rPr>
        <w:t>Маленький ребенок, например трехлетка, не в состоянии еще полностью восстановить картину по памяти, творчески ее преобразовать, расчленить и использовать отдельные части - воспринятого как фрагменты, из кото</w:t>
      </w:r>
      <w:r>
        <w:rPr>
          <w:rFonts w:ascii="Times New Roman" w:hAnsi="Times New Roman"/>
          <w:sz w:val="28"/>
          <w:szCs w:val="28"/>
        </w:rPr>
        <w:t>рых можно сложить что-то новое.</w:t>
      </w:r>
    </w:p>
    <w:p w:rsidR="00E41E05" w:rsidRPr="004B5733" w:rsidRDefault="00E41E05" w:rsidP="00E41E05">
      <w:pPr>
        <w:spacing w:line="360" w:lineRule="auto"/>
        <w:jc w:val="both"/>
        <w:rPr>
          <w:rFonts w:ascii="Times New Roman" w:hAnsi="Times New Roman"/>
          <w:sz w:val="28"/>
          <w:szCs w:val="28"/>
        </w:rPr>
      </w:pPr>
      <w:r w:rsidRPr="00941D51">
        <w:rPr>
          <w:rFonts w:ascii="Times New Roman" w:hAnsi="Times New Roman"/>
          <w:sz w:val="28"/>
          <w:szCs w:val="28"/>
        </w:rPr>
        <w:t xml:space="preserve">     </w:t>
      </w:r>
      <w:r w:rsidRPr="00704F9B">
        <w:rPr>
          <w:rFonts w:ascii="Times New Roman" w:hAnsi="Times New Roman"/>
          <w:sz w:val="28"/>
          <w:szCs w:val="28"/>
        </w:rPr>
        <w:t xml:space="preserve">В старшем дошкольном возрасте, когда появляется произвольность в запоминании, воображение из </w:t>
      </w:r>
      <w:proofErr w:type="gramStart"/>
      <w:r w:rsidRPr="00704F9B">
        <w:rPr>
          <w:rFonts w:ascii="Times New Roman" w:hAnsi="Times New Roman"/>
          <w:sz w:val="28"/>
          <w:szCs w:val="28"/>
        </w:rPr>
        <w:t>репродуктивного</w:t>
      </w:r>
      <w:proofErr w:type="gramEnd"/>
      <w:r w:rsidRPr="00704F9B">
        <w:rPr>
          <w:rFonts w:ascii="Times New Roman" w:hAnsi="Times New Roman"/>
          <w:sz w:val="28"/>
          <w:szCs w:val="28"/>
        </w:rPr>
        <w:t xml:space="preserve">, механически воспроизводящего действительность превращается в творчески ее </w:t>
      </w:r>
      <w:r w:rsidRPr="00704F9B">
        <w:rPr>
          <w:rFonts w:ascii="Times New Roman" w:hAnsi="Times New Roman"/>
          <w:sz w:val="28"/>
          <w:szCs w:val="28"/>
        </w:rPr>
        <w:lastRenderedPageBreak/>
        <w:t>преобразующее.</w:t>
      </w:r>
      <w:r>
        <w:rPr>
          <w:rFonts w:ascii="Times New Roman" w:hAnsi="Times New Roman"/>
          <w:sz w:val="28"/>
          <w:szCs w:val="28"/>
        </w:rPr>
        <w:t xml:space="preserve"> </w:t>
      </w:r>
      <w:r w:rsidRPr="00704F9B">
        <w:rPr>
          <w:rFonts w:ascii="Times New Roman" w:hAnsi="Times New Roman"/>
          <w:sz w:val="28"/>
          <w:szCs w:val="28"/>
        </w:rPr>
        <w:t>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w:t>
      </w:r>
      <w:r>
        <w:rPr>
          <w:rFonts w:ascii="Times New Roman" w:hAnsi="Times New Roman"/>
          <w:sz w:val="28"/>
          <w:szCs w:val="28"/>
        </w:rPr>
        <w:t xml:space="preserve"> </w:t>
      </w:r>
      <w:r w:rsidRPr="00704F9B">
        <w:rPr>
          <w:rFonts w:ascii="Times New Roman" w:hAnsi="Times New Roman"/>
          <w:sz w:val="28"/>
          <w:szCs w:val="28"/>
        </w:rPr>
        <w:t>Главным видом деятельности, где проявляется творческое воображение детей, совершенствуются все познавательные процессы, с</w:t>
      </w:r>
      <w:r>
        <w:rPr>
          <w:rFonts w:ascii="Times New Roman" w:hAnsi="Times New Roman"/>
          <w:sz w:val="28"/>
          <w:szCs w:val="28"/>
        </w:rPr>
        <w:t>тановятся сюжетно-ролевые игры.</w:t>
      </w:r>
    </w:p>
    <w:p w:rsidR="00E41E05" w:rsidRDefault="00E41E05" w:rsidP="00E41E05">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И</w:t>
      </w:r>
      <w:r w:rsidRPr="00B46837">
        <w:rPr>
          <w:rFonts w:ascii="Times New Roman" w:hAnsi="Times New Roman"/>
          <w:sz w:val="28"/>
          <w:szCs w:val="28"/>
          <w:lang w:eastAsia="ru-RU"/>
        </w:rPr>
        <w:t>спользуя богатство эмоциональных состояний ребенка, можно успешно развивать его воображение и, наоборот, целенаправленно организуя его фантазию, можно формировать у ребенка культуру чувств. Это необходимо знать каждому педагогу и использовать для своей работы при формировании личности ребенка.</w:t>
      </w:r>
    </w:p>
    <w:p w:rsidR="00E41E05" w:rsidRPr="00BD372E" w:rsidRDefault="00E41E05" w:rsidP="00E41E05">
      <w:pPr>
        <w:rPr>
          <w:rFonts w:ascii="Times New Roman" w:hAnsi="Times New Roman"/>
          <w:sz w:val="28"/>
          <w:szCs w:val="28"/>
          <w:lang w:eastAsia="ru-RU"/>
        </w:rPr>
      </w:pPr>
    </w:p>
    <w:p w:rsidR="00E41E05" w:rsidRPr="000A28C4" w:rsidRDefault="00E41E05" w:rsidP="00E41E05">
      <w:pPr>
        <w:pStyle w:val="a3"/>
        <w:spacing w:after="240" w:line="360" w:lineRule="auto"/>
        <w:jc w:val="center"/>
        <w:rPr>
          <w:rFonts w:ascii="Times New Roman" w:hAnsi="Times New Roman"/>
          <w:b/>
          <w:i/>
          <w:sz w:val="36"/>
          <w:szCs w:val="36"/>
        </w:rPr>
      </w:pPr>
      <w:r w:rsidRPr="000A28C4">
        <w:rPr>
          <w:rFonts w:ascii="Times New Roman" w:hAnsi="Times New Roman"/>
          <w:b/>
          <w:i/>
          <w:sz w:val="36"/>
          <w:szCs w:val="36"/>
        </w:rPr>
        <w:t>Методические рекомендации по развитию воображения  у    дошкольников.</w:t>
      </w:r>
    </w:p>
    <w:p w:rsidR="00E41E05" w:rsidRPr="00ED7FDD" w:rsidRDefault="00E41E05" w:rsidP="00E41E05">
      <w:pPr>
        <w:pStyle w:val="a3"/>
        <w:spacing w:after="240" w:line="360" w:lineRule="auto"/>
        <w:jc w:val="both"/>
        <w:rPr>
          <w:rStyle w:val="c1"/>
          <w:rFonts w:ascii="Times New Roman" w:hAnsi="Times New Roman"/>
          <w:b/>
          <w:sz w:val="28"/>
          <w:szCs w:val="28"/>
        </w:rPr>
      </w:pPr>
      <w:r w:rsidRPr="00F329F1">
        <w:rPr>
          <w:sz w:val="28"/>
          <w:szCs w:val="28"/>
        </w:rPr>
        <w:br/>
      </w:r>
      <w:r>
        <w:rPr>
          <w:rStyle w:val="c1"/>
          <w:rFonts w:ascii="Times New Roman" w:hAnsi="Times New Roman"/>
          <w:sz w:val="28"/>
          <w:szCs w:val="28"/>
        </w:rPr>
        <w:t xml:space="preserve">      </w:t>
      </w:r>
      <w:r w:rsidRPr="00901328">
        <w:rPr>
          <w:rStyle w:val="c1"/>
          <w:rFonts w:ascii="Times New Roman" w:hAnsi="Times New Roman"/>
          <w:sz w:val="28"/>
          <w:szCs w:val="28"/>
        </w:rPr>
        <w:t xml:space="preserve">Значение функции воображения в психическом развитии велико. Однако,  фантазия, как и любая форма психического отражения, должна иметь позитивное направление развития. Она должна способствовать лучшему познанию окружающего мира, самосовершенствованию личности, а не перерастать в пассивную мечтательность, замену реальной жизни грезами. </w:t>
      </w:r>
      <w:r w:rsidRPr="00901328">
        <w:rPr>
          <w:rFonts w:ascii="Times New Roman" w:hAnsi="Times New Roman"/>
          <w:sz w:val="28"/>
          <w:szCs w:val="28"/>
        </w:rPr>
        <w:br/>
      </w:r>
      <w:r w:rsidRPr="00901328">
        <w:rPr>
          <w:rStyle w:val="c1"/>
          <w:rFonts w:ascii="Times New Roman" w:hAnsi="Times New Roman"/>
          <w:sz w:val="28"/>
          <w:szCs w:val="28"/>
        </w:rPr>
        <w:t>Для выполнения этой задачи воспитателям, педагогам и родителям необходимо помогать, ребенку использовать, свои возможности воображения в направлении прогрессивного саморазвития.</w:t>
      </w:r>
    </w:p>
    <w:p w:rsidR="00E41E05" w:rsidRPr="00BD372E" w:rsidRDefault="00E41E05" w:rsidP="00E41E05">
      <w:pPr>
        <w:pStyle w:val="a3"/>
        <w:spacing w:after="240" w:line="360" w:lineRule="auto"/>
        <w:jc w:val="both"/>
        <w:rPr>
          <w:rFonts w:ascii="Times New Roman" w:hAnsi="Times New Roman"/>
          <w:b/>
          <w:sz w:val="28"/>
          <w:szCs w:val="28"/>
        </w:rPr>
      </w:pPr>
      <w:r>
        <w:rPr>
          <w:rStyle w:val="c1"/>
          <w:rFonts w:ascii="Times New Roman" w:hAnsi="Times New Roman"/>
          <w:sz w:val="28"/>
          <w:szCs w:val="28"/>
        </w:rPr>
        <w:t xml:space="preserve"> </w:t>
      </w:r>
      <w:r w:rsidRPr="00BD372E">
        <w:rPr>
          <w:rStyle w:val="c1"/>
          <w:rFonts w:ascii="Times New Roman" w:hAnsi="Times New Roman"/>
          <w:sz w:val="28"/>
          <w:szCs w:val="28"/>
        </w:rPr>
        <w:t xml:space="preserve">    Формированию  воображения у детей дошкольного возраста будет способствовать: </w:t>
      </w:r>
      <w:r w:rsidRPr="00BD372E">
        <w:rPr>
          <w:rFonts w:ascii="Times New Roman" w:hAnsi="Times New Roman"/>
          <w:sz w:val="28"/>
          <w:szCs w:val="28"/>
        </w:rPr>
        <w:br/>
      </w:r>
      <w:r w:rsidRPr="00BD372E">
        <w:rPr>
          <w:rStyle w:val="c1"/>
          <w:rFonts w:ascii="Times New Roman" w:hAnsi="Times New Roman"/>
          <w:sz w:val="28"/>
          <w:szCs w:val="28"/>
        </w:rPr>
        <w:t>1. Использование на начальном этапе обучения специальных заданий на конструирование, которые выполняются дошкольниками на предметно-</w:t>
      </w:r>
      <w:r w:rsidRPr="00BD372E">
        <w:rPr>
          <w:rStyle w:val="c1"/>
          <w:rFonts w:ascii="Times New Roman" w:hAnsi="Times New Roman"/>
          <w:sz w:val="28"/>
          <w:szCs w:val="28"/>
        </w:rPr>
        <w:lastRenderedPageBreak/>
        <w:t xml:space="preserve">действенном уровне. Эти задания способствуют формированию у детей конструктивных навыков. </w:t>
      </w:r>
    </w:p>
    <w:p w:rsidR="00E41E05" w:rsidRPr="00BD372E" w:rsidRDefault="00E41E05" w:rsidP="00E41E05">
      <w:pPr>
        <w:pStyle w:val="c0"/>
        <w:spacing w:after="240" w:afterAutospacing="0" w:line="360" w:lineRule="auto"/>
        <w:jc w:val="both"/>
        <w:rPr>
          <w:sz w:val="28"/>
          <w:szCs w:val="28"/>
        </w:rPr>
      </w:pPr>
      <w:r w:rsidRPr="00BD372E">
        <w:rPr>
          <w:rStyle w:val="c1"/>
          <w:sz w:val="28"/>
          <w:szCs w:val="28"/>
        </w:rPr>
        <w:t xml:space="preserve">2. Использование заданий, моделирующих деятельность воображения на наглядно-образном уровне. </w:t>
      </w:r>
    </w:p>
    <w:p w:rsidR="00E41E05" w:rsidRPr="00BD372E" w:rsidRDefault="00E41E05" w:rsidP="00E41E05">
      <w:pPr>
        <w:pStyle w:val="c0"/>
        <w:spacing w:after="240" w:afterAutospacing="0" w:line="360" w:lineRule="auto"/>
        <w:jc w:val="both"/>
        <w:rPr>
          <w:sz w:val="28"/>
          <w:szCs w:val="28"/>
        </w:rPr>
      </w:pPr>
      <w:r w:rsidRPr="00BD372E">
        <w:rPr>
          <w:rStyle w:val="c1"/>
          <w:sz w:val="28"/>
          <w:szCs w:val="28"/>
        </w:rPr>
        <w:t> 3. Для достижения высоких результатов по развитию воображения у дошкольников рекомендуется использовать: лепку, конструирование аппликации, рисование, работу ручного труда с р</w:t>
      </w:r>
      <w:r>
        <w:rPr>
          <w:rStyle w:val="c1"/>
          <w:sz w:val="28"/>
          <w:szCs w:val="28"/>
        </w:rPr>
        <w:t xml:space="preserve">азными материалами; игру </w:t>
      </w:r>
      <w:r w:rsidRPr="00BD372E">
        <w:rPr>
          <w:rStyle w:val="c1"/>
          <w:sz w:val="28"/>
          <w:szCs w:val="28"/>
        </w:rPr>
        <w:t xml:space="preserve">драматизацию. </w:t>
      </w:r>
      <w:r w:rsidRPr="00BD372E">
        <w:br/>
      </w:r>
      <w:r w:rsidRPr="00BD372E">
        <w:rPr>
          <w:rStyle w:val="c1"/>
          <w:sz w:val="28"/>
          <w:szCs w:val="28"/>
        </w:rPr>
        <w:t xml:space="preserve">4. Сформированные навыки в дальнейшем легко переносятся из сферы предметной деятельности в сферу речевой деятельности (преимущественно) на занятиях развития речи, ознакомление с окружающим. </w:t>
      </w:r>
    </w:p>
    <w:p w:rsidR="00E41E05" w:rsidRPr="00BD372E" w:rsidRDefault="00E41E05" w:rsidP="00E41E05">
      <w:pPr>
        <w:pStyle w:val="c0"/>
        <w:spacing w:after="240" w:afterAutospacing="0" w:line="360" w:lineRule="auto"/>
        <w:jc w:val="both"/>
        <w:rPr>
          <w:sz w:val="28"/>
          <w:szCs w:val="28"/>
        </w:rPr>
      </w:pPr>
      <w:r w:rsidRPr="00BD372E">
        <w:rPr>
          <w:rStyle w:val="c1"/>
          <w:sz w:val="28"/>
          <w:szCs w:val="28"/>
        </w:rPr>
        <w:t xml:space="preserve">5. На развитие воображения направлены и такие виды работ, как придумать продолжение рассказа или сказки; вообразить себя в той или иной ситуации, «оживить картинку» с передачей определенных эмоциональных состояний и чувств (радости, боли, обиды, сожаления, восторга),  сочинение историй и сказок с опорой на модель, а затем и самостоятельно и т.д. </w:t>
      </w:r>
    </w:p>
    <w:p w:rsidR="00257BF0" w:rsidRDefault="00E41E05" w:rsidP="00E41E05">
      <w:r w:rsidRPr="00BD372E">
        <w:rPr>
          <w:rStyle w:val="c1"/>
          <w:rFonts w:ascii="Times New Roman" w:hAnsi="Times New Roman"/>
          <w:sz w:val="28"/>
          <w:szCs w:val="28"/>
        </w:rPr>
        <w:t>В заключение можн</w:t>
      </w:r>
      <w:r>
        <w:rPr>
          <w:rStyle w:val="c1"/>
          <w:rFonts w:ascii="Times New Roman" w:hAnsi="Times New Roman"/>
          <w:sz w:val="28"/>
          <w:szCs w:val="28"/>
        </w:rPr>
        <w:t xml:space="preserve">о отметить, что </w:t>
      </w:r>
      <w:proofErr w:type="gramStart"/>
      <w:r>
        <w:rPr>
          <w:rStyle w:val="c1"/>
          <w:rFonts w:ascii="Times New Roman" w:hAnsi="Times New Roman"/>
          <w:sz w:val="28"/>
          <w:szCs w:val="28"/>
        </w:rPr>
        <w:t>важное значение</w:t>
      </w:r>
      <w:proofErr w:type="gramEnd"/>
      <w:r w:rsidRPr="00BD372E">
        <w:rPr>
          <w:rStyle w:val="c1"/>
          <w:rFonts w:ascii="Times New Roman" w:hAnsi="Times New Roman"/>
          <w:sz w:val="28"/>
          <w:szCs w:val="28"/>
        </w:rPr>
        <w:t xml:space="preserve"> имеет поддержка и одобрение любых конструктивных идей, поступающих от детей, закрепление любых, пусть даже минимальных успехов каждого ребенка, развитие собственной индивидуальности в условиях различных форм совместной деятельности. </w:t>
      </w:r>
      <w:r w:rsidRPr="00BD372E">
        <w:rPr>
          <w:rFonts w:ascii="Times New Roman" w:hAnsi="Times New Roman"/>
          <w:sz w:val="28"/>
          <w:szCs w:val="28"/>
        </w:rPr>
        <w:br/>
      </w:r>
      <w:r w:rsidRPr="00BD372E">
        <w:rPr>
          <w:rStyle w:val="c1"/>
          <w:rFonts w:ascii="Times New Roman" w:hAnsi="Times New Roman"/>
          <w:sz w:val="28"/>
          <w:szCs w:val="28"/>
        </w:rPr>
        <w:t>В условиях личностно ориентированной модели обучения каждый ребенок обретает право и реальную возможность для развития своих творческих способностей. Кусочек фантазии есть в каждом ребенке, который, чувствуя, мысля, действуя, вносит в жизнь хотя бы крупицу своего «Я».</w:t>
      </w:r>
    </w:p>
    <w:sectPr w:rsidR="00257BF0" w:rsidSect="00257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E05"/>
    <w:rsid w:val="00257BF0"/>
    <w:rsid w:val="00E4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41E05"/>
    <w:pPr>
      <w:spacing w:after="0" w:line="240" w:lineRule="auto"/>
    </w:pPr>
    <w:rPr>
      <w:rFonts w:ascii="Calibri" w:eastAsia="Calibri" w:hAnsi="Calibri" w:cs="Times New Roman"/>
    </w:rPr>
  </w:style>
  <w:style w:type="paragraph" w:customStyle="1" w:styleId="c0">
    <w:name w:val="c0"/>
    <w:basedOn w:val="a"/>
    <w:rsid w:val="00E41E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E41E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5520</Characters>
  <Application>Microsoft Office Word</Application>
  <DocSecurity>0</DocSecurity>
  <Lines>46</Lines>
  <Paragraphs>12</Paragraphs>
  <ScaleCrop>false</ScaleCrop>
  <Company>Microsoft</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Мамуля</dc:creator>
  <cp:keywords/>
  <dc:description/>
  <cp:lastModifiedBy>Мамуля</cp:lastModifiedBy>
  <cp:revision>1</cp:revision>
  <dcterms:created xsi:type="dcterms:W3CDTF">2014-03-31T17:37:00Z</dcterms:created>
  <dcterms:modified xsi:type="dcterms:W3CDTF">2014-03-31T17:37:00Z</dcterms:modified>
</cp:coreProperties>
</file>