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82" w:rsidRDefault="002A2282"/>
    <w:p w:rsidR="002A2282" w:rsidRPr="00455E70" w:rsidRDefault="002A2282" w:rsidP="002A2282">
      <w:pPr>
        <w:jc w:val="center"/>
        <w:rPr>
          <w:sz w:val="56"/>
          <w:szCs w:val="56"/>
        </w:rPr>
      </w:pPr>
      <w:r w:rsidRPr="00455E70">
        <w:rPr>
          <w:sz w:val="56"/>
          <w:szCs w:val="56"/>
        </w:rPr>
        <w:t>Дидактическая игра «Собери снеговика»</w:t>
      </w:r>
    </w:p>
    <w:p w:rsidR="002A2282" w:rsidRPr="00463C62" w:rsidRDefault="002A2282" w:rsidP="002A2282">
      <w:pPr>
        <w:rPr>
          <w:sz w:val="44"/>
          <w:szCs w:val="44"/>
        </w:rPr>
      </w:pPr>
    </w:p>
    <w:p w:rsidR="002A2282" w:rsidRPr="00463C62" w:rsidRDefault="002A2282" w:rsidP="002A2282">
      <w:pPr>
        <w:rPr>
          <w:sz w:val="44"/>
          <w:szCs w:val="44"/>
        </w:rPr>
      </w:pPr>
    </w:p>
    <w:p w:rsidR="002A2282" w:rsidRPr="00463C62" w:rsidRDefault="002A2282" w:rsidP="002A2282">
      <w:pPr>
        <w:rPr>
          <w:sz w:val="44"/>
          <w:szCs w:val="44"/>
        </w:rPr>
      </w:pPr>
    </w:p>
    <w:p w:rsidR="002A2282" w:rsidRPr="00463C62" w:rsidRDefault="002A2282" w:rsidP="002A2282">
      <w:pPr>
        <w:pStyle w:val="a3"/>
        <w:spacing w:before="118" w:beforeAutospacing="0" w:after="118" w:afterAutospacing="0" w:line="425" w:lineRule="atLeast"/>
        <w:ind w:firstLine="236"/>
        <w:rPr>
          <w:rFonts w:ascii="Verdana" w:hAnsi="Verdana"/>
          <w:color w:val="464646"/>
          <w:sz w:val="44"/>
          <w:szCs w:val="44"/>
        </w:rPr>
      </w:pPr>
      <w:r w:rsidRPr="00463C62">
        <w:rPr>
          <w:rFonts w:ascii="Verdana" w:hAnsi="Verdana"/>
          <w:b/>
          <w:bCs/>
          <w:i/>
          <w:iCs/>
          <w:color w:val="464646"/>
          <w:sz w:val="44"/>
          <w:szCs w:val="44"/>
        </w:rPr>
        <w:t>ЦЕЛЬ:</w:t>
      </w:r>
      <w:r w:rsidRPr="00463C62">
        <w:rPr>
          <w:rStyle w:val="apple-converted-space"/>
          <w:rFonts w:ascii="Verdana" w:hAnsi="Verdana"/>
          <w:color w:val="464646"/>
          <w:sz w:val="44"/>
          <w:szCs w:val="44"/>
        </w:rPr>
        <w:t> </w:t>
      </w:r>
      <w:r w:rsidRPr="00463C62">
        <w:rPr>
          <w:rFonts w:ascii="Verdana" w:hAnsi="Verdana"/>
          <w:color w:val="464646"/>
          <w:sz w:val="44"/>
          <w:szCs w:val="44"/>
        </w:rPr>
        <w:t>развитие умения выполнять действия с предметами разной величины, тренировка мелкой моторики руки.</w:t>
      </w:r>
    </w:p>
    <w:p w:rsidR="002A2282" w:rsidRPr="00463C62" w:rsidRDefault="002A2282" w:rsidP="002A2282">
      <w:pPr>
        <w:pStyle w:val="a3"/>
        <w:spacing w:before="118" w:beforeAutospacing="0" w:after="118" w:afterAutospacing="0" w:line="425" w:lineRule="atLeast"/>
        <w:ind w:firstLine="236"/>
        <w:rPr>
          <w:rFonts w:ascii="Verdana" w:hAnsi="Verdana"/>
          <w:color w:val="464646"/>
          <w:sz w:val="44"/>
          <w:szCs w:val="44"/>
        </w:rPr>
      </w:pPr>
    </w:p>
    <w:p w:rsidR="002A2282" w:rsidRPr="00463C62" w:rsidRDefault="002A2282" w:rsidP="002A2282">
      <w:pPr>
        <w:pStyle w:val="a3"/>
        <w:spacing w:before="118" w:beforeAutospacing="0" w:after="118" w:afterAutospacing="0" w:line="425" w:lineRule="atLeast"/>
        <w:ind w:firstLine="236"/>
        <w:rPr>
          <w:rFonts w:ascii="Verdana" w:hAnsi="Verdana"/>
          <w:color w:val="464646"/>
          <w:sz w:val="44"/>
          <w:szCs w:val="44"/>
        </w:rPr>
      </w:pPr>
    </w:p>
    <w:p w:rsidR="002A2282" w:rsidRPr="00463C62" w:rsidRDefault="002A2282" w:rsidP="002A2282">
      <w:pPr>
        <w:pStyle w:val="a3"/>
        <w:spacing w:before="118" w:beforeAutospacing="0" w:after="118" w:afterAutospacing="0" w:line="425" w:lineRule="atLeast"/>
        <w:ind w:firstLine="236"/>
        <w:rPr>
          <w:rFonts w:ascii="Verdana" w:hAnsi="Verdana"/>
          <w:color w:val="464646"/>
          <w:sz w:val="44"/>
          <w:szCs w:val="44"/>
        </w:rPr>
      </w:pPr>
      <w:r w:rsidRPr="00463C62">
        <w:rPr>
          <w:rFonts w:ascii="Verdana" w:hAnsi="Verdana"/>
          <w:b/>
          <w:bCs/>
          <w:i/>
          <w:iCs/>
          <w:color w:val="464646"/>
          <w:sz w:val="44"/>
          <w:szCs w:val="44"/>
        </w:rPr>
        <w:t>ХОД.</w:t>
      </w:r>
      <w:r w:rsidRPr="00463C62">
        <w:rPr>
          <w:rStyle w:val="apple-converted-space"/>
          <w:rFonts w:ascii="Verdana" w:hAnsi="Verdana"/>
          <w:color w:val="464646"/>
          <w:sz w:val="44"/>
          <w:szCs w:val="44"/>
        </w:rPr>
        <w:t> </w:t>
      </w:r>
      <w:r w:rsidRPr="00463C62">
        <w:rPr>
          <w:rFonts w:ascii="Verdana" w:hAnsi="Verdana"/>
          <w:color w:val="464646"/>
          <w:sz w:val="44"/>
          <w:szCs w:val="44"/>
        </w:rPr>
        <w:t xml:space="preserve">В игре используются шары разной величины (можно заменить плоскостными изображениями). Воспитатель предлагает ребёнку рассмотреть выложенные перед ними детали, потрогать их, прижать друг к другу. Затем показать малышу готового снеговика. Обращает внимание на то, что снеговик состоит из шаров разных размеров: внизу – большой, дальше – средний, наверху – самый маленький. </w:t>
      </w:r>
      <w:r w:rsidRPr="00463C62">
        <w:rPr>
          <w:rFonts w:ascii="Verdana" w:hAnsi="Verdana"/>
          <w:color w:val="464646"/>
          <w:sz w:val="44"/>
          <w:szCs w:val="44"/>
        </w:rPr>
        <w:lastRenderedPageBreak/>
        <w:t>Предлагает ребёнку собрать из шаров такого же снеговика.</w:t>
      </w:r>
    </w:p>
    <w:p w:rsidR="002A2282" w:rsidRPr="00463C62" w:rsidRDefault="002A2282" w:rsidP="002A2282">
      <w:pPr>
        <w:pStyle w:val="a3"/>
        <w:spacing w:before="118" w:beforeAutospacing="0" w:after="118" w:afterAutospacing="0" w:line="425" w:lineRule="atLeast"/>
        <w:ind w:firstLine="236"/>
        <w:rPr>
          <w:rFonts w:ascii="Verdana" w:hAnsi="Verdana"/>
          <w:color w:val="464646"/>
          <w:sz w:val="44"/>
          <w:szCs w:val="44"/>
        </w:rPr>
      </w:pPr>
      <w:r w:rsidRPr="00463C62">
        <w:rPr>
          <w:rFonts w:ascii="Verdana" w:hAnsi="Verdana"/>
          <w:color w:val="464646"/>
          <w:sz w:val="44"/>
          <w:szCs w:val="44"/>
        </w:rPr>
        <w:t>Малыш действует самостоятельно, взрослый при необходимости помогает советом.</w:t>
      </w:r>
    </w:p>
    <w:p w:rsidR="002A2282" w:rsidRPr="00463C62" w:rsidRDefault="002A2282" w:rsidP="002A2282">
      <w:pPr>
        <w:pStyle w:val="a3"/>
        <w:spacing w:before="118" w:beforeAutospacing="0" w:after="118" w:afterAutospacing="0" w:line="425" w:lineRule="atLeast"/>
        <w:ind w:firstLine="236"/>
        <w:rPr>
          <w:rFonts w:ascii="Verdana" w:hAnsi="Verdana"/>
          <w:color w:val="464646"/>
          <w:sz w:val="44"/>
          <w:szCs w:val="44"/>
        </w:rPr>
      </w:pPr>
    </w:p>
    <w:p w:rsidR="002A2282" w:rsidRPr="00463C62" w:rsidRDefault="002A2282" w:rsidP="002A2282">
      <w:pPr>
        <w:pStyle w:val="a3"/>
        <w:spacing w:before="118" w:beforeAutospacing="0" w:after="118" w:afterAutospacing="0" w:line="425" w:lineRule="atLeast"/>
        <w:ind w:firstLine="236"/>
        <w:rPr>
          <w:rFonts w:ascii="Verdana" w:hAnsi="Verdana"/>
          <w:color w:val="464646"/>
          <w:sz w:val="44"/>
          <w:szCs w:val="44"/>
        </w:rPr>
      </w:pPr>
    </w:p>
    <w:p w:rsidR="002A2282" w:rsidRPr="00463C62" w:rsidRDefault="002A2282" w:rsidP="002A2282">
      <w:pPr>
        <w:pStyle w:val="a3"/>
        <w:spacing w:before="118" w:beforeAutospacing="0" w:after="118" w:afterAutospacing="0" w:line="425" w:lineRule="atLeast"/>
        <w:ind w:firstLine="236"/>
        <w:rPr>
          <w:rFonts w:ascii="Verdana" w:hAnsi="Verdana"/>
          <w:color w:val="464646"/>
          <w:sz w:val="44"/>
          <w:szCs w:val="44"/>
        </w:rPr>
      </w:pPr>
      <w:r w:rsidRPr="00463C62">
        <w:rPr>
          <w:rFonts w:ascii="Verdana" w:hAnsi="Verdana"/>
          <w:color w:val="464646"/>
          <w:sz w:val="44"/>
          <w:szCs w:val="44"/>
        </w:rPr>
        <w:t>Аналогично можно собрать неваляшку, зайчика, птичку и т.д.</w:t>
      </w:r>
    </w:p>
    <w:p w:rsidR="00C17179" w:rsidRPr="002A2282" w:rsidRDefault="00C17179" w:rsidP="002A2282">
      <w:pPr>
        <w:jc w:val="center"/>
        <w:rPr>
          <w:sz w:val="32"/>
          <w:szCs w:val="32"/>
        </w:rPr>
      </w:pPr>
    </w:p>
    <w:sectPr w:rsidR="00C17179" w:rsidRPr="002A2282" w:rsidSect="00C1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2A2282"/>
    <w:rsid w:val="002A2282"/>
    <w:rsid w:val="00450322"/>
    <w:rsid w:val="00455E70"/>
    <w:rsid w:val="00463C62"/>
    <w:rsid w:val="00C17179"/>
    <w:rsid w:val="00F7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2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Company>Grizli777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2013-08-19T06:29:00Z</cp:lastPrinted>
  <dcterms:created xsi:type="dcterms:W3CDTF">2013-08-19T06:28:00Z</dcterms:created>
  <dcterms:modified xsi:type="dcterms:W3CDTF">2013-08-29T05:40:00Z</dcterms:modified>
</cp:coreProperties>
</file>