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19" w:rsidRPr="003911CC" w:rsidRDefault="00C55B19" w:rsidP="00C55B19">
      <w:pPr>
        <w:pStyle w:val="Default"/>
        <w:ind w:firstLine="280"/>
        <w:jc w:val="center"/>
        <w:rPr>
          <w:b/>
          <w:iCs/>
          <w:sz w:val="32"/>
          <w:szCs w:val="32"/>
        </w:rPr>
      </w:pPr>
      <w:r w:rsidRPr="003911CC">
        <w:rPr>
          <w:b/>
          <w:iCs/>
          <w:sz w:val="32"/>
          <w:szCs w:val="32"/>
        </w:rPr>
        <w:t>Дошкольное воспитание в Японии</w:t>
      </w:r>
    </w:p>
    <w:p w:rsidR="00C55B19" w:rsidRPr="003911CC" w:rsidRDefault="00C55B19" w:rsidP="00C55B19">
      <w:pPr>
        <w:pStyle w:val="Default"/>
        <w:ind w:firstLine="280"/>
        <w:jc w:val="both"/>
        <w:rPr>
          <w:i/>
          <w:iCs/>
          <w:sz w:val="32"/>
          <w:szCs w:val="32"/>
        </w:rPr>
      </w:pPr>
    </w:p>
    <w:p w:rsidR="00C55B19" w:rsidRPr="003C5D75" w:rsidRDefault="00C55B19" w:rsidP="00C55B19">
      <w:pPr>
        <w:pStyle w:val="Default"/>
        <w:ind w:firstLine="280"/>
        <w:jc w:val="both"/>
        <w:rPr>
          <w:sz w:val="28"/>
          <w:szCs w:val="28"/>
        </w:rPr>
      </w:pPr>
      <w:r w:rsidRPr="003C5D7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Японии системе народного обра</w:t>
      </w:r>
      <w:r w:rsidRPr="003C5D75">
        <w:rPr>
          <w:sz w:val="28"/>
          <w:szCs w:val="28"/>
        </w:rPr>
        <w:t>зования предшествует дошкольное воспитание детей в детских садах (</w:t>
      </w:r>
      <w:proofErr w:type="spellStart"/>
      <w:r w:rsidRPr="003C5D75">
        <w:rPr>
          <w:sz w:val="28"/>
          <w:szCs w:val="28"/>
        </w:rPr>
        <w:t>ётиэн</w:t>
      </w:r>
      <w:proofErr w:type="spellEnd"/>
      <w:r w:rsidRPr="003C5D75">
        <w:rPr>
          <w:sz w:val="28"/>
          <w:szCs w:val="28"/>
        </w:rPr>
        <w:t>), которые находятся в ведении Министерства здрав</w:t>
      </w:r>
      <w:r>
        <w:rPr>
          <w:sz w:val="28"/>
          <w:szCs w:val="28"/>
        </w:rPr>
        <w:t>оохранения. Дети посещают детса</w:t>
      </w:r>
      <w:r w:rsidRPr="003C5D75">
        <w:rPr>
          <w:sz w:val="28"/>
          <w:szCs w:val="28"/>
        </w:rPr>
        <w:t>ды с 3 месяцев до 6 лет. Чтобы ребенок мог посещать детсад, нужно обосн</w:t>
      </w:r>
      <w:r>
        <w:rPr>
          <w:sz w:val="28"/>
          <w:szCs w:val="28"/>
        </w:rPr>
        <w:t>овать это очень вескими причина</w:t>
      </w:r>
      <w:r w:rsidRPr="003C5D75">
        <w:rPr>
          <w:sz w:val="28"/>
          <w:szCs w:val="28"/>
        </w:rPr>
        <w:t>ми. В частности принести документы о том, что оба родителя работают бо</w:t>
      </w:r>
      <w:r>
        <w:rPr>
          <w:sz w:val="28"/>
          <w:szCs w:val="28"/>
        </w:rPr>
        <w:t>льше 4 ч в день. Детей устраива</w:t>
      </w:r>
      <w:r w:rsidRPr="003C5D75">
        <w:rPr>
          <w:sz w:val="28"/>
          <w:szCs w:val="28"/>
        </w:rPr>
        <w:t>ют через муниципальный отдел по месту жительства, а оплата зависит от доходов семьи. В настоящее время произошло резкое у</w:t>
      </w:r>
      <w:r>
        <w:rPr>
          <w:sz w:val="28"/>
          <w:szCs w:val="28"/>
        </w:rPr>
        <w:t>величение количества детских са</w:t>
      </w:r>
      <w:r w:rsidRPr="003C5D75">
        <w:rPr>
          <w:sz w:val="28"/>
          <w:szCs w:val="28"/>
        </w:rPr>
        <w:t xml:space="preserve">дов – их посещают </w:t>
      </w:r>
      <w:r>
        <w:rPr>
          <w:sz w:val="28"/>
          <w:szCs w:val="28"/>
        </w:rPr>
        <w:t>85% японских детей. Причиной та</w:t>
      </w:r>
      <w:r w:rsidRPr="003C5D75">
        <w:rPr>
          <w:sz w:val="28"/>
          <w:szCs w:val="28"/>
        </w:rPr>
        <w:t>кого роста является</w:t>
      </w:r>
      <w:r>
        <w:rPr>
          <w:sz w:val="28"/>
          <w:szCs w:val="28"/>
        </w:rPr>
        <w:t xml:space="preserve"> большая занятость женщин в раз</w:t>
      </w:r>
      <w:r w:rsidRPr="003C5D75">
        <w:rPr>
          <w:sz w:val="28"/>
          <w:szCs w:val="28"/>
        </w:rPr>
        <w:t xml:space="preserve">личных сферах общественной жизни. </w:t>
      </w:r>
    </w:p>
    <w:p w:rsidR="00C55B19" w:rsidRPr="003C5D75" w:rsidRDefault="00C55B19" w:rsidP="00C55B19">
      <w:pPr>
        <w:pStyle w:val="Default"/>
        <w:ind w:firstLine="280"/>
        <w:jc w:val="both"/>
        <w:rPr>
          <w:sz w:val="28"/>
          <w:szCs w:val="28"/>
        </w:rPr>
      </w:pPr>
      <w:r w:rsidRPr="003C5D75">
        <w:rPr>
          <w:sz w:val="28"/>
          <w:szCs w:val="28"/>
        </w:rPr>
        <w:t>Дошкольное восп</w:t>
      </w:r>
      <w:r>
        <w:rPr>
          <w:sz w:val="28"/>
          <w:szCs w:val="28"/>
        </w:rPr>
        <w:t>итание японских и российских де</w:t>
      </w:r>
      <w:r w:rsidRPr="003C5D75">
        <w:rPr>
          <w:sz w:val="28"/>
          <w:szCs w:val="28"/>
        </w:rPr>
        <w:t>тей имеет много общего, как признают сами японские педагоги. Задачей детских садов является умственное и физическое воспит</w:t>
      </w:r>
      <w:r>
        <w:rPr>
          <w:sz w:val="28"/>
          <w:szCs w:val="28"/>
        </w:rPr>
        <w:t>ание детей, привитие навыков об</w:t>
      </w:r>
      <w:r w:rsidRPr="003C5D75">
        <w:rPr>
          <w:sz w:val="28"/>
          <w:szCs w:val="28"/>
        </w:rPr>
        <w:t>щения и подготовка к</w:t>
      </w:r>
      <w:r>
        <w:rPr>
          <w:sz w:val="28"/>
          <w:szCs w:val="28"/>
        </w:rPr>
        <w:t xml:space="preserve"> школе. В то же время чувствует</w:t>
      </w:r>
      <w:r w:rsidRPr="003C5D75">
        <w:rPr>
          <w:sz w:val="28"/>
          <w:szCs w:val="28"/>
        </w:rPr>
        <w:t xml:space="preserve">ся сильное влияние </w:t>
      </w:r>
      <w:proofErr w:type="spellStart"/>
      <w:r w:rsidRPr="003C5D75">
        <w:rPr>
          <w:sz w:val="28"/>
          <w:szCs w:val="28"/>
        </w:rPr>
        <w:t>Вальфдорфской</w:t>
      </w:r>
      <w:proofErr w:type="spellEnd"/>
      <w:r w:rsidRPr="003C5D75">
        <w:rPr>
          <w:sz w:val="28"/>
          <w:szCs w:val="28"/>
        </w:rPr>
        <w:t xml:space="preserve"> школы, которое проявляется в том, что акцент в воспитании делается на физическом развитии детей. Воспитатели, независимо от возраста, наравне </w:t>
      </w:r>
      <w:r>
        <w:rPr>
          <w:sz w:val="28"/>
          <w:szCs w:val="28"/>
        </w:rPr>
        <w:t>с детьми участвуют во всех физи</w:t>
      </w:r>
      <w:r w:rsidRPr="003C5D75">
        <w:rPr>
          <w:sz w:val="28"/>
          <w:szCs w:val="28"/>
        </w:rPr>
        <w:t>ческих упражнениях и играх. Обязательное требование в каждом детском с</w:t>
      </w:r>
      <w:r>
        <w:rPr>
          <w:sz w:val="28"/>
          <w:szCs w:val="28"/>
        </w:rPr>
        <w:t>аду – наличие спортивной площад</w:t>
      </w:r>
      <w:r w:rsidRPr="003C5D75">
        <w:rPr>
          <w:sz w:val="28"/>
          <w:szCs w:val="28"/>
        </w:rPr>
        <w:t>ки, сауны, бассейна. Иногда, в целях экономии земли, одной спортивной пл</w:t>
      </w:r>
      <w:r>
        <w:rPr>
          <w:sz w:val="28"/>
          <w:szCs w:val="28"/>
        </w:rPr>
        <w:t>ощадкой пользуются дети, посе</w:t>
      </w:r>
      <w:r w:rsidRPr="003C5D75">
        <w:rPr>
          <w:sz w:val="28"/>
          <w:szCs w:val="28"/>
        </w:rPr>
        <w:t xml:space="preserve">щающие детский сад и начальную школу. </w:t>
      </w:r>
    </w:p>
    <w:p w:rsidR="00C55B19" w:rsidRPr="003C5D75" w:rsidRDefault="00C55B19" w:rsidP="00C55B19">
      <w:pPr>
        <w:pStyle w:val="Default"/>
        <w:ind w:firstLine="280"/>
        <w:jc w:val="both"/>
        <w:rPr>
          <w:sz w:val="28"/>
          <w:szCs w:val="28"/>
        </w:rPr>
      </w:pPr>
      <w:r w:rsidRPr="003C5D75">
        <w:rPr>
          <w:sz w:val="28"/>
          <w:szCs w:val="28"/>
        </w:rPr>
        <w:t>В японских детски</w:t>
      </w:r>
      <w:r>
        <w:rPr>
          <w:sz w:val="28"/>
          <w:szCs w:val="28"/>
        </w:rPr>
        <w:t>х садах, как и в российских, за</w:t>
      </w:r>
      <w:r w:rsidRPr="003C5D75">
        <w:rPr>
          <w:sz w:val="28"/>
          <w:szCs w:val="28"/>
        </w:rPr>
        <w:t>планированы заня</w:t>
      </w:r>
      <w:r>
        <w:rPr>
          <w:sz w:val="28"/>
          <w:szCs w:val="28"/>
        </w:rPr>
        <w:t>тия по развитию музыкальных, ху</w:t>
      </w:r>
      <w:r w:rsidRPr="003C5D75">
        <w:rPr>
          <w:sz w:val="28"/>
          <w:szCs w:val="28"/>
        </w:rPr>
        <w:t>дожественных способ</w:t>
      </w:r>
      <w:r>
        <w:rPr>
          <w:sz w:val="28"/>
          <w:szCs w:val="28"/>
        </w:rPr>
        <w:t>ностей. Но содержание этих заня</w:t>
      </w:r>
      <w:r w:rsidRPr="003C5D75">
        <w:rPr>
          <w:sz w:val="28"/>
          <w:szCs w:val="28"/>
        </w:rPr>
        <w:t>тий носит ярко выраженный национальный характер. Так, в обучении му</w:t>
      </w:r>
      <w:r>
        <w:rPr>
          <w:sz w:val="28"/>
          <w:szCs w:val="28"/>
        </w:rPr>
        <w:t>зыке предпочтение отдается хоро</w:t>
      </w:r>
      <w:r w:rsidRPr="003C5D75">
        <w:rPr>
          <w:sz w:val="28"/>
          <w:szCs w:val="28"/>
        </w:rPr>
        <w:t>вому пению. Выделят</w:t>
      </w:r>
      <w:r>
        <w:rPr>
          <w:sz w:val="28"/>
          <w:szCs w:val="28"/>
        </w:rPr>
        <w:t>ь солиста, по японским представ</w:t>
      </w:r>
      <w:r w:rsidRPr="003C5D75">
        <w:rPr>
          <w:sz w:val="28"/>
          <w:szCs w:val="28"/>
        </w:rPr>
        <w:t>лениям, непедагоги</w:t>
      </w:r>
      <w:r>
        <w:rPr>
          <w:sz w:val="28"/>
          <w:szCs w:val="28"/>
        </w:rPr>
        <w:t>чно. А пение хором помогает вос</w:t>
      </w:r>
      <w:r w:rsidRPr="003C5D75">
        <w:rPr>
          <w:sz w:val="28"/>
          <w:szCs w:val="28"/>
        </w:rPr>
        <w:t>питывать чувство единства с коллективом. На занятиях прикладного творчества большое место заним</w:t>
      </w:r>
      <w:r>
        <w:rPr>
          <w:sz w:val="28"/>
          <w:szCs w:val="28"/>
        </w:rPr>
        <w:t>ает обу</w:t>
      </w:r>
      <w:r w:rsidRPr="003C5D75">
        <w:rPr>
          <w:sz w:val="28"/>
          <w:szCs w:val="28"/>
        </w:rPr>
        <w:t>чение детей древнем</w:t>
      </w:r>
      <w:r>
        <w:rPr>
          <w:sz w:val="28"/>
          <w:szCs w:val="28"/>
        </w:rPr>
        <w:t>у искусству – оригами (складыва</w:t>
      </w:r>
      <w:r w:rsidRPr="003C5D75">
        <w:rPr>
          <w:sz w:val="28"/>
          <w:szCs w:val="28"/>
        </w:rPr>
        <w:t xml:space="preserve">ние фигурок из бумаги), </w:t>
      </w:r>
      <w:proofErr w:type="spellStart"/>
      <w:r w:rsidRPr="003C5D75">
        <w:rPr>
          <w:sz w:val="28"/>
          <w:szCs w:val="28"/>
        </w:rPr>
        <w:t>оятиро</w:t>
      </w:r>
      <w:proofErr w:type="spellEnd"/>
      <w:r w:rsidRPr="003C5D75">
        <w:rPr>
          <w:sz w:val="28"/>
          <w:szCs w:val="28"/>
        </w:rPr>
        <w:t xml:space="preserve"> (плетение узоров из тонкой веревочки, натянутой на пальцы), тем более что эти занятия прекрасно развивают тонкую моторику, которая необходима школьникам при написан</w:t>
      </w:r>
      <w:proofErr w:type="gramStart"/>
      <w:r w:rsidRPr="003C5D75">
        <w:rPr>
          <w:sz w:val="28"/>
          <w:szCs w:val="28"/>
        </w:rPr>
        <w:t>ии ие</w:t>
      </w:r>
      <w:proofErr w:type="gramEnd"/>
      <w:r w:rsidRPr="003C5D75">
        <w:rPr>
          <w:sz w:val="28"/>
          <w:szCs w:val="28"/>
        </w:rPr>
        <w:t>роглифов. Этот принцип воспитания в духе национальных традиций находит свое продолжение на школьных уроках музыки, домоводства, прикладного искусства. Обучение ведется по западным технологиям, но исповедуется восточная мораль. Таким образом</w:t>
      </w:r>
      <w:r>
        <w:rPr>
          <w:sz w:val="28"/>
          <w:szCs w:val="28"/>
        </w:rPr>
        <w:t>,</w:t>
      </w:r>
      <w:r w:rsidRPr="003C5D75">
        <w:rPr>
          <w:sz w:val="28"/>
          <w:szCs w:val="28"/>
        </w:rPr>
        <w:t xml:space="preserve"> сохраняется самобытность воспитания. </w:t>
      </w:r>
    </w:p>
    <w:p w:rsidR="00C55B19" w:rsidRPr="003C5D75" w:rsidRDefault="00C55B19" w:rsidP="00C55B19">
      <w:pPr>
        <w:pStyle w:val="Default"/>
        <w:jc w:val="both"/>
        <w:rPr>
          <w:color w:val="auto"/>
          <w:sz w:val="28"/>
          <w:szCs w:val="28"/>
        </w:rPr>
      </w:pPr>
      <w:r w:rsidRPr="003C5D75">
        <w:rPr>
          <w:sz w:val="28"/>
          <w:szCs w:val="28"/>
        </w:rPr>
        <w:t xml:space="preserve">Обстановка внутри детского сада, по нашим меркам, очень скромная. Войдя в здание, посетитель попадает в большой коридор, с одной стороны которого раздвижные окна от пола до потолка, а с другой – раздвижные двери (вход в комнаты). Как правило, одна комната служит и столовой, и спальней, и местом для занятий. Когда приходит время сна, воспитатели достают из встроенных шкафов </w:t>
      </w:r>
      <w:proofErr w:type="spellStart"/>
      <w:r w:rsidRPr="003C5D75">
        <w:rPr>
          <w:sz w:val="28"/>
          <w:szCs w:val="28"/>
        </w:rPr>
        <w:t>футоны</w:t>
      </w:r>
      <w:proofErr w:type="spellEnd"/>
      <w:r w:rsidRPr="003C5D75">
        <w:rPr>
          <w:sz w:val="28"/>
          <w:szCs w:val="28"/>
        </w:rPr>
        <w:t xml:space="preserve"> – толстые матрацы – и раскладывают их на </w:t>
      </w:r>
      <w:r w:rsidRPr="003C5D75">
        <w:rPr>
          <w:sz w:val="28"/>
          <w:szCs w:val="28"/>
        </w:rPr>
        <w:lastRenderedPageBreak/>
        <w:t>полу. А во время обеда в эту же комнату из коридора вносят столики и стульчики. Питанию в детских садах уделяется особое вни</w:t>
      </w:r>
      <w:r>
        <w:rPr>
          <w:sz w:val="28"/>
          <w:szCs w:val="28"/>
        </w:rPr>
        <w:t>ма</w:t>
      </w:r>
      <w:r w:rsidRPr="003C5D75">
        <w:rPr>
          <w:color w:val="auto"/>
          <w:sz w:val="28"/>
          <w:szCs w:val="28"/>
        </w:rPr>
        <w:t xml:space="preserve">ние. Меню тщательно разрабатывается и обязательно включает в себя молочные продукты, овощи и фрукты. Рассчитывается даже витаминно-минеральный состав блюд и их калорийность. Если дети отправляются на целый день на прогулку или экскурсию, а это происходит примерно раз в месяц, каждая мама должна приготовить своему ребенку </w:t>
      </w:r>
      <w:proofErr w:type="spellStart"/>
      <w:r w:rsidRPr="003C5D75">
        <w:rPr>
          <w:color w:val="auto"/>
          <w:sz w:val="28"/>
          <w:szCs w:val="28"/>
        </w:rPr>
        <w:t>бэнто</w:t>
      </w:r>
      <w:proofErr w:type="spellEnd"/>
      <w:r w:rsidRPr="003C5D75">
        <w:rPr>
          <w:color w:val="auto"/>
          <w:sz w:val="28"/>
          <w:szCs w:val="28"/>
        </w:rPr>
        <w:t xml:space="preserve"> – коробочку с обедом. Но если мы в подобных случаях ограничиваемся бутербродами, то кулинарное искусство японской мамы достойно восхищения. Такой обед должен соответствовать обязательным требованиям, а именно включать в себя 24 (!) вида продуктов. </w:t>
      </w:r>
    </w:p>
    <w:p w:rsidR="00C55B19" w:rsidRPr="003C5D75" w:rsidRDefault="00C55B19" w:rsidP="00C55B19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3C5D75">
        <w:rPr>
          <w:color w:val="auto"/>
          <w:sz w:val="28"/>
          <w:szCs w:val="28"/>
        </w:rPr>
        <w:t xml:space="preserve">Группы в японских садах небольшие – 8–10 человек, каждые полгода их состав переформировывается. Делается это для того, чтобы предоставить малышам более широкие возможности для социализации. Если у ребенка не сложились отношения в одной группе, то вполне возможно, он приобретет друзей в другой. Воспитатели также постоянно меняются. Это делается для того, чтобы дети не привыкали к ним слишком сильно. Такие привязанности, считают японцы, рождают зависимость детей от своих наставников. Бывают ситуации, когда какой-то воспитатель невзлюбил ребенка, а с другим педагогом сложатся хорошие отношения, и малыш не будет считать, что все взрослые его не любят. </w:t>
      </w:r>
    </w:p>
    <w:p w:rsidR="00C55B19" w:rsidRDefault="00C55B19" w:rsidP="00C55B19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3C5D75">
        <w:rPr>
          <w:color w:val="auto"/>
          <w:sz w:val="28"/>
          <w:szCs w:val="28"/>
        </w:rPr>
        <w:t>Основная задача японского детского сада – не образовательная, а воспитательная: научить ребенка вести себя в коллективе. В дальнейшей жизни ему придется постоянно находиться в какой-то группе, и это умение будет необходимо. Детей учат анализировать возникшие в играх конфликты. При этом нужно стараться избегать соперничества, поскольку победа одного может означать «потерю лица» другого. А это противоречит так называемому «групповому сознанию» японского общества. Самое продуктивное решение конфликтов, по мнению японцев, – компромисс. Еще в древней Конституции Японии было записано, что главное достоинство гражданина – умение избегать противоречий. Основная задача японской педагогики – воспитать человека, который умеет слаженно работать в коллективе. Для жизни в японском обществе, обществе групп, крайне необходимо воспитание группового сознания, основы которого закладываются в</w:t>
      </w:r>
      <w:r>
        <w:rPr>
          <w:color w:val="auto"/>
          <w:sz w:val="28"/>
          <w:szCs w:val="28"/>
        </w:rPr>
        <w:t xml:space="preserve"> дошкольных детских учреждениях Японии.</w:t>
      </w:r>
      <w:r w:rsidRPr="003C5D75">
        <w:rPr>
          <w:color w:val="auto"/>
          <w:sz w:val="28"/>
          <w:szCs w:val="28"/>
        </w:rPr>
        <w:t xml:space="preserve"> </w:t>
      </w:r>
    </w:p>
    <w:p w:rsidR="00A34299" w:rsidRDefault="00A34299"/>
    <w:sectPr w:rsidR="00A34299" w:rsidSect="00A3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B19"/>
    <w:rsid w:val="00A34299"/>
    <w:rsid w:val="00C5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>Krokoz™ Inc.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2013-09-15T19:03:00Z</dcterms:created>
  <dcterms:modified xsi:type="dcterms:W3CDTF">2013-09-15T19:03:00Z</dcterms:modified>
</cp:coreProperties>
</file>