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6F" w:rsidRDefault="0023636F" w:rsidP="0023636F">
      <w:pPr>
        <w:spacing w:line="360" w:lineRule="auto"/>
        <w:ind w:left="5040"/>
        <w:rPr>
          <w:rFonts w:ascii="Times New Roman" w:hAnsi="Times New Roman" w:cs="Times New Roman"/>
          <w:sz w:val="28"/>
          <w:lang w:val="ru-RU"/>
        </w:rPr>
      </w:pPr>
      <w:r w:rsidRPr="0023636F">
        <w:rPr>
          <w:rFonts w:ascii="Times New Roman" w:hAnsi="Times New Roman" w:cs="Times New Roman"/>
          <w:sz w:val="28"/>
          <w:lang w:val="ru-RU"/>
        </w:rPr>
        <w:t>Статья воспитателя ГБДОУ №</w:t>
      </w:r>
      <w:r>
        <w:rPr>
          <w:rFonts w:ascii="Times New Roman" w:hAnsi="Times New Roman" w:cs="Times New Roman"/>
          <w:sz w:val="28"/>
          <w:lang w:val="ru-RU"/>
        </w:rPr>
        <w:t xml:space="preserve"> 89, Красногвардейского района</w:t>
      </w:r>
    </w:p>
    <w:p w:rsidR="0023636F" w:rsidRDefault="0023636F" w:rsidP="0023636F">
      <w:pPr>
        <w:spacing w:line="360" w:lineRule="auto"/>
        <w:ind w:left="5040"/>
        <w:rPr>
          <w:rFonts w:ascii="Times New Roman" w:hAnsi="Times New Roman" w:cs="Times New Roman"/>
          <w:sz w:val="28"/>
          <w:lang w:val="ru-RU"/>
        </w:rPr>
      </w:pPr>
      <w:r w:rsidRPr="0023636F">
        <w:rPr>
          <w:rFonts w:ascii="Times New Roman" w:hAnsi="Times New Roman" w:cs="Times New Roman"/>
          <w:sz w:val="28"/>
          <w:lang w:val="ru-RU"/>
        </w:rPr>
        <w:t xml:space="preserve">г. Санкт-Петербурга, </w:t>
      </w:r>
    </w:p>
    <w:p w:rsidR="0023636F" w:rsidRPr="0023636F" w:rsidRDefault="0023636F" w:rsidP="0023636F">
      <w:pPr>
        <w:spacing w:line="360" w:lineRule="auto"/>
        <w:ind w:left="5040"/>
        <w:rPr>
          <w:rFonts w:ascii="Times New Roman" w:hAnsi="Times New Roman" w:cs="Times New Roman"/>
          <w:sz w:val="28"/>
          <w:lang w:val="ru-RU"/>
        </w:rPr>
      </w:pPr>
      <w:r w:rsidRPr="0023636F">
        <w:rPr>
          <w:rFonts w:ascii="Times New Roman" w:hAnsi="Times New Roman" w:cs="Times New Roman"/>
          <w:sz w:val="28"/>
          <w:lang w:val="ru-RU"/>
        </w:rPr>
        <w:t>Твердохлеб Юлии Валерьевны</w:t>
      </w:r>
      <w:bookmarkStart w:id="0" w:name="_GoBack"/>
      <w:bookmarkEnd w:id="0"/>
    </w:p>
    <w:p w:rsidR="0023636F" w:rsidRDefault="0023636F" w:rsidP="00A27D8E">
      <w:pPr>
        <w:spacing w:line="360" w:lineRule="auto"/>
        <w:jc w:val="center"/>
        <w:rPr>
          <w:rFonts w:ascii="Times New Roman" w:hAnsi="Times New Roman" w:cs="Times New Roman"/>
          <w:sz w:val="32"/>
          <w:lang w:val="ru-RU"/>
        </w:rPr>
      </w:pPr>
    </w:p>
    <w:p w:rsidR="00A27D8E" w:rsidRPr="00A27D8E" w:rsidRDefault="0023636F" w:rsidP="00A27D8E">
      <w:pPr>
        <w:spacing w:line="360" w:lineRule="auto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 «</w:t>
      </w:r>
      <w:r w:rsidR="00A27D8E" w:rsidRPr="00A27D8E">
        <w:rPr>
          <w:rFonts w:ascii="Times New Roman" w:hAnsi="Times New Roman" w:cs="Times New Roman"/>
          <w:sz w:val="32"/>
          <w:lang w:val="ru-RU"/>
        </w:rPr>
        <w:t xml:space="preserve">Развитие художественно-творческих способностей </w:t>
      </w:r>
      <w:r w:rsidR="00A27D8E">
        <w:rPr>
          <w:rFonts w:ascii="Times New Roman" w:hAnsi="Times New Roman" w:cs="Times New Roman"/>
          <w:sz w:val="32"/>
          <w:lang w:val="ru-RU"/>
        </w:rPr>
        <w:t>у детей дошкольного возраста</w:t>
      </w:r>
      <w:r>
        <w:rPr>
          <w:rFonts w:ascii="Times New Roman" w:hAnsi="Times New Roman" w:cs="Times New Roman"/>
          <w:sz w:val="32"/>
          <w:lang w:val="ru-RU"/>
        </w:rPr>
        <w:t>»</w:t>
      </w:r>
    </w:p>
    <w:p w:rsidR="00A27D8E" w:rsidRPr="00A27D8E" w:rsidRDefault="00A27D8E" w:rsidP="00A27D8E">
      <w:pPr>
        <w:spacing w:line="360" w:lineRule="auto"/>
        <w:jc w:val="center"/>
        <w:rPr>
          <w:rFonts w:ascii="Times New Roman" w:hAnsi="Times New Roman" w:cs="Times New Roman"/>
          <w:sz w:val="32"/>
          <w:lang w:val="ru-RU"/>
        </w:rPr>
      </w:pPr>
    </w:p>
    <w:p w:rsidR="00CF1305" w:rsidRPr="00A27D8E" w:rsidRDefault="00E20A40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Развитие художественно-творческих способностей у детей является залогом успешного обучения в школе. Поэтому, надо как можно раньше начинать развитие художественно-творческих способностей у детей.</w:t>
      </w:r>
    </w:p>
    <w:p w:rsidR="00E20A40" w:rsidRPr="00A27D8E" w:rsidRDefault="00E20A40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Прежде чем начинать развитие, в самом начале необходимо использовать разнообразные приемы: экскурсии в природу, рассматривание картин известных художников, развитие воображения, наблюдательности, эстетического вкуса, пространственных отношении и конструктивных навыков.</w:t>
      </w:r>
    </w:p>
    <w:p w:rsidR="00E20A40" w:rsidRPr="00A27D8E" w:rsidRDefault="00E20A40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При обучении рисованию хорошо использовать художественное слово: стихотворения, пословицы, поговорки, загадки.</w:t>
      </w:r>
    </w:p>
    <w:p w:rsidR="00E20A40" w:rsidRPr="00A27D8E" w:rsidRDefault="00E20A40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Развивая способности детей, необходимо упираться на личностные</w:t>
      </w:r>
      <w:r w:rsidR="00C62FFD" w:rsidRPr="00A27D8E">
        <w:rPr>
          <w:rFonts w:ascii="Times New Roman" w:hAnsi="Times New Roman" w:cs="Times New Roman"/>
          <w:sz w:val="24"/>
          <w:lang w:val="ru-RU"/>
        </w:rPr>
        <w:t xml:space="preserve"> качества ребенка, его навыки и владение теми или иными способами и приемами.</w:t>
      </w:r>
    </w:p>
    <w:p w:rsidR="00C62FFD" w:rsidRPr="00A27D8E" w:rsidRDefault="00C62FFD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Известно, что художественное творчество отвлекает детей от каких-то негативных, печальных событий, обид, снимает стресс и нервное напряжение, а вызывает позитив, радость от участия и полученного результата своей деятельности.</w:t>
      </w:r>
    </w:p>
    <w:p w:rsidR="00C62FFD" w:rsidRPr="00A27D8E" w:rsidRDefault="00C62FFD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 xml:space="preserve">Занятие творчеством также способствует умственному, нравственному, эстетическому воспитанию. </w:t>
      </w:r>
    </w:p>
    <w:p w:rsidR="00C62FFD" w:rsidRPr="00A27D8E" w:rsidRDefault="00C62FFD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Детям дошкольного возраста понятны и интересны многие работы мастеров декоративной росписи: «Хохлома», «Гжель», «Городецкая» и др.</w:t>
      </w:r>
    </w:p>
    <w:p w:rsidR="00C62FFD" w:rsidRPr="00A27D8E" w:rsidRDefault="00C62FFD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Дети, опираясь на элементы их росписи создают свои рисунки, не похожие на работы мастеров.</w:t>
      </w:r>
    </w:p>
    <w:p w:rsidR="00C62FFD" w:rsidRPr="00A27D8E" w:rsidRDefault="00C62FFD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lastRenderedPageBreak/>
        <w:t>Особенно доступна детям лепка игрушек из глины, с последующей росписью (петушки, барыни, рыбки, посуда, сказочные птицы и др.)</w:t>
      </w:r>
    </w:p>
    <w:p w:rsidR="00C62FFD" w:rsidRPr="00A27D8E" w:rsidRDefault="00C62FFD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Чтобы развит у детей индивидуальность работы нельзя предлагать им образцы, шаблоны, так как многие дети будут копировать эти работы, не внося ничего своего. А мы стремимся развить индивидуальные качества в передаче образов.</w:t>
      </w:r>
    </w:p>
    <w:p w:rsidR="00C62FFD" w:rsidRPr="00A27D8E" w:rsidRDefault="00C62FFD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 xml:space="preserve">Какие же основные задачи стоят перед взрослыми? </w:t>
      </w:r>
    </w:p>
    <w:p w:rsidR="00593B71" w:rsidRPr="00A27D8E" w:rsidRDefault="00593B71" w:rsidP="00804687">
      <w:pPr>
        <w:pStyle w:val="a7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Формирование наблюдательности</w:t>
      </w:r>
    </w:p>
    <w:p w:rsidR="00593B71" w:rsidRPr="00A27D8E" w:rsidRDefault="00593B71" w:rsidP="00804687">
      <w:pPr>
        <w:pStyle w:val="a7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Накопление жизненного опыта</w:t>
      </w:r>
    </w:p>
    <w:p w:rsidR="00593B71" w:rsidRPr="00A27D8E" w:rsidRDefault="00593B71" w:rsidP="00804687">
      <w:pPr>
        <w:pStyle w:val="a7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Знакомство детей с гаммой цветов (горячие и холодные тона)</w:t>
      </w:r>
    </w:p>
    <w:p w:rsidR="00593B71" w:rsidRPr="00A27D8E" w:rsidRDefault="00593B71" w:rsidP="00804687">
      <w:pPr>
        <w:pStyle w:val="a7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Развитие мелкой моторики рук</w:t>
      </w:r>
    </w:p>
    <w:p w:rsidR="00593B71" w:rsidRPr="00A27D8E" w:rsidRDefault="00593B71" w:rsidP="00804687">
      <w:pPr>
        <w:pStyle w:val="a7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Развитие эстетического вкуса</w:t>
      </w:r>
    </w:p>
    <w:p w:rsidR="00C62FFD" w:rsidRPr="00A27D8E" w:rsidRDefault="00593B71" w:rsidP="00804687">
      <w:pPr>
        <w:pStyle w:val="a7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Использование разнообразных материалов для создания работы.</w:t>
      </w:r>
    </w:p>
    <w:p w:rsidR="00593B71" w:rsidRPr="00A27D8E" w:rsidRDefault="00593B71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Становление эстетического вкуса у детей происходит на основе практического интереса и реализуется на практике в совместной деятельности со взрослыми, а потом и самостоятельно. Это смешивание красок, получая новые цвета и оттенки, сочетание разных видов деятельности, прослушивание музыкальных произведений.</w:t>
      </w:r>
    </w:p>
    <w:p w:rsidR="00593B71" w:rsidRPr="00A27D8E" w:rsidRDefault="00593B71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В последствии ребенок может сам создавать оригинальные композиции и работы по известным сказкам и произведениям, используя свой опыт.</w:t>
      </w:r>
    </w:p>
    <w:p w:rsidR="00593B71" w:rsidRPr="00A27D8E" w:rsidRDefault="00593B71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Нужно как можно больше давать рисовать детям с натуры: цветок в вазе, матрешка, фрукты на тарелке, посуда, разнообразные игрушки.</w:t>
      </w:r>
    </w:p>
    <w:p w:rsidR="00593B71" w:rsidRPr="00A27D8E" w:rsidRDefault="00593B71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 xml:space="preserve">Начиная изображать тот или иной предмет нужно сначала вылепить этот его, </w:t>
      </w:r>
      <w:r w:rsidR="00804687" w:rsidRPr="00A27D8E">
        <w:rPr>
          <w:rFonts w:ascii="Times New Roman" w:hAnsi="Times New Roman" w:cs="Times New Roman"/>
          <w:sz w:val="24"/>
          <w:lang w:val="ru-RU"/>
        </w:rPr>
        <w:t>затем наклеить</w:t>
      </w:r>
      <w:r w:rsidRPr="00A27D8E">
        <w:rPr>
          <w:rFonts w:ascii="Times New Roman" w:hAnsi="Times New Roman" w:cs="Times New Roman"/>
          <w:sz w:val="24"/>
          <w:lang w:val="ru-RU"/>
        </w:rPr>
        <w:t>, а потом уже предложить нарисовать его на бумаге</w:t>
      </w:r>
      <w:r w:rsidR="00804687">
        <w:rPr>
          <w:rFonts w:ascii="Times New Roman" w:hAnsi="Times New Roman" w:cs="Times New Roman"/>
          <w:sz w:val="24"/>
          <w:lang w:val="ru-RU"/>
        </w:rPr>
        <w:t>, используя разнообразные матери</w:t>
      </w:r>
      <w:r w:rsidRPr="00A27D8E">
        <w:rPr>
          <w:rFonts w:ascii="Times New Roman" w:hAnsi="Times New Roman" w:cs="Times New Roman"/>
          <w:sz w:val="24"/>
          <w:lang w:val="ru-RU"/>
        </w:rPr>
        <w:t xml:space="preserve">алы (гуашь, акварель, карандаши, мелки, пастель, </w:t>
      </w:r>
      <w:r w:rsidR="00A27D8E" w:rsidRPr="00A27D8E">
        <w:rPr>
          <w:rFonts w:ascii="Times New Roman" w:hAnsi="Times New Roman" w:cs="Times New Roman"/>
          <w:sz w:val="24"/>
          <w:lang w:val="ru-RU"/>
        </w:rPr>
        <w:t>сангина).</w:t>
      </w:r>
    </w:p>
    <w:p w:rsidR="00A27D8E" w:rsidRPr="00A27D8E" w:rsidRDefault="00A27D8E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Очень важно проводить большую предварительную работу:</w:t>
      </w:r>
    </w:p>
    <w:p w:rsidR="00A27D8E" w:rsidRPr="00A27D8E" w:rsidRDefault="00A27D8E" w:rsidP="00804687">
      <w:pPr>
        <w:pStyle w:val="a7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Рассматривание общей картины</w:t>
      </w:r>
    </w:p>
    <w:p w:rsidR="00A27D8E" w:rsidRPr="00A27D8E" w:rsidRDefault="00A27D8E" w:rsidP="00804687">
      <w:pPr>
        <w:pStyle w:val="a7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Описание предлагаемого объекта</w:t>
      </w:r>
    </w:p>
    <w:p w:rsidR="00A27D8E" w:rsidRPr="00A27D8E" w:rsidRDefault="00A27D8E" w:rsidP="00804687">
      <w:pPr>
        <w:pStyle w:val="a7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Рассматривание по частям</w:t>
      </w:r>
    </w:p>
    <w:p w:rsidR="00A27D8E" w:rsidRPr="00A27D8E" w:rsidRDefault="00A27D8E" w:rsidP="00804687">
      <w:pPr>
        <w:pStyle w:val="a7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Исследование деталей</w:t>
      </w:r>
    </w:p>
    <w:p w:rsidR="00A27D8E" w:rsidRPr="00A27D8E" w:rsidRDefault="00A27D8E" w:rsidP="00804687">
      <w:pPr>
        <w:pStyle w:val="a7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Прорисовка отдельных элементов</w:t>
      </w:r>
    </w:p>
    <w:p w:rsidR="00A27D8E" w:rsidRPr="00A27D8E" w:rsidRDefault="00A27D8E" w:rsidP="00804687">
      <w:pPr>
        <w:pStyle w:val="a7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Выбор материала</w:t>
      </w:r>
    </w:p>
    <w:p w:rsidR="00A27D8E" w:rsidRPr="00A27D8E" w:rsidRDefault="00A27D8E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lastRenderedPageBreak/>
        <w:t>Творческое развитие ребенка зависит так же от того</w:t>
      </w:r>
      <w:r w:rsidR="00804687">
        <w:rPr>
          <w:rFonts w:ascii="Times New Roman" w:hAnsi="Times New Roman" w:cs="Times New Roman"/>
          <w:sz w:val="24"/>
          <w:lang w:val="ru-RU"/>
        </w:rPr>
        <w:t>,</w:t>
      </w:r>
      <w:r w:rsidRPr="00A27D8E">
        <w:rPr>
          <w:rFonts w:ascii="Times New Roman" w:hAnsi="Times New Roman" w:cs="Times New Roman"/>
          <w:sz w:val="24"/>
          <w:lang w:val="ru-RU"/>
        </w:rPr>
        <w:t xml:space="preserve"> как организовано пространство в котором он растет и развивается, т.е. развивающая среда. Есть ли в группе уголок изобразительной деятельн</w:t>
      </w:r>
      <w:r w:rsidR="00804687">
        <w:rPr>
          <w:rFonts w:ascii="Times New Roman" w:hAnsi="Times New Roman" w:cs="Times New Roman"/>
          <w:sz w:val="24"/>
          <w:lang w:val="ru-RU"/>
        </w:rPr>
        <w:t>ости для свободного пользования</w:t>
      </w:r>
      <w:r w:rsidRPr="00A27D8E">
        <w:rPr>
          <w:rFonts w:ascii="Times New Roman" w:hAnsi="Times New Roman" w:cs="Times New Roman"/>
          <w:sz w:val="24"/>
          <w:lang w:val="ru-RU"/>
        </w:rPr>
        <w:t xml:space="preserve"> с выбором материалов, картины худож</w:t>
      </w:r>
      <w:r w:rsidR="00804687">
        <w:rPr>
          <w:rFonts w:ascii="Times New Roman" w:hAnsi="Times New Roman" w:cs="Times New Roman"/>
          <w:sz w:val="24"/>
          <w:lang w:val="ru-RU"/>
        </w:rPr>
        <w:t xml:space="preserve">ников, скульптуры, </w:t>
      </w:r>
      <w:r w:rsidRPr="00A27D8E">
        <w:rPr>
          <w:rFonts w:ascii="Times New Roman" w:hAnsi="Times New Roman" w:cs="Times New Roman"/>
          <w:sz w:val="24"/>
          <w:lang w:val="ru-RU"/>
        </w:rPr>
        <w:t>мотивы росписи великих мастеров, иллюстрации сказок.</w:t>
      </w:r>
    </w:p>
    <w:p w:rsidR="00593B71" w:rsidRPr="00804687" w:rsidRDefault="00A27D8E" w:rsidP="00804687">
      <w:pPr>
        <w:spacing w:line="36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A27D8E">
        <w:rPr>
          <w:rFonts w:ascii="Times New Roman" w:hAnsi="Times New Roman" w:cs="Times New Roman"/>
          <w:sz w:val="24"/>
          <w:lang w:val="ru-RU"/>
        </w:rPr>
        <w:t>Но самое главное – это уважение интересов и потребностей ребенка, опора на его индивидуальные качества, поддержка и поощрение его начинаний и замыслов. А также использование</w:t>
      </w:r>
      <w:r w:rsidR="00804687">
        <w:rPr>
          <w:rFonts w:ascii="Times New Roman" w:hAnsi="Times New Roman" w:cs="Times New Roman"/>
          <w:sz w:val="24"/>
          <w:lang w:val="ru-RU"/>
        </w:rPr>
        <w:t xml:space="preserve"> </w:t>
      </w:r>
      <w:r w:rsidRPr="00A27D8E">
        <w:rPr>
          <w:rFonts w:ascii="Times New Roman" w:hAnsi="Times New Roman" w:cs="Times New Roman"/>
          <w:sz w:val="24"/>
          <w:lang w:val="ru-RU"/>
        </w:rPr>
        <w:t>личного примера педагога в решении той или иной задачи.</w:t>
      </w:r>
    </w:p>
    <w:sectPr w:rsidR="00593B71" w:rsidRPr="00804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84" w:rsidRDefault="00701A84">
      <w:r>
        <w:separator/>
      </w:r>
    </w:p>
  </w:endnote>
  <w:endnote w:type="continuationSeparator" w:id="0">
    <w:p w:rsidR="00701A84" w:rsidRDefault="0070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5" w:rsidRDefault="00CF13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5" w:rsidRDefault="00CF13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5" w:rsidRDefault="00CF13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84" w:rsidRDefault="00701A84">
      <w:r>
        <w:separator/>
      </w:r>
    </w:p>
  </w:footnote>
  <w:footnote w:type="continuationSeparator" w:id="0">
    <w:p w:rsidR="00701A84" w:rsidRDefault="0070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5" w:rsidRDefault="00CF13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5" w:rsidRDefault="00CF13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5" w:rsidRDefault="00CF13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398D"/>
    <w:multiLevelType w:val="hybridMultilevel"/>
    <w:tmpl w:val="1E9A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7144"/>
    <w:multiLevelType w:val="hybridMultilevel"/>
    <w:tmpl w:val="18E8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87"/>
    <w:rsid w:val="0023636F"/>
    <w:rsid w:val="00593B71"/>
    <w:rsid w:val="00701A84"/>
    <w:rsid w:val="00804687"/>
    <w:rsid w:val="00940087"/>
    <w:rsid w:val="009D05E4"/>
    <w:rsid w:val="00A27D8E"/>
    <w:rsid w:val="00C62FFD"/>
    <w:rsid w:val="00CF1305"/>
    <w:rsid w:val="00E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59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AppData\Roaming\Microsoft\Templates\LiveContent\15\Managed\Word%20Document%20Bibliography%20Styles\TC102786999%5b%5bfn=&#1057;%20&#1086;&#1076;&#1080;&#1085;&#1072;&#1088;&#1085;&#1099;&#1084;%20&#1080;&#1085;&#1090;&#1077;&#1088;&#1074;&#1072;&#1083;&#1086;&#1084;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TC102786999[[fn=С одинарным интервалом]]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2014-03-25T10:29:00Z</dcterms:created>
  <dcterms:modified xsi:type="dcterms:W3CDTF">2014-03-25T15:27:00Z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