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CFF" w:rsidRPr="00D50CFF" w:rsidRDefault="00D50CFF" w:rsidP="00D50CF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ФЕРЕДАЛЬНОЕ ГОСУДАРСТВЕННОЕ БЮДЖЕТНОЕ ОБРАЗОВАТЕЛЬНОЕ УЧРЕЖДЕНИЕ ВЫСШЕГО ПРОФЕССИОНАЛЬНОГО ОБРАЗОВАНИЯ «МОСКОВСКИЙ ПЕДАГОГИЧЕСКИЙ ГОСУДАРСТВЕННЫЙ УНИВЕРСИТЕТ»</w:t>
      </w:r>
    </w:p>
    <w:p w:rsidR="00D50CFF" w:rsidRPr="00D50CFF" w:rsidRDefault="00D50CFF" w:rsidP="00D50CF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</w:t>
      </w:r>
      <w:r w:rsidRPr="00D50C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Факультет «Дошкольной педагогики и психологии»</w:t>
      </w:r>
    </w:p>
    <w:p w:rsidR="00D50CFF" w:rsidRPr="00D50CFF" w:rsidRDefault="00D50CFF" w:rsidP="00D50CF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50CFF" w:rsidRPr="00D50CFF" w:rsidRDefault="00D50CFF" w:rsidP="00D50CF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Тематический проект, посвященный:</w:t>
      </w:r>
    </w:p>
    <w:p w:rsidR="00D50CFF" w:rsidRPr="00D50CFF" w:rsidRDefault="00CB3DE8" w:rsidP="00D50CF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eastAsia="ru-RU"/>
        </w:rPr>
        <w:t>«11</w:t>
      </w:r>
      <w:r w:rsidR="00D50CF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eastAsia="ru-RU"/>
        </w:rPr>
        <w:t>0-летию Драгунскому Виктору Юзефовичу</w:t>
      </w:r>
      <w:r w:rsidR="00D50CFF" w:rsidRPr="00D50CF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eastAsia="ru-RU"/>
        </w:rPr>
        <w:t>»</w:t>
      </w:r>
    </w:p>
    <w:p w:rsidR="00D50CFF" w:rsidRPr="00D50CFF" w:rsidRDefault="00D50CFF" w:rsidP="00D50CFF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2A51F9">
        <w:rPr>
          <w:rFonts w:ascii="Monotype Corsiva" w:hAnsi="Monotype Corsiva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3EAC0E2" wp14:editId="5FF64058">
            <wp:simplePos x="0" y="0"/>
            <wp:positionH relativeFrom="column">
              <wp:posOffset>227965</wp:posOffset>
            </wp:positionH>
            <wp:positionV relativeFrom="paragraph">
              <wp:posOffset>-1156970</wp:posOffset>
            </wp:positionV>
            <wp:extent cx="3063875" cy="3951605"/>
            <wp:effectExtent l="0" t="0" r="3175" b="0"/>
            <wp:wrapSquare wrapText="bothSides"/>
            <wp:docPr id="5" name="Рисунок 5" descr="http://im3-tub-ru.yandex.net/i?id=290716751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3-tub-ru.yandex.net/i?id=290716751-15-72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CFF" w:rsidRPr="00D50CFF" w:rsidRDefault="00D50CFF" w:rsidP="00D50CFF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D50CFF" w:rsidRPr="00D50CFF" w:rsidRDefault="00D50CFF" w:rsidP="00D50CFF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D50CFF" w:rsidRPr="00D50CFF" w:rsidRDefault="00D50CFF" w:rsidP="00D50CFF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Выполнила: </w:t>
      </w: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студентка факультета</w:t>
      </w:r>
    </w:p>
    <w:p w:rsidR="00D50CFF" w:rsidRPr="00D50CFF" w:rsidRDefault="00D50CFF" w:rsidP="00D50CFF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«Дошкольная педагогика и психология»</w:t>
      </w:r>
    </w:p>
    <w:p w:rsidR="00D50CFF" w:rsidRPr="00D50CFF" w:rsidRDefault="00D50CFF" w:rsidP="00D50CFF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Группа 305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Терентьева </w:t>
      </w: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Е. В.</w:t>
      </w:r>
    </w:p>
    <w:p w:rsidR="00D50CFF" w:rsidRPr="00D50CFF" w:rsidRDefault="00D50CFF" w:rsidP="00D50CFF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Проверила</w:t>
      </w: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ст. пр. </w:t>
      </w:r>
      <w:proofErr w:type="spellStart"/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Лияскина</w:t>
      </w:r>
      <w:proofErr w:type="spellEnd"/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А. В.</w:t>
      </w:r>
    </w:p>
    <w:p w:rsidR="00D50CFF" w:rsidRPr="00D50CFF" w:rsidRDefault="00D50CFF" w:rsidP="00D50C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Москва, 2013</w:t>
      </w:r>
    </w:p>
    <w:p w:rsidR="00D50CFF" w:rsidRPr="00D50CFF" w:rsidRDefault="00D50CFF" w:rsidP="00D50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lastRenderedPageBreak/>
        <w:t xml:space="preserve">Понедельник  </w:t>
      </w:r>
    </w:p>
    <w:p w:rsidR="00D50CFF" w:rsidRPr="00D50CFF" w:rsidRDefault="00D50CFF" w:rsidP="00D50CF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1-ая половина дня </w:t>
      </w:r>
    </w:p>
    <w:p w:rsidR="00D50CFF" w:rsidRPr="00D50CFF" w:rsidRDefault="00D50CFF" w:rsidP="00D50C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0CFF" w:rsidRPr="00D50CFF" w:rsidRDefault="00D50CFF" w:rsidP="00D50CF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Занятие по чтению художественной литературы в подготовительной группе</w:t>
      </w:r>
    </w:p>
    <w:p w:rsidR="00D50CFF" w:rsidRPr="00D50CFF" w:rsidRDefault="00D50CFF" w:rsidP="00D50CFF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Тема: </w:t>
      </w:r>
      <w:r w:rsidRPr="00522E0F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 xml:space="preserve">Чтение рассказа В.Ю. Драгунского «Тайное становится явным» </w:t>
      </w:r>
      <w:r w:rsidRPr="00522E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(Приложение 1)</w:t>
      </w:r>
      <w:r w:rsidRPr="00D50C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D50CFF" w:rsidRPr="00C04CA8" w:rsidRDefault="00C04CA8" w:rsidP="00C04CA8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Экскурсия в библиот</w:t>
      </w:r>
      <w:r w:rsidR="00522E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еку школу. </w:t>
      </w:r>
    </w:p>
    <w:p w:rsidR="00C04CA8" w:rsidRPr="00C04CA8" w:rsidRDefault="00C04CA8" w:rsidP="00C04CA8">
      <w:pPr>
        <w:pStyle w:val="aa"/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9CA" w:rsidRPr="00C04CA8" w:rsidRDefault="006169CA" w:rsidP="006169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4C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2-ая половина дня</w:t>
      </w:r>
    </w:p>
    <w:p w:rsidR="006169CA" w:rsidRPr="00C40763" w:rsidRDefault="00C04CA8" w:rsidP="006169C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1.</w:t>
      </w:r>
      <w:r w:rsidR="006169CA" w:rsidRPr="006169C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Аналитическая беседа  по книге Т.А. Шорыгина </w:t>
      </w:r>
      <w:r w:rsidR="006169CA" w:rsidRPr="00C40763"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  <w:t xml:space="preserve">«Беседы о хорошем и плохом поведении».  </w:t>
      </w:r>
    </w:p>
    <w:p w:rsidR="006169CA" w:rsidRDefault="00C04CA8" w:rsidP="006169C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40763"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  <w:t xml:space="preserve">    </w:t>
      </w:r>
      <w:r w:rsidR="006169CA" w:rsidRPr="00C40763"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  <w:t>Тема «Ложь человека не красит»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 Повторение народных пословиц о правдивости и лжи, трусости.</w:t>
      </w:r>
    </w:p>
    <w:p w:rsidR="00C04CA8" w:rsidRPr="00522E0F" w:rsidRDefault="00C04CA8" w:rsidP="00C04C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Чтение </w:t>
      </w:r>
      <w:proofErr w:type="gramStart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рассказа про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маленькую девочку Катю и кошку Мурку.  Обсуждение с детьми стихотворения   </w:t>
      </w:r>
      <w:r w:rsidRPr="00C40763"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  <w:t>«Никого не красит ложь»</w:t>
      </w:r>
      <w:r w:rsidR="00C40763" w:rsidRPr="00C40763"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  <w:t>.</w:t>
      </w:r>
      <w:r w:rsidR="00C40763"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  <w:t xml:space="preserve"> </w:t>
      </w:r>
      <w:r w:rsidR="00C4076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Выразительное чтение. Аналитическая беседа по прочитанному материалу.</w:t>
      </w:r>
      <w:r w:rsidR="00C40763" w:rsidRPr="00C40763">
        <w:rPr>
          <w:rFonts w:ascii="Times New Roman" w:eastAsia="Times New Roman" w:hAnsi="Times New Roman" w:cs="Times New Roman"/>
          <w:bCs/>
          <w:color w:val="00B050"/>
          <w:sz w:val="32"/>
          <w:szCs w:val="32"/>
          <w:lang w:eastAsia="ru-RU"/>
        </w:rPr>
        <w:t xml:space="preserve"> </w:t>
      </w:r>
      <w:r w:rsidR="00C40763" w:rsidRPr="00522E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(Приложение №2)</w:t>
      </w:r>
    </w:p>
    <w:p w:rsidR="00C04CA8" w:rsidRPr="00C40763" w:rsidRDefault="00AF5FE8" w:rsidP="00C40763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Х</w:t>
      </w:r>
      <w:r w:rsidR="00C40763" w:rsidRPr="00C4076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удожественное творчество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по выбору детей.</w:t>
      </w:r>
    </w:p>
    <w:p w:rsidR="006169CA" w:rsidRPr="00D50CFF" w:rsidRDefault="006169CA" w:rsidP="006169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CFF" w:rsidRPr="00D50CFF" w:rsidRDefault="00D50CFF" w:rsidP="00D50C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0CFF" w:rsidRPr="00D50CFF" w:rsidRDefault="00D50CFF" w:rsidP="00D50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Вторник</w:t>
      </w:r>
    </w:p>
    <w:p w:rsidR="00D50CFF" w:rsidRPr="00D50CFF" w:rsidRDefault="00AF5FE8" w:rsidP="00AF5FE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F5F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1-ая половина дня</w:t>
      </w:r>
    </w:p>
    <w:p w:rsidR="00D50CFF" w:rsidRPr="00D50CFF" w:rsidRDefault="00AF5FE8" w:rsidP="00AF5FE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FE8">
        <w:rPr>
          <w:rFonts w:ascii="Times New Roman" w:eastAsia="Times New Roman" w:hAnsi="Times New Roman" w:cs="Times New Roman"/>
          <w:sz w:val="32"/>
          <w:szCs w:val="32"/>
          <w:lang w:eastAsia="ru-RU"/>
        </w:rPr>
        <w:t>Рисование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замыслу. Оформление коллективного альбома  «Мы едем, едем, едем в далекие края» </w:t>
      </w:r>
    </w:p>
    <w:p w:rsidR="00D50CFF" w:rsidRPr="00D50CFF" w:rsidRDefault="00D50CFF" w:rsidP="00AF5FE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Формирование элементарных математических представлений.</w:t>
      </w:r>
    </w:p>
    <w:p w:rsidR="00D50CFF" w:rsidRPr="00D50CFF" w:rsidRDefault="00AF5FE8" w:rsidP="00D50CF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Занятие по музыкальному воспитанию</w:t>
      </w:r>
      <w:r w:rsidR="00D50CFF"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воспитания.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Готовимся к театрализованному действию «В королевстве дорожных знаков».</w:t>
      </w:r>
    </w:p>
    <w:p w:rsidR="00D50CFF" w:rsidRDefault="00AF5FE8" w:rsidP="00AF5FE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F5F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2-ая половина дня</w:t>
      </w:r>
    </w:p>
    <w:p w:rsidR="00AF5FE8" w:rsidRPr="00D50CFF" w:rsidRDefault="00AF5FE8" w:rsidP="00AF5FE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F5FE8">
        <w:rPr>
          <w:rFonts w:ascii="Times New Roman" w:eastAsia="Times New Roman" w:hAnsi="Times New Roman" w:cs="Times New Roman"/>
          <w:sz w:val="32"/>
          <w:szCs w:val="32"/>
          <w:lang w:eastAsia="ru-RU"/>
        </w:rPr>
        <w:t>1. Продолжение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аналитической бесе</w:t>
      </w:r>
      <w:r w:rsidR="00522E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ды по книге Т.А. </w:t>
      </w:r>
      <w:proofErr w:type="spellStart"/>
      <w:r w:rsidR="00522E0F">
        <w:rPr>
          <w:rFonts w:ascii="Times New Roman" w:eastAsia="Times New Roman" w:hAnsi="Times New Roman" w:cs="Times New Roman"/>
          <w:sz w:val="32"/>
          <w:szCs w:val="32"/>
          <w:lang w:eastAsia="ru-RU"/>
        </w:rPr>
        <w:t>Шорыгиной</w:t>
      </w:r>
      <w:proofErr w:type="spellEnd"/>
      <w:r w:rsidR="00522E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22E0F" w:rsidRPr="00522E0F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«Беседы о хорошем и плохом поведении»</w:t>
      </w:r>
      <w:r w:rsidR="00522E0F">
        <w:rPr>
          <w:rFonts w:ascii="Times New Roman" w:eastAsia="Times New Roman" w:hAnsi="Times New Roman" w:cs="Times New Roman"/>
          <w:sz w:val="32"/>
          <w:szCs w:val="32"/>
          <w:lang w:eastAsia="ru-RU"/>
        </w:rPr>
        <w:t>. Выразительное чтение стихотворения «</w:t>
      </w:r>
      <w:r w:rsidR="00522E0F" w:rsidRPr="00522E0F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Про Свету и кассеты</w:t>
      </w:r>
      <w:r w:rsidR="00522E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». </w:t>
      </w:r>
      <w:r w:rsidR="00522E0F" w:rsidRPr="00522E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(Приложение №3)</w:t>
      </w:r>
    </w:p>
    <w:p w:rsidR="00D50CFF" w:rsidRPr="00D50CFF" w:rsidRDefault="00D50CFF" w:rsidP="00D50CF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50CFF" w:rsidRPr="00D50CFF" w:rsidRDefault="00D50CFF" w:rsidP="00D50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Среда</w:t>
      </w:r>
    </w:p>
    <w:p w:rsidR="00D50CFF" w:rsidRDefault="00D50CFF" w:rsidP="00D50C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D586B" w:rsidRPr="00D50CFF" w:rsidRDefault="00CD586B" w:rsidP="00CD586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586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1-ая половина дня</w:t>
      </w:r>
    </w:p>
    <w:p w:rsidR="00D50CFF" w:rsidRPr="00D50CFF" w:rsidRDefault="001217A4" w:rsidP="00CD586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Занятие по чтению художественного  произведения </w:t>
      </w:r>
      <w:r w:rsidRPr="001217A4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В.Ю. Драгунского  «Друг детства»</w:t>
      </w:r>
      <w:r w:rsidRPr="001217A4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 xml:space="preserve"> </w:t>
      </w:r>
      <w:r w:rsidRPr="00CD586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(Приложение №4)</w:t>
      </w:r>
    </w:p>
    <w:p w:rsidR="00D50CFF" w:rsidRDefault="00D50CFF" w:rsidP="00D50CF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Лепка</w:t>
      </w:r>
      <w:r w:rsidR="00CD58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предметная (на каркасе). «</w:t>
      </w:r>
      <w:proofErr w:type="spellStart"/>
      <w:r w:rsidR="00CD586B">
        <w:rPr>
          <w:rFonts w:ascii="Times New Roman" w:eastAsia="Times New Roman" w:hAnsi="Times New Roman" w:cs="Times New Roman"/>
          <w:sz w:val="32"/>
          <w:szCs w:val="32"/>
          <w:lang w:eastAsia="ru-RU"/>
        </w:rPr>
        <w:t>Едим-гудим</w:t>
      </w:r>
      <w:proofErr w:type="gramStart"/>
      <w:r w:rsidR="00CD586B">
        <w:rPr>
          <w:rFonts w:ascii="Times New Roman" w:eastAsia="Times New Roman" w:hAnsi="Times New Roman" w:cs="Times New Roman"/>
          <w:sz w:val="32"/>
          <w:szCs w:val="32"/>
          <w:lang w:eastAsia="ru-RU"/>
        </w:rPr>
        <w:t>!С</w:t>
      </w:r>
      <w:proofErr w:type="spellEnd"/>
      <w:proofErr w:type="gramEnd"/>
      <w:r w:rsidR="00CD58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пути уйди!» транспорт для путешествий</w:t>
      </w: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D586B" w:rsidRDefault="00CD586B" w:rsidP="00D50CF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2-а половина дня. </w:t>
      </w:r>
    </w:p>
    <w:p w:rsidR="00D50CFF" w:rsidRPr="00D50CFF" w:rsidRDefault="00CD586B" w:rsidP="00D50CF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586B">
        <w:rPr>
          <w:rFonts w:ascii="Times New Roman" w:eastAsia="Times New Roman" w:hAnsi="Times New Roman" w:cs="Times New Roman"/>
          <w:sz w:val="32"/>
          <w:szCs w:val="32"/>
          <w:lang w:eastAsia="ru-RU"/>
        </w:rPr>
        <w:t>Готовимся к школе</w:t>
      </w:r>
      <w:r w:rsidR="003E55F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CD586B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разгадываем ребусы по книге И.Р. Калмыковой «50 игр с буквами и словами»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(Приложение №5)</w:t>
      </w:r>
    </w:p>
    <w:p w:rsidR="00D50CFF" w:rsidRPr="00D50CFF" w:rsidRDefault="00D50CFF" w:rsidP="00D50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Четверг</w:t>
      </w:r>
    </w:p>
    <w:p w:rsidR="00D50CFF" w:rsidRPr="00D87546" w:rsidRDefault="00D87546" w:rsidP="00D8754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875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1-ая половина дня</w:t>
      </w:r>
    </w:p>
    <w:p w:rsidR="00D50CFF" w:rsidRPr="00D50CFF" w:rsidRDefault="00CB3DE8" w:rsidP="00D50CF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Формирование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элементарных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математических представление.</w:t>
      </w:r>
    </w:p>
    <w:p w:rsidR="00D50CFF" w:rsidRPr="00812D9F" w:rsidRDefault="00CB3DE8" w:rsidP="00D50CF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12D9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Рисование</w:t>
      </w:r>
      <w:r w:rsidR="00994243" w:rsidRPr="00812D9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 натуры </w:t>
      </w:r>
      <w:r w:rsidR="00994243" w:rsidRPr="00D87546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«Друг детства</w:t>
      </w:r>
      <w:r w:rsidR="00994243" w:rsidRPr="00D87546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мотивам рассказа </w:t>
      </w:r>
      <w:r w:rsidR="00994243" w:rsidRPr="00812D9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В.Ю. Драгунского «Друг детства» (Приложение№5)</w:t>
      </w:r>
    </w:p>
    <w:p w:rsidR="00D50CFF" w:rsidRPr="00D50CFF" w:rsidRDefault="00D50CFF" w:rsidP="00D50CF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CFF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Элементы физиче</w:t>
      </w:r>
      <w:r w:rsidR="009942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ского воспитания. </w:t>
      </w:r>
    </w:p>
    <w:p w:rsidR="00D50CFF" w:rsidRPr="00D50CFF" w:rsidRDefault="00D50CFF" w:rsidP="00D50CF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0CFF" w:rsidRPr="00D87546" w:rsidRDefault="00D50CFF" w:rsidP="00D50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875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Пятница</w:t>
      </w:r>
    </w:p>
    <w:p w:rsidR="00D50CFF" w:rsidRPr="00D87546" w:rsidRDefault="00D87546" w:rsidP="00D8754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875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1-ая половина дня</w:t>
      </w:r>
    </w:p>
    <w:p w:rsidR="00D50CFF" w:rsidRPr="00D50CFF" w:rsidRDefault="00812D9F" w:rsidP="00D50CF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Конструирование фигуры «Мишка» из природного материала (еловые шишки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)</w:t>
      </w:r>
      <w:proofErr w:type="gramEnd"/>
    </w:p>
    <w:p w:rsidR="00D50CFF" w:rsidRDefault="00812D9F" w:rsidP="00D50CF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Формирование целостной картины мира</w:t>
      </w:r>
    </w:p>
    <w:p w:rsidR="00D87546" w:rsidRDefault="00D87546" w:rsidP="00D8754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875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2-ая половина дна</w:t>
      </w:r>
    </w:p>
    <w:p w:rsidR="00D87546" w:rsidRPr="002E6C4F" w:rsidRDefault="00D87546" w:rsidP="00D8754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Беседа по книге Т.А.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Шорыгиной</w:t>
      </w:r>
      <w:proofErr w:type="spellEnd"/>
      <w:r w:rsidR="002E6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«Беседы о хорошем и плохом поведении». Тема «</w:t>
      </w:r>
      <w:r w:rsidR="002E6C4F" w:rsidRPr="002E6C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Нет </w:t>
      </w:r>
      <w:proofErr w:type="gramStart"/>
      <w:r w:rsidR="002E6C4F" w:rsidRPr="002E6C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друга-ищи</w:t>
      </w:r>
      <w:proofErr w:type="gramEnd"/>
      <w:r w:rsidR="002E6C4F" w:rsidRPr="002E6C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а найдешь-береги»</w:t>
      </w:r>
      <w:r w:rsidR="002E6C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="002E6C4F" w:rsidRPr="002E6C4F">
        <w:rPr>
          <w:rFonts w:ascii="Times New Roman" w:eastAsia="Times New Roman" w:hAnsi="Times New Roman" w:cs="Times New Roman"/>
          <w:sz w:val="32"/>
          <w:szCs w:val="32"/>
          <w:lang w:eastAsia="ru-RU"/>
        </w:rPr>
        <w:t>Беседа по  стихотворению «Лучший друг»</w:t>
      </w:r>
      <w:r w:rsidR="002E6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(Приложение №6)</w:t>
      </w:r>
    </w:p>
    <w:p w:rsidR="00EA6865" w:rsidRPr="002E6C4F" w:rsidRDefault="002E6C4F">
      <w:r w:rsidRPr="002E6C4F">
        <w:t xml:space="preserve"> </w:t>
      </w:r>
    </w:p>
    <w:p w:rsidR="00EA6865" w:rsidRDefault="00EA6865"/>
    <w:p w:rsidR="00EA6865" w:rsidRDefault="00EA6865"/>
    <w:p w:rsidR="00EB4000" w:rsidRDefault="00EF40CB">
      <w:r>
        <w:rPr>
          <w:noProof/>
          <w:lang w:eastAsia="ru-RU"/>
        </w:rPr>
        <w:drawing>
          <wp:inline distT="0" distB="0" distL="0" distR="0" wp14:anchorId="33B0CD05" wp14:editId="20B602FF">
            <wp:extent cx="3813175" cy="4766310"/>
            <wp:effectExtent l="0" t="0" r="0" b="0"/>
            <wp:docPr id="1" name="Рисунок 1" descr="http://www.ruskniga.com/picfsite/1090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kniga.com/picfsite/109053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6D3">
        <w:t xml:space="preserve">       </w:t>
      </w:r>
      <w:r w:rsidR="004E08CB">
        <w:rPr>
          <w:noProof/>
          <w:lang w:eastAsia="ru-RU"/>
        </w:rPr>
        <w:drawing>
          <wp:inline distT="0" distB="0" distL="0" distR="0" wp14:anchorId="4A2B85F9" wp14:editId="02BF7FCC">
            <wp:extent cx="4708187" cy="4763440"/>
            <wp:effectExtent l="0" t="0" r="0" b="0"/>
            <wp:docPr id="6" name="Рисунок 6" descr="http://jili-bili.ru/files/labirint/big/19283202labfb3u126876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ili-bili.ru/files/labirint/big/19283202labfb3u12687672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21" cy="47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CB" w:rsidRDefault="00EF40CB"/>
    <w:p w:rsidR="004E08CB" w:rsidRPr="004E08CB" w:rsidRDefault="004E08CB" w:rsidP="004E08CB">
      <w:pPr>
        <w:rPr>
          <w:rFonts w:ascii="TimesNewRomanPSMT" w:hAnsi="TimesNewRomanPSMT" w:cs="TimesNewRomanPSMT"/>
          <w:sz w:val="28"/>
          <w:szCs w:val="28"/>
        </w:rPr>
      </w:pPr>
      <w:r w:rsidRPr="004E08CB">
        <w:rPr>
          <w:rFonts w:ascii="TimesNewRomanPSMT" w:hAnsi="TimesNewRomanPSMT" w:cs="TimesNewRomanPSMT"/>
          <w:sz w:val="28"/>
          <w:szCs w:val="28"/>
        </w:rPr>
        <w:lastRenderedPageBreak/>
        <w:t>,</w:t>
      </w:r>
    </w:p>
    <w:p w:rsidR="002A51F9" w:rsidRDefault="002A51F9" w:rsidP="002A51F9">
      <w:pPr>
        <w:jc w:val="right"/>
        <w:rPr>
          <w:rFonts w:ascii="TimesNewRomanPSMT" w:hAnsi="TimesNewRomanPSMT" w:cs="TimesNewRomanPSMT"/>
          <w:sz w:val="28"/>
          <w:szCs w:val="28"/>
        </w:rPr>
      </w:pPr>
    </w:p>
    <w:p w:rsidR="002A51F9" w:rsidRPr="002A51F9" w:rsidRDefault="002A51F9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Что мы с тобою жили</w:t>
      </w:r>
    </w:p>
    <w:p w:rsidR="002A51F9" w:rsidRDefault="002A51F9" w:rsidP="002A51F9">
      <w:pPr>
        <w:jc w:val="right"/>
        <w:rPr>
          <w:rFonts w:ascii="Monotype Corsiva" w:hAnsi="Monotype Corsiva"/>
          <w:b/>
          <w:noProof/>
          <w:color w:val="0070C0"/>
          <w:sz w:val="32"/>
          <w:szCs w:val="32"/>
          <w:lang w:eastAsia="ru-RU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Не будут знать века</w:t>
      </w:r>
      <w:r w:rsidRPr="002A51F9">
        <w:rPr>
          <w:rFonts w:ascii="Monotype Corsiva" w:hAnsi="Monotype Corsiva"/>
          <w:b/>
          <w:noProof/>
          <w:color w:val="0070C0"/>
          <w:sz w:val="32"/>
          <w:szCs w:val="32"/>
          <w:lang w:eastAsia="ru-RU"/>
        </w:rPr>
        <w:t xml:space="preserve"> </w:t>
      </w:r>
    </w:p>
    <w:p w:rsidR="004E08CB" w:rsidRPr="002A51F9" w:rsidRDefault="002A51F9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C2E6BC4" wp14:editId="5BE9151E">
            <wp:simplePos x="0" y="0"/>
            <wp:positionH relativeFrom="column">
              <wp:posOffset>75565</wp:posOffset>
            </wp:positionH>
            <wp:positionV relativeFrom="paragraph">
              <wp:posOffset>159385</wp:posOffset>
            </wp:positionV>
            <wp:extent cx="3063875" cy="3951605"/>
            <wp:effectExtent l="0" t="0" r="3175" b="0"/>
            <wp:wrapSquare wrapText="bothSides"/>
            <wp:docPr id="4" name="Рисунок 4" descr="http://im3-tub-ru.yandex.net/i?id=290716751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3-tub-ru.yandex.net/i?id=290716751-15-72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8CB"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Мы просто заслужили</w:t>
      </w:r>
    </w:p>
    <w:p w:rsidR="004E08CB" w:rsidRPr="002A51F9" w:rsidRDefault="004E08CB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Друзей да облака…</w:t>
      </w:r>
    </w:p>
    <w:p w:rsidR="004E08CB" w:rsidRPr="002A51F9" w:rsidRDefault="004E08CB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Мы слов боялись громких</w:t>
      </w:r>
    </w:p>
    <w:p w:rsidR="004E08CB" w:rsidRPr="002A51F9" w:rsidRDefault="004E08CB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И взглядов неживых,</w:t>
      </w:r>
    </w:p>
    <w:p w:rsidR="004E08CB" w:rsidRPr="002A51F9" w:rsidRDefault="004E08CB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Мы знали о потомках,</w:t>
      </w:r>
    </w:p>
    <w:p w:rsidR="004E08CB" w:rsidRPr="002A51F9" w:rsidRDefault="004E08CB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Но верили в живых.</w:t>
      </w:r>
    </w:p>
    <w:p w:rsidR="004E08CB" w:rsidRPr="002A51F9" w:rsidRDefault="004E08CB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И потому мы жили</w:t>
      </w:r>
    </w:p>
    <w:p w:rsidR="004E08CB" w:rsidRPr="002A51F9" w:rsidRDefault="004E08CB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Не впрок, не на века,</w:t>
      </w:r>
    </w:p>
    <w:p w:rsidR="004E08CB" w:rsidRPr="002A51F9" w:rsidRDefault="004E08CB" w:rsidP="002A51F9">
      <w:pPr>
        <w:jc w:val="right"/>
        <w:rPr>
          <w:rFonts w:ascii="Monotype Corsiva" w:hAnsi="Monotype Corsiva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А просто заслужили</w:t>
      </w:r>
    </w:p>
    <w:p w:rsidR="004E08CB" w:rsidRPr="002A51F9" w:rsidRDefault="004E08CB" w:rsidP="002A51F9">
      <w:pPr>
        <w:jc w:val="right"/>
        <w:rPr>
          <w:rFonts w:ascii="TimesNewRomanPSMT" w:hAnsi="TimesNewRomanPSMT" w:cs="TimesNewRomanPSMT"/>
          <w:b/>
          <w:color w:val="0070C0"/>
          <w:sz w:val="32"/>
          <w:szCs w:val="32"/>
        </w:rPr>
      </w:pPr>
      <w:r w:rsidRPr="002A51F9">
        <w:rPr>
          <w:rFonts w:ascii="Monotype Corsiva" w:hAnsi="Monotype Corsiva" w:cs="TimesNewRomanPSMT"/>
          <w:b/>
          <w:color w:val="0070C0"/>
          <w:sz w:val="32"/>
          <w:szCs w:val="32"/>
        </w:rPr>
        <w:t>Друзей и облака</w:t>
      </w:r>
      <w:r w:rsidRPr="002A51F9">
        <w:rPr>
          <w:rFonts w:ascii="TimesNewRomanPSMT" w:hAnsi="TimesNewRomanPSMT" w:cs="TimesNewRomanPSMT"/>
          <w:b/>
          <w:color w:val="0070C0"/>
          <w:sz w:val="32"/>
          <w:szCs w:val="32"/>
        </w:rPr>
        <w:t>.</w:t>
      </w:r>
    </w:p>
    <w:p w:rsidR="004E08CB" w:rsidRPr="002A51F9" w:rsidRDefault="004E08CB" w:rsidP="002A51F9">
      <w:pPr>
        <w:jc w:val="right"/>
        <w:rPr>
          <w:rFonts w:ascii="TimesNewRomanPSMT" w:hAnsi="TimesNewRomanPSMT" w:cs="TimesNewRomanPSMT"/>
          <w:i/>
        </w:rPr>
      </w:pPr>
      <w:r w:rsidRPr="002A51F9">
        <w:rPr>
          <w:rFonts w:ascii="TimesNewRomanPSMT" w:hAnsi="TimesNewRomanPSMT" w:cs="TimesNewRomanPSMT"/>
          <w:i/>
        </w:rPr>
        <w:t>Это удивительное стихотворение Яков Аким</w:t>
      </w:r>
    </w:p>
    <w:p w:rsidR="002A51F9" w:rsidRPr="002A51F9" w:rsidRDefault="004E08CB" w:rsidP="002A51F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i/>
        </w:rPr>
      </w:pPr>
      <w:r w:rsidRPr="002A51F9">
        <w:rPr>
          <w:rFonts w:ascii="TimesNewRomanPSMT" w:hAnsi="TimesNewRomanPSMT" w:cs="TimesNewRomanPSMT"/>
          <w:i/>
        </w:rPr>
        <w:t>посвятил своему другу Виктору Драгунскому</w:t>
      </w:r>
    </w:p>
    <w:p w:rsidR="00EF40CB" w:rsidRDefault="004E08CB">
      <w:pPr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(30.11.1913 – 06.05.1972)</w:t>
      </w:r>
    </w:p>
    <w:p w:rsidR="002A51F9" w:rsidRDefault="002A51F9">
      <w:pPr>
        <w:rPr>
          <w:rFonts w:ascii="TimesNewRomanPSMT" w:hAnsi="TimesNewRomanPSMT" w:cs="TimesNewRomanPSMT"/>
          <w:sz w:val="28"/>
          <w:szCs w:val="28"/>
        </w:rPr>
      </w:pPr>
    </w:p>
    <w:p w:rsidR="002A51F9" w:rsidRPr="000C4338" w:rsidRDefault="002A51F9" w:rsidP="002A51F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4338">
        <w:rPr>
          <w:rFonts w:ascii="Times New Roman" w:hAnsi="Times New Roman" w:cs="Times New Roman"/>
          <w:b/>
          <w:color w:val="FF0000"/>
          <w:sz w:val="32"/>
          <w:szCs w:val="32"/>
        </w:rPr>
        <w:t>БИОГРАФИЯ</w:t>
      </w:r>
    </w:p>
    <w:p w:rsidR="002A51F9" w:rsidRPr="000C4338" w:rsidRDefault="002A51F9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Драгунский Виктор Юзефович родился 30 ноября 1913 года в Нью-Йорке, где жили его родители, эмигрировавшие из России в поисках лучшей жизни. Однако в 1914 году, незадолго до начала Первой мировой войны, семья вернулась обратно и осела в Гомеле, где и прошло детство будущего писателя. Отец рано умер от сыпного тифа, отчимом мальчика стал комиссар </w:t>
      </w:r>
      <w:proofErr w:type="spellStart"/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Войцехович</w:t>
      </w:r>
      <w:proofErr w:type="spellEnd"/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2A51F9" w:rsidRPr="000C4338" w:rsidRDefault="002A51F9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В 1925 году семья переехала в Москву. Трудовая биография </w:t>
      </w:r>
      <w:proofErr w:type="gramStart"/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Драгунского</w:t>
      </w:r>
      <w:proofErr w:type="gramEnd"/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началась в 1</w:t>
      </w:r>
      <w:r w:rsidR="000C4338"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6 лет – он перепробовал ряд         про</w:t>
      </w: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фессий: был рабочим, шорником, лодочником. Главной мечтой в его жизни оказалась мечта о театре, которая стала обретать черты реальности, когда ему удалось поступить в Литературно-театральные мастерские.</w:t>
      </w:r>
    </w:p>
    <w:p w:rsidR="002A51F9" w:rsidRPr="000C4338" w:rsidRDefault="002A51F9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С 1935 года началась его актерская биография в Московском театре транспорта (ныне – театре им. Н. В. Гоголя); затем – Театр сатиры, Театр-студия киноактера. Около года работал в цирке клоуном, потом вернулся в театр.</w:t>
      </w:r>
    </w:p>
    <w:p w:rsidR="002A51F9" w:rsidRPr="000C4338" w:rsidRDefault="002A51F9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В 1940 году были опубликованы первые фельетоны и юмористические рассказы В. Драгунского.</w:t>
      </w:r>
    </w:p>
    <w:p w:rsidR="002A51F9" w:rsidRPr="000C4338" w:rsidRDefault="002A51F9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 время Великой Отечественной войны Драгунский был в ополчении, затем выступал с фронтовыми концертными бригадами.</w:t>
      </w:r>
    </w:p>
    <w:p w:rsidR="002A51F9" w:rsidRPr="000C4338" w:rsidRDefault="002A51F9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Удачно сыграв в нескольких спектаклях, снявшись у М. </w:t>
      </w:r>
      <w:proofErr w:type="spellStart"/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Ромма</w:t>
      </w:r>
      <w:proofErr w:type="spellEnd"/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в фильме «Русский вопрос», </w:t>
      </w:r>
      <w:proofErr w:type="gramStart"/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Драгунский</w:t>
      </w:r>
      <w:proofErr w:type="gramEnd"/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тем не менее искал новое приложение своих сил:</w:t>
      </w:r>
      <w:r w:rsid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в театре-студии с его огромной труппой, куда входили именитые кинозвезды,</w:t>
      </w:r>
    </w:p>
    <w:p w:rsidR="002A51F9" w:rsidRPr="000C4338" w:rsidRDefault="002A51F9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>молодым и не очень известным актерам не приходилось рассчитывать на постоянную занятость в спектаклях.</w:t>
      </w:r>
    </w:p>
    <w:p w:rsidR="000C4338" w:rsidRPr="0059517B" w:rsidRDefault="002A51F9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Драгунский создал пародийный «театр в театре» – придуманная им «Синяя птичка» (1948–1958) разыгрывала нечто вроде забавных капустников. Мгновенно прославившийся коллектив приглашали</w:t>
      </w:r>
      <w:r w:rsidR="000C4338" w:rsidRPr="000C433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в Дом актера, в научно-</w:t>
      </w:r>
      <w:r w:rsidR="000C4338"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исследовательские институты. По предложению руководства </w:t>
      </w:r>
      <w:proofErr w:type="spellStart"/>
      <w:r w:rsidR="000C4338"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Мосэстрады</w:t>
      </w:r>
      <w:proofErr w:type="spellEnd"/>
      <w:r w:rsidR="000C4338"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Драгунский организовал эстрадный ансамбль, который также назывался «Синяя птичка» и</w:t>
      </w:r>
      <w:r w:rsid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0C4338"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ставил концертные программы. Для этих программ </w:t>
      </w:r>
      <w:proofErr w:type="gramStart"/>
      <w:r w:rsidR="000C4338"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Драгунский</w:t>
      </w:r>
      <w:proofErr w:type="gramEnd"/>
      <w:r w:rsidR="000C4338"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придумывал</w:t>
      </w:r>
    </w:p>
    <w:p w:rsidR="000C4338" w:rsidRPr="0059517B" w:rsidRDefault="000C4338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интермедии и сценки, сочинял куплеты, эстрадные монологи, цирковые клоунады.</w:t>
      </w:r>
    </w:p>
    <w:p w:rsidR="000C4338" w:rsidRPr="0059517B" w:rsidRDefault="000C4338" w:rsidP="000C4338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В то время писательство практически не занимало </w:t>
      </w:r>
      <w:proofErr w:type="gramStart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Драгунского</w:t>
      </w:r>
      <w:proofErr w:type="gramEnd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. Первой книгой стал сборник </w:t>
      </w:r>
      <w:r w:rsidRPr="0059517B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«Он живой и светится» (1961), </w:t>
      </w:r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именно в нем появились «сквозные» персонажи автора – Дениска, его папа и мама, множество окружающих их</w:t>
      </w:r>
    </w:p>
    <w:p w:rsidR="000C4338" w:rsidRPr="0059517B" w:rsidRDefault="000C4338" w:rsidP="000C4338">
      <w:pPr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взрослых и детей. Впоследствии Денискины приключения стали пополняться: сборники «</w:t>
      </w:r>
      <w:r w:rsidRPr="0059517B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Расскажите мне про Сингапур» (1961), «Человек с голубым лицом» (1962), «Девочка на шаре» (1964), «Старый мореход» (1964), «Денискины рассказы» (1966), «Похититель собак» (1966) </w:t>
      </w:r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и др. Все они неоднократно переиздавались, становились основой для сценариев и постановок.</w:t>
      </w:r>
    </w:p>
    <w:p w:rsidR="000C4338" w:rsidRPr="0059517B" w:rsidRDefault="000C4338" w:rsidP="000C4338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9517B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6EF66A" wp14:editId="26F037CC">
            <wp:simplePos x="0" y="0"/>
            <wp:positionH relativeFrom="column">
              <wp:posOffset>6945306</wp:posOffset>
            </wp:positionH>
            <wp:positionV relativeFrom="paragraph">
              <wp:posOffset>4040</wp:posOffset>
            </wp:positionV>
            <wp:extent cx="2052536" cy="1146269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73" cy="11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Прототипом Дениски Кораблева стал сын писателя. По воспоминаниям вдовы</w:t>
      </w:r>
    </w:p>
    <w:p w:rsidR="000C4338" w:rsidRPr="0059517B" w:rsidRDefault="000C4338" w:rsidP="000C4338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писателя – А. </w:t>
      </w:r>
      <w:proofErr w:type="gramStart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Драгунской</w:t>
      </w:r>
      <w:proofErr w:type="gramEnd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, реальный мальчик был очень близок к своему </w:t>
      </w:r>
      <w:proofErr w:type="spellStart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лите</w:t>
      </w:r>
      <w:proofErr w:type="spellEnd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- </w:t>
      </w:r>
    </w:p>
    <w:p w:rsidR="000C4338" w:rsidRPr="0059517B" w:rsidRDefault="000C4338" w:rsidP="000C4338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ратурному</w:t>
      </w:r>
      <w:proofErr w:type="spellEnd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«отражению», а в книгах нашли отклик действительные события</w:t>
      </w:r>
    </w:p>
    <w:p w:rsidR="000C4338" w:rsidRPr="0059517B" w:rsidRDefault="000C4338" w:rsidP="000C4338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жизни семьи </w:t>
      </w:r>
      <w:proofErr w:type="gramStart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Драгунских</w:t>
      </w:r>
      <w:proofErr w:type="gramEnd"/>
      <w:r w:rsidRPr="0059517B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  <w:r w:rsid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                                                    </w:t>
      </w:r>
      <w:r w:rsidR="00F5017E" w:rsidRPr="00F50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Рис. В. Лосина </w:t>
      </w:r>
      <w:proofErr w:type="spellStart"/>
      <w:r w:rsidR="00F5017E" w:rsidRPr="00F5017E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Start"/>
      <w:r w:rsidR="00F5017E" w:rsidRPr="00F5017E">
        <w:rPr>
          <w:rFonts w:ascii="Times New Roman" w:hAnsi="Times New Roman" w:cs="Times New Roman"/>
          <w:color w:val="000000" w:themeColor="text1"/>
          <w:sz w:val="24"/>
          <w:szCs w:val="24"/>
        </w:rPr>
        <w:t>«Д</w:t>
      </w:r>
      <w:proofErr w:type="gramEnd"/>
      <w:r w:rsidR="00F5017E" w:rsidRPr="00F5017E">
        <w:rPr>
          <w:rFonts w:ascii="Times New Roman" w:hAnsi="Times New Roman" w:cs="Times New Roman"/>
          <w:color w:val="000000" w:themeColor="text1"/>
          <w:sz w:val="24"/>
          <w:szCs w:val="24"/>
        </w:rPr>
        <w:t>енискиным</w:t>
      </w:r>
      <w:proofErr w:type="spellEnd"/>
      <w:r w:rsidR="00F5017E" w:rsidRPr="00F50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рассказам»</w:t>
      </w:r>
    </w:p>
    <w:p w:rsidR="000C4338" w:rsidRPr="00F5017E" w:rsidRDefault="000C4338" w:rsidP="000C4338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Центр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альный персонаж «Денискиных рас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сказов»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– на удивление счастливый ребе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нок, к которому с пониманием и участием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относя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тся окружающие – родители, това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рищи, учителя. Он простодушен, полон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доброг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о отношения к людям, готов поде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литься всем, что имеет, видит и чувствует.</w:t>
      </w:r>
    </w:p>
    <w:p w:rsidR="000C4338" w:rsidRPr="00F5017E" w:rsidRDefault="000C4338" w:rsidP="000C4338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Все расс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казы о Дениске Кораблеве – исто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рия позн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авания ребенком мира, своеобраз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ный днев</w:t>
      </w:r>
      <w:r w:rsidR="00F5017E"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ник мальчика, погруженного в пе</w:t>
      </w:r>
      <w:r w:rsidRPr="00F5017E">
        <w:rPr>
          <w:rFonts w:ascii="Times New Roman" w:hAnsi="Times New Roman" w:cs="Times New Roman"/>
          <w:b/>
          <w:i/>
          <w:color w:val="0070C0"/>
          <w:sz w:val="28"/>
          <w:szCs w:val="28"/>
        </w:rPr>
        <w:t>реживания своего детства.</w:t>
      </w:r>
    </w:p>
    <w:p w:rsidR="00EF40CB" w:rsidRDefault="000C4338" w:rsidP="002D15AE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Кроме детских рассказов у Виктора Драгунск</w:t>
      </w:r>
      <w:r w:rsidR="002D15AE"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ого есть две повести, адресован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ные преимущественно взрослым читателям: </w:t>
      </w:r>
      <w:r w:rsidRPr="002D15A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«Он упал на траву…» (1961) 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–о событиях великой Отечественной войны; </w:t>
      </w:r>
      <w:r w:rsidRPr="002D15A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«Сегодня и ежедневно» (1964) 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–о цирке и жизни цирковых артистов. Последн</w:t>
      </w:r>
      <w:r w:rsid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яя повесть своеобразно продолжа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ет известный рассказ </w:t>
      </w:r>
      <w:r w:rsidRPr="002D15AE">
        <w:rPr>
          <w:rFonts w:ascii="Times New Roman" w:hAnsi="Times New Roman" w:cs="Times New Roman"/>
          <w:b/>
          <w:i/>
          <w:color w:val="00B050"/>
          <w:sz w:val="28"/>
          <w:szCs w:val="28"/>
        </w:rPr>
        <w:t>«Девочка на шаре»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. Как</w:t>
      </w:r>
      <w:r w:rsid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и в «Денискиных рассказах», по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вествование ведется от первого лица. Можно </w:t>
      </w:r>
      <w:r w:rsid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предположить, что все произведе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ния Драгунского – автобиографичные по сут</w:t>
      </w:r>
      <w:r w:rsid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и, по духу, по типу мировосприя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тия главных героев и составляют своеобразный лирический дневник</w:t>
      </w:r>
      <w:proofErr w:type="gramStart"/>
      <w:r w:rsid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  <w:proofErr w:type="gramEnd"/>
      <w:r w:rsidR="002D15AE" w:rsidRPr="002D15AE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="002D15AE"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п</w:t>
      </w:r>
      <w:proofErr w:type="gramEnd"/>
      <w:r w:rsidR="002D15AE"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о сут</w:t>
      </w:r>
      <w:r w:rsid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и, по духу, по типу мировосприя</w:t>
      </w:r>
      <w:r w:rsidR="002D15AE"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тия главных героев и составляют своеобразный лирический дневник автора.</w:t>
      </w:r>
      <w:r w:rsid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2D15AE"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Умер Виктор Юзефович Драгунский в Москве 6 мая 1972 года.</w:t>
      </w:r>
    </w:p>
    <w:p w:rsidR="002D15AE" w:rsidRPr="002D15AE" w:rsidRDefault="002D15AE" w:rsidP="002D15AE">
      <w:pPr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EF695B" wp14:editId="25A98640">
            <wp:simplePos x="0" y="0"/>
            <wp:positionH relativeFrom="column">
              <wp:posOffset>8277995</wp:posOffset>
            </wp:positionH>
            <wp:positionV relativeFrom="paragraph">
              <wp:posOffset>545776</wp:posOffset>
            </wp:positionV>
            <wp:extent cx="758758" cy="1071759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59" cy="10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Сын Виктора Юзефовича – </w:t>
      </w:r>
      <w:r w:rsidRPr="004B0B69">
        <w:rPr>
          <w:rFonts w:ascii="Times New Roman" w:hAnsi="Times New Roman" w:cs="Times New Roman"/>
          <w:b/>
          <w:i/>
          <w:color w:val="00B050"/>
          <w:sz w:val="32"/>
          <w:szCs w:val="32"/>
        </w:rPr>
        <w:t>Денис Драгунский</w:t>
      </w:r>
      <w:r w:rsidRPr="004B0B69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стал вполне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преуспевающим литератором. Написал сценарии фильмов по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мотивам рассказов Виктора Драгунского: </w:t>
      </w:r>
      <w:r w:rsidRPr="002D15AE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 xml:space="preserve">«По секрету всему свету» </w:t>
      </w:r>
      <w:r w:rsidRPr="002D15A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(1976) </w:t>
      </w:r>
      <w:r w:rsidRPr="002D15A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и </w:t>
      </w:r>
      <w:r w:rsidRPr="002D15A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</w:t>
      </w:r>
      <w:r w:rsidRPr="002D15AE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Удивительные приключения Дениса Кораблева»</w:t>
      </w:r>
    </w:p>
    <w:p w:rsidR="00EA6865" w:rsidRPr="002A51F9" w:rsidRDefault="00EA6865" w:rsidP="002A51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0B69" w:rsidRDefault="002D15AE" w:rsidP="004B0B69">
      <w:pPr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Дочь – </w:t>
      </w:r>
      <w:r w:rsidRPr="004B0B69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t>Ксения Драгунская</w:t>
      </w:r>
      <w:r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 xml:space="preserve"> </w:t>
      </w:r>
      <w:r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– блистательный детский писатель и драматург. Над</w:t>
      </w:r>
    </w:p>
    <w:p w:rsidR="00EA6865" w:rsidRDefault="004B0B69" w:rsidP="004B0B69">
      <w:pPr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49AC5F" wp14:editId="6366AB60">
            <wp:simplePos x="0" y="0"/>
            <wp:positionH relativeFrom="column">
              <wp:posOffset>8365180</wp:posOffset>
            </wp:positionH>
            <wp:positionV relativeFrom="paragraph">
              <wp:posOffset>1265947</wp:posOffset>
            </wp:positionV>
            <wp:extent cx="671195" cy="873760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5AE"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спектаклями, поставленными по ее пьеса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м </w:t>
      </w:r>
      <w:r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 xml:space="preserve">«Вверх тормашками», «Огурцы и </w:t>
      </w:r>
      <w:r w:rsidR="002D15AE"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другие пирожные»</w:t>
      </w:r>
      <w:r w:rsidR="002D15AE"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, </w:t>
      </w:r>
      <w:r w:rsidR="002D15AE"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 xml:space="preserve">«Все мальчишки – </w:t>
      </w:r>
      <w:proofErr w:type="gramStart"/>
      <w:r w:rsidR="002D15AE"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дураки</w:t>
      </w:r>
      <w:proofErr w:type="gramEnd"/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», </w:t>
      </w:r>
      <w:r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«Яблочный Вор»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, </w:t>
      </w:r>
      <w:r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«Секрет рус</w:t>
      </w:r>
      <w:r w:rsidR="002D15AE"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 xml:space="preserve">ского </w:t>
      </w:r>
      <w:proofErr w:type="spellStart"/>
      <w:r w:rsidR="002D15AE"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камамбера</w:t>
      </w:r>
      <w:proofErr w:type="spellEnd"/>
      <w:r w:rsidR="002D15AE" w:rsidRPr="004B0B69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 xml:space="preserve">» </w:t>
      </w:r>
      <w:r w:rsidR="002D15AE"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хохочут и рыдают взрослые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и дети в Москве, Киеве, Нижнем Нов</w:t>
      </w:r>
      <w:r w:rsidR="002D15AE"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городе, Казани, Германии и Швеции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. Прозаические сказки, чудесные </w:t>
      </w:r>
      <w:r w:rsidR="002D15AE"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странные истории Ксении Драгунской печатались в р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азнообразных детских </w:t>
      </w:r>
      <w:r w:rsidR="002D15AE"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журналах (от «Трамвая» до «Пампасов»), анто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логиях, сборниках и хрестоматиях, звучали по радио и ТВ</w:t>
      </w:r>
      <w:proofErr w:type="gramStart"/>
      <w:r w:rsidR="00AB43BD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.</w:t>
      </w:r>
      <w:proofErr w:type="gramEnd"/>
      <w:r w:rsidR="002D15AE"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Ее первая книжка «Суп с котом» вышла в издательстве «Дрофа»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2D15AE" w:rsidRPr="004B0B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в 2000 году в серии «Сказки нашего двора».</w:t>
      </w:r>
      <w:r w:rsidRPr="004B0B69">
        <w:rPr>
          <w:b/>
          <w:bCs/>
          <w:noProof/>
          <w:lang w:eastAsia="ru-RU"/>
        </w:rPr>
        <w:t xml:space="preserve"> </w:t>
      </w:r>
    </w:p>
    <w:p w:rsidR="00EA6865" w:rsidRDefault="00EA6865" w:rsidP="00EF40CB">
      <w:pPr>
        <w:rPr>
          <w:b/>
          <w:bCs/>
        </w:rPr>
      </w:pPr>
    </w:p>
    <w:p w:rsidR="003E55F8" w:rsidRDefault="003E55F8" w:rsidP="00EF40CB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D15AE" w:rsidRPr="00493063" w:rsidRDefault="00B35EA4" w:rsidP="00EF40CB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93063">
        <w:rPr>
          <w:rFonts w:ascii="Times New Roman" w:hAnsi="Times New Roman" w:cs="Times New Roman"/>
          <w:b/>
          <w:bCs/>
          <w:color w:val="FF0000"/>
          <w:sz w:val="32"/>
          <w:szCs w:val="32"/>
        </w:rPr>
        <w:t>Конспекты занятий по теме  образовательной области «Чтение художественной литературы» в интеграции с образовательными областями «Коммуникация» и «Художественное  творчество»</w:t>
      </w:r>
    </w:p>
    <w:p w:rsidR="00D50CFF" w:rsidRPr="00B35EA4" w:rsidRDefault="00D50CFF" w:rsidP="00D50CFF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0CFF">
        <w:rPr>
          <w:rFonts w:ascii="Times New Roman" w:hAnsi="Times New Roman" w:cs="Times New Roman"/>
          <w:b/>
          <w:bCs/>
          <w:color w:val="FF0000"/>
          <w:sz w:val="28"/>
          <w:szCs w:val="28"/>
          <w:highlight w:val="green"/>
        </w:rPr>
        <w:t>Приложение №1</w:t>
      </w:r>
    </w:p>
    <w:p w:rsidR="00EF40CB" w:rsidRPr="00E45C8F" w:rsidRDefault="00E45C8F" w:rsidP="00EF40CB">
      <w:pPr>
        <w:rPr>
          <w:rFonts w:ascii="Times New Roman" w:hAnsi="Times New Roman" w:cs="Times New Roman"/>
          <w:sz w:val="28"/>
          <w:szCs w:val="28"/>
        </w:rPr>
      </w:pPr>
      <w:r w:rsidRPr="0049306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Понедельник  </w:t>
      </w:r>
      <w:r w:rsidR="000B4C55" w:rsidRPr="0049306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(</w:t>
      </w:r>
      <w:r w:rsidRPr="0049306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1 половина дня</w:t>
      </w:r>
      <w:r w:rsidR="000B4C55" w:rsidRPr="0049306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)</w:t>
      </w:r>
      <w:r w:rsidR="00EA6865" w:rsidRPr="0049306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br/>
      </w:r>
      <w:r w:rsidR="00EA6865" w:rsidRPr="00E45C8F">
        <w:rPr>
          <w:rFonts w:ascii="Times New Roman" w:hAnsi="Times New Roman" w:cs="Times New Roman"/>
          <w:b/>
          <w:bCs/>
          <w:sz w:val="28"/>
          <w:szCs w:val="28"/>
        </w:rPr>
        <w:t>Занятие по чтению художественной литературы в подготовительной группе</w:t>
      </w:r>
    </w:p>
    <w:p w:rsidR="00EF40CB" w:rsidRPr="00E45C8F" w:rsidRDefault="00EA6865" w:rsidP="00EF40CB">
      <w:pPr>
        <w:rPr>
          <w:rFonts w:ascii="Times New Roman" w:hAnsi="Times New Roman" w:cs="Times New Roman"/>
          <w:sz w:val="28"/>
          <w:szCs w:val="28"/>
        </w:rPr>
      </w:pPr>
      <w:r w:rsidRPr="00E45C8F">
        <w:rPr>
          <w:rFonts w:ascii="Times New Roman" w:hAnsi="Times New Roman" w:cs="Times New Roman"/>
          <w:b/>
          <w:bCs/>
          <w:sz w:val="28"/>
          <w:szCs w:val="28"/>
        </w:rPr>
        <w:t>Тема: Чтение рассказа В.Ю. Драгунского «Тайное становится явным»</w:t>
      </w:r>
    </w:p>
    <w:p w:rsidR="00EF40CB" w:rsidRPr="00E45C8F" w:rsidRDefault="00EA6865" w:rsidP="00EF40CB">
      <w:pPr>
        <w:rPr>
          <w:rFonts w:ascii="Times New Roman" w:hAnsi="Times New Roman" w:cs="Times New Roman"/>
          <w:sz w:val="28"/>
          <w:szCs w:val="28"/>
        </w:rPr>
      </w:pPr>
      <w:r w:rsidRPr="00E45C8F">
        <w:rPr>
          <w:rFonts w:ascii="Times New Roman" w:hAnsi="Times New Roman" w:cs="Times New Roman"/>
          <w:b/>
          <w:bCs/>
          <w:sz w:val="28"/>
          <w:szCs w:val="28"/>
        </w:rPr>
        <w:t>Цели занятия:</w:t>
      </w:r>
      <w:r w:rsidRPr="00E45C8F">
        <w:rPr>
          <w:rFonts w:ascii="Times New Roman" w:hAnsi="Times New Roman" w:cs="Times New Roman"/>
          <w:sz w:val="28"/>
          <w:szCs w:val="28"/>
        </w:rPr>
        <w:t xml:space="preserve">   познакомить с биографией и творчеством </w:t>
      </w:r>
      <w:r w:rsidR="00EF40CB" w:rsidRPr="00E45C8F">
        <w:rPr>
          <w:rFonts w:ascii="Times New Roman" w:hAnsi="Times New Roman" w:cs="Times New Roman"/>
          <w:sz w:val="28"/>
          <w:szCs w:val="28"/>
        </w:rPr>
        <w:t>талантливого детского писателя В.Ю. Драгунского;</w:t>
      </w:r>
      <w:r w:rsidRPr="00E45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0CB" w:rsidRPr="00E45C8F" w:rsidRDefault="00F030E9" w:rsidP="00EF40CB">
      <w:pPr>
        <w:rPr>
          <w:rFonts w:ascii="Times New Roman" w:hAnsi="Times New Roman" w:cs="Times New Roman"/>
          <w:sz w:val="28"/>
          <w:szCs w:val="28"/>
        </w:rPr>
      </w:pPr>
      <w:r w:rsidRPr="00F030E9">
        <w:rPr>
          <w:rFonts w:ascii="Times New Roman" w:hAnsi="Times New Roman" w:cs="Times New Roman"/>
          <w:b/>
          <w:sz w:val="28"/>
          <w:szCs w:val="28"/>
        </w:rPr>
        <w:t>Задачи:</w:t>
      </w:r>
      <w:r w:rsidR="00EB62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865" w:rsidRPr="00E45C8F">
        <w:rPr>
          <w:rFonts w:ascii="Times New Roman" w:hAnsi="Times New Roman" w:cs="Times New Roman"/>
          <w:sz w:val="28"/>
          <w:szCs w:val="28"/>
        </w:rPr>
        <w:t>Учить детей правильно понимать нравственный смысл изображенного; мотивированно оценивать поступки героя рассказа; у</w:t>
      </w:r>
      <w:r w:rsidR="008B75E3">
        <w:rPr>
          <w:rFonts w:ascii="Times New Roman" w:hAnsi="Times New Roman" w:cs="Times New Roman"/>
          <w:sz w:val="28"/>
          <w:szCs w:val="28"/>
        </w:rPr>
        <w:t xml:space="preserve">глублять </w:t>
      </w:r>
      <w:r w:rsidR="00EA6865" w:rsidRPr="00E45C8F">
        <w:rPr>
          <w:rFonts w:ascii="Times New Roman" w:hAnsi="Times New Roman" w:cs="Times New Roman"/>
          <w:sz w:val="28"/>
          <w:szCs w:val="28"/>
        </w:rPr>
        <w:t>представления детей</w:t>
      </w:r>
      <w:r w:rsidR="006402FD" w:rsidRPr="00E45C8F">
        <w:rPr>
          <w:rFonts w:ascii="Times New Roman" w:hAnsi="Times New Roman" w:cs="Times New Roman"/>
          <w:sz w:val="28"/>
          <w:szCs w:val="28"/>
        </w:rPr>
        <w:t xml:space="preserve"> о соответствии названия текста его содержанию; продолжать учить детей составлять по пословице короткие рассказы или сказки. Осмысливать образное содержание и обобщенное значение пословиц и поговорок.</w:t>
      </w:r>
    </w:p>
    <w:p w:rsidR="006402FD" w:rsidRPr="00E45C8F" w:rsidRDefault="008B75E3" w:rsidP="00EF4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6402FD" w:rsidRPr="00E45C8F">
        <w:rPr>
          <w:rFonts w:ascii="Times New Roman" w:hAnsi="Times New Roman" w:cs="Times New Roman"/>
          <w:b/>
          <w:sz w:val="28"/>
          <w:szCs w:val="28"/>
        </w:rPr>
        <w:t>:</w:t>
      </w:r>
      <w:r w:rsidR="00F10372" w:rsidRPr="00E45C8F">
        <w:rPr>
          <w:rFonts w:ascii="Times New Roman" w:hAnsi="Times New Roman" w:cs="Times New Roman"/>
          <w:sz w:val="28"/>
          <w:szCs w:val="28"/>
        </w:rPr>
        <w:t xml:space="preserve"> выставка книг В.Ю. Драгунского</w:t>
      </w:r>
      <w:r w:rsidR="006402FD" w:rsidRPr="00E45C8F">
        <w:rPr>
          <w:rFonts w:ascii="Times New Roman" w:hAnsi="Times New Roman" w:cs="Times New Roman"/>
          <w:sz w:val="28"/>
          <w:szCs w:val="28"/>
        </w:rPr>
        <w:t>,</w:t>
      </w:r>
      <w:r w:rsidR="00F10372" w:rsidRPr="00E45C8F">
        <w:rPr>
          <w:rFonts w:ascii="Times New Roman" w:hAnsi="Times New Roman" w:cs="Times New Roman"/>
          <w:sz w:val="28"/>
          <w:szCs w:val="28"/>
        </w:rPr>
        <w:t xml:space="preserve"> </w:t>
      </w:r>
      <w:r w:rsidR="000B0E19">
        <w:rPr>
          <w:rFonts w:ascii="Times New Roman" w:hAnsi="Times New Roman" w:cs="Times New Roman"/>
          <w:sz w:val="28"/>
          <w:szCs w:val="28"/>
        </w:rPr>
        <w:t xml:space="preserve">иллюстрации, </w:t>
      </w:r>
      <w:r w:rsidR="00F10372" w:rsidRPr="00E45C8F">
        <w:rPr>
          <w:rFonts w:ascii="Times New Roman" w:hAnsi="Times New Roman" w:cs="Times New Roman"/>
          <w:sz w:val="28"/>
          <w:szCs w:val="28"/>
        </w:rPr>
        <w:t>мешочек, шило, большая игла</w:t>
      </w:r>
      <w:r w:rsidR="006402FD" w:rsidRPr="00E45C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EA4" w:rsidRPr="00850D30" w:rsidRDefault="00850D30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предварительная работа, вводная беседа, продуктивная деятельность, беседа по восприятию художественного т</w:t>
      </w:r>
      <w:r w:rsidR="00522E0F">
        <w:rPr>
          <w:rFonts w:ascii="Times New Roman" w:hAnsi="Times New Roman" w:cs="Times New Roman"/>
          <w:bCs/>
          <w:sz w:val="28"/>
          <w:szCs w:val="28"/>
        </w:rPr>
        <w:t>екста, аналитическая беседа</w:t>
      </w:r>
      <w:r>
        <w:rPr>
          <w:rFonts w:ascii="Times New Roman" w:hAnsi="Times New Roman" w:cs="Times New Roman"/>
          <w:bCs/>
          <w:sz w:val="28"/>
          <w:szCs w:val="28"/>
        </w:rPr>
        <w:t>, заключительная беседа</w:t>
      </w:r>
    </w:p>
    <w:p w:rsidR="00EF40CB" w:rsidRDefault="00F10372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45C8F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 w:rsidR="008B75E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E66AB" w:rsidRDefault="00AE66AB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 w:rsidRPr="00AE66AB">
        <w:rPr>
          <w:rFonts w:ascii="Times New Roman" w:hAnsi="Times New Roman" w:cs="Times New Roman"/>
          <w:bCs/>
          <w:sz w:val="28"/>
          <w:szCs w:val="28"/>
        </w:rPr>
        <w:t xml:space="preserve">организация выставки книг В. Ю. </w:t>
      </w:r>
      <w:proofErr w:type="gramStart"/>
      <w:r w:rsidRPr="00AE66AB">
        <w:rPr>
          <w:rFonts w:ascii="Times New Roman" w:hAnsi="Times New Roman" w:cs="Times New Roman"/>
          <w:bCs/>
          <w:sz w:val="28"/>
          <w:szCs w:val="28"/>
        </w:rPr>
        <w:t>Драгунского</w:t>
      </w:r>
      <w:proofErr w:type="gramEnd"/>
      <w:r w:rsidRPr="00AE66AB">
        <w:rPr>
          <w:rFonts w:ascii="Times New Roman" w:hAnsi="Times New Roman" w:cs="Times New Roman"/>
          <w:bCs/>
          <w:sz w:val="28"/>
          <w:szCs w:val="28"/>
        </w:rPr>
        <w:t xml:space="preserve"> «Где это видано. Где это слыхано….», «Денискины рассказы»</w:t>
      </w:r>
      <w:r w:rsidR="00F030E9">
        <w:rPr>
          <w:rFonts w:ascii="Times New Roman" w:hAnsi="Times New Roman" w:cs="Times New Roman"/>
          <w:bCs/>
          <w:sz w:val="28"/>
          <w:szCs w:val="28"/>
        </w:rPr>
        <w:t>, приготовить  шило, большую иглу, мешок.</w:t>
      </w:r>
    </w:p>
    <w:p w:rsidR="00B057DE" w:rsidRPr="00AE66AB" w:rsidRDefault="00B057DE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Объяснить детям значение слова «нарочно».</w:t>
      </w:r>
    </w:p>
    <w:p w:rsidR="00D50CFF" w:rsidRDefault="00D50CFF" w:rsidP="00EF40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B75E3" w:rsidRDefault="008B75E3" w:rsidP="00EF40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B75E3">
        <w:rPr>
          <w:rFonts w:ascii="Times New Roman" w:hAnsi="Times New Roman" w:cs="Times New Roman"/>
          <w:b/>
          <w:bCs/>
          <w:i/>
          <w:sz w:val="28"/>
          <w:szCs w:val="28"/>
        </w:rPr>
        <w:t>Вводная беседа:</w:t>
      </w:r>
    </w:p>
    <w:p w:rsidR="008B75E3" w:rsidRDefault="008B75E3" w:rsidP="00EF40CB">
      <w:pPr>
        <w:rPr>
          <w:rFonts w:ascii="Times New Roman" w:hAnsi="Times New Roman" w:cs="Times New Roman"/>
          <w:bCs/>
          <w:sz w:val="28"/>
          <w:szCs w:val="28"/>
        </w:rPr>
      </w:pPr>
      <w:r w:rsidRPr="000B0E19">
        <w:rPr>
          <w:rFonts w:ascii="Times New Roman" w:hAnsi="Times New Roman" w:cs="Times New Roman"/>
          <w:bCs/>
          <w:sz w:val="28"/>
          <w:szCs w:val="28"/>
        </w:rPr>
        <w:t>-</w:t>
      </w:r>
      <w:r w:rsidR="000B0E19" w:rsidRPr="000B0E19">
        <w:rPr>
          <w:rFonts w:ascii="Times New Roman" w:hAnsi="Times New Roman" w:cs="Times New Roman"/>
          <w:bCs/>
          <w:sz w:val="28"/>
          <w:szCs w:val="28"/>
        </w:rPr>
        <w:t>Ребята, с</w:t>
      </w:r>
      <w:r w:rsidRPr="000B0E19">
        <w:rPr>
          <w:rFonts w:ascii="Times New Roman" w:hAnsi="Times New Roman" w:cs="Times New Roman"/>
          <w:bCs/>
          <w:sz w:val="28"/>
          <w:szCs w:val="28"/>
        </w:rPr>
        <w:t xml:space="preserve">егодня мы с Вами </w:t>
      </w:r>
      <w:r w:rsidR="00B057DE">
        <w:rPr>
          <w:rFonts w:ascii="Times New Roman" w:hAnsi="Times New Roman" w:cs="Times New Roman"/>
          <w:bCs/>
          <w:sz w:val="28"/>
          <w:szCs w:val="28"/>
        </w:rPr>
        <w:t xml:space="preserve"> продолжаем знакомить</w:t>
      </w:r>
      <w:r w:rsidRPr="000B0E19">
        <w:rPr>
          <w:rFonts w:ascii="Times New Roman" w:hAnsi="Times New Roman" w:cs="Times New Roman"/>
          <w:bCs/>
          <w:sz w:val="28"/>
          <w:szCs w:val="28"/>
        </w:rPr>
        <w:t xml:space="preserve">ся с творчеством В.Ю. Драгунским и героем его </w:t>
      </w:r>
      <w:proofErr w:type="gramStart"/>
      <w:r w:rsidRPr="000B0E19">
        <w:rPr>
          <w:rFonts w:ascii="Times New Roman" w:hAnsi="Times New Roman" w:cs="Times New Roman"/>
          <w:bCs/>
          <w:sz w:val="28"/>
          <w:szCs w:val="28"/>
        </w:rPr>
        <w:t>рассказов-мальчиком</w:t>
      </w:r>
      <w:proofErr w:type="gramEnd"/>
      <w:r w:rsidRPr="000B0E19">
        <w:rPr>
          <w:rFonts w:ascii="Times New Roman" w:hAnsi="Times New Roman" w:cs="Times New Roman"/>
          <w:bCs/>
          <w:sz w:val="28"/>
          <w:szCs w:val="28"/>
        </w:rPr>
        <w:t xml:space="preserve"> Денис</w:t>
      </w:r>
      <w:r w:rsidR="000B0E19">
        <w:rPr>
          <w:rFonts w:ascii="Times New Roman" w:hAnsi="Times New Roman" w:cs="Times New Roman"/>
          <w:bCs/>
          <w:sz w:val="28"/>
          <w:szCs w:val="28"/>
        </w:rPr>
        <w:t xml:space="preserve">кой, у которого много друзей, и, </w:t>
      </w:r>
      <w:r w:rsidRPr="000B0E19">
        <w:rPr>
          <w:rFonts w:ascii="Times New Roman" w:hAnsi="Times New Roman" w:cs="Times New Roman"/>
          <w:bCs/>
          <w:sz w:val="28"/>
          <w:szCs w:val="28"/>
        </w:rPr>
        <w:t>который любит попадать в разные приключения.</w:t>
      </w:r>
      <w:r w:rsidR="000B0E19">
        <w:rPr>
          <w:rFonts w:ascii="Times New Roman" w:hAnsi="Times New Roman" w:cs="Times New Roman"/>
          <w:bCs/>
          <w:sz w:val="28"/>
          <w:szCs w:val="28"/>
        </w:rPr>
        <w:t xml:space="preserve"> Посмотрите, пожалуйста, на нашу книжную полку, где у нас проходит выставка книг В.Ю. </w:t>
      </w:r>
      <w:proofErr w:type="gramStart"/>
      <w:r w:rsidR="000B0E19">
        <w:rPr>
          <w:rFonts w:ascii="Times New Roman" w:hAnsi="Times New Roman" w:cs="Times New Roman"/>
          <w:bCs/>
          <w:sz w:val="28"/>
          <w:szCs w:val="28"/>
        </w:rPr>
        <w:t>Драгунского</w:t>
      </w:r>
      <w:proofErr w:type="gramEnd"/>
      <w:r w:rsidR="000B0E19">
        <w:rPr>
          <w:rFonts w:ascii="Times New Roman" w:hAnsi="Times New Roman" w:cs="Times New Roman"/>
          <w:bCs/>
          <w:sz w:val="28"/>
          <w:szCs w:val="28"/>
        </w:rPr>
        <w:t xml:space="preserve">. На этой неделе мы  </w:t>
      </w:r>
      <w:r w:rsidR="00F030E9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9E4713">
        <w:rPr>
          <w:rFonts w:ascii="Times New Roman" w:hAnsi="Times New Roman" w:cs="Times New Roman"/>
          <w:bCs/>
          <w:sz w:val="28"/>
          <w:szCs w:val="28"/>
        </w:rPr>
        <w:t>Вами прочтем рассказы</w:t>
      </w:r>
      <w:r w:rsidR="00F030E9">
        <w:rPr>
          <w:rFonts w:ascii="Times New Roman" w:hAnsi="Times New Roman" w:cs="Times New Roman"/>
          <w:bCs/>
          <w:sz w:val="28"/>
          <w:szCs w:val="28"/>
        </w:rPr>
        <w:t xml:space="preserve"> В.Ю. Драгунского «</w:t>
      </w:r>
      <w:proofErr w:type="gramStart"/>
      <w:r w:rsidR="00F030E9">
        <w:rPr>
          <w:rFonts w:ascii="Times New Roman" w:hAnsi="Times New Roman" w:cs="Times New Roman"/>
          <w:bCs/>
          <w:sz w:val="28"/>
          <w:szCs w:val="28"/>
        </w:rPr>
        <w:t>Тайное</w:t>
      </w:r>
      <w:proofErr w:type="gramEnd"/>
      <w:r w:rsidR="00F030E9">
        <w:rPr>
          <w:rFonts w:ascii="Times New Roman" w:hAnsi="Times New Roman" w:cs="Times New Roman"/>
          <w:bCs/>
          <w:sz w:val="28"/>
          <w:szCs w:val="28"/>
        </w:rPr>
        <w:t xml:space="preserve"> становится явным»</w:t>
      </w:r>
      <w:r w:rsidR="009E4713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F030E9">
        <w:rPr>
          <w:rFonts w:ascii="Times New Roman" w:hAnsi="Times New Roman" w:cs="Times New Roman"/>
          <w:bCs/>
          <w:sz w:val="28"/>
          <w:szCs w:val="28"/>
        </w:rPr>
        <w:t xml:space="preserve"> «Друг детства».  Ребята, а кто </w:t>
      </w:r>
      <w:proofErr w:type="gramStart"/>
      <w:r w:rsidR="00F030E9">
        <w:rPr>
          <w:rFonts w:ascii="Times New Roman" w:hAnsi="Times New Roman" w:cs="Times New Roman"/>
          <w:bCs/>
          <w:sz w:val="28"/>
          <w:szCs w:val="28"/>
        </w:rPr>
        <w:t>вспомнит с какими рассказами о Дениске</w:t>
      </w:r>
      <w:r w:rsidR="00B057DE">
        <w:rPr>
          <w:rFonts w:ascii="Times New Roman" w:hAnsi="Times New Roman" w:cs="Times New Roman"/>
          <w:bCs/>
          <w:sz w:val="28"/>
          <w:szCs w:val="28"/>
        </w:rPr>
        <w:t xml:space="preserve"> Мы с Вами уже подготовились</w:t>
      </w:r>
      <w:proofErr w:type="gramEnd"/>
      <w:r w:rsidR="00B057DE">
        <w:rPr>
          <w:rFonts w:ascii="Times New Roman" w:hAnsi="Times New Roman" w:cs="Times New Roman"/>
          <w:bCs/>
          <w:sz w:val="28"/>
          <w:szCs w:val="28"/>
        </w:rPr>
        <w:t xml:space="preserve">? </w:t>
      </w:r>
      <w:proofErr w:type="gramStart"/>
      <w:r w:rsidR="00B057DE">
        <w:rPr>
          <w:rFonts w:ascii="Times New Roman" w:hAnsi="Times New Roman" w:cs="Times New Roman"/>
          <w:bCs/>
          <w:sz w:val="28"/>
          <w:szCs w:val="28"/>
        </w:rPr>
        <w:t>(«</w:t>
      </w:r>
      <w:r w:rsidR="00F030E9">
        <w:rPr>
          <w:rFonts w:ascii="Times New Roman" w:hAnsi="Times New Roman" w:cs="Times New Roman"/>
          <w:bCs/>
          <w:sz w:val="28"/>
          <w:szCs w:val="28"/>
        </w:rPr>
        <w:t>Заколдованная буква</w:t>
      </w:r>
      <w:r w:rsidR="00B057DE">
        <w:rPr>
          <w:rFonts w:ascii="Times New Roman" w:hAnsi="Times New Roman" w:cs="Times New Roman"/>
          <w:bCs/>
          <w:sz w:val="28"/>
          <w:szCs w:val="28"/>
        </w:rPr>
        <w:t>», «Он живой и светится».</w:t>
      </w:r>
      <w:proofErr w:type="gramEnd"/>
    </w:p>
    <w:p w:rsidR="009E4713" w:rsidRDefault="009E4713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-Ребята, у меня в руках книга В. Драгунского «Где это видано. Где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слыхано….» Посмотрите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какие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красочные иллюстрации к рассказам создал художник Аркадий Соломонович Шер.</w:t>
      </w:r>
    </w:p>
    <w:p w:rsidR="00B057DE" w:rsidRDefault="00B057DE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-Ребята,  а что у меня в руке? (Большая игла, шило, мешок). А для</w:t>
      </w:r>
      <w:r w:rsidR="009E4713">
        <w:rPr>
          <w:rFonts w:ascii="Times New Roman" w:hAnsi="Times New Roman" w:cs="Times New Roman"/>
          <w:bCs/>
          <w:sz w:val="28"/>
          <w:szCs w:val="28"/>
        </w:rPr>
        <w:t xml:space="preserve"> чего </w:t>
      </w:r>
      <w:proofErr w:type="gramStart"/>
      <w:r w:rsidR="009E4713">
        <w:rPr>
          <w:rFonts w:ascii="Times New Roman" w:hAnsi="Times New Roman" w:cs="Times New Roman"/>
          <w:bCs/>
          <w:sz w:val="28"/>
          <w:szCs w:val="28"/>
        </w:rPr>
        <w:t>нужны эти предметы Вы сей</w:t>
      </w:r>
      <w:r>
        <w:rPr>
          <w:rFonts w:ascii="Times New Roman" w:hAnsi="Times New Roman" w:cs="Times New Roman"/>
          <w:bCs/>
          <w:sz w:val="28"/>
          <w:szCs w:val="28"/>
        </w:rPr>
        <w:t>час узнаете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057DE" w:rsidRDefault="00B057DE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057DE">
        <w:rPr>
          <w:rFonts w:ascii="Times New Roman" w:hAnsi="Times New Roman" w:cs="Times New Roman"/>
          <w:b/>
          <w:bCs/>
          <w:sz w:val="28"/>
          <w:szCs w:val="28"/>
        </w:rPr>
        <w:t>Продуктивная деятельность</w:t>
      </w:r>
    </w:p>
    <w:p w:rsidR="009E4713" w:rsidRDefault="009E4713" w:rsidP="009E4713">
      <w:pPr>
        <w:rPr>
          <w:rFonts w:ascii="Times New Roman" w:hAnsi="Times New Roman" w:cs="Times New Roman"/>
          <w:bCs/>
          <w:sz w:val="28"/>
          <w:szCs w:val="28"/>
        </w:rPr>
      </w:pPr>
      <w:r w:rsidRPr="008B75E3">
        <w:rPr>
          <w:rFonts w:ascii="Times New Roman" w:hAnsi="Times New Roman" w:cs="Times New Roman"/>
          <w:bCs/>
          <w:sz w:val="28"/>
          <w:szCs w:val="28"/>
        </w:rPr>
        <w:t>-Наверное,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каждым из вас когда-нибудь произошел такой случай, когда вы что-то хотели  скрыть от родителей, от  взрослых, а они потом все узнали. Вспомните и расскажите о таком случае.</w:t>
      </w:r>
    </w:p>
    <w:p w:rsidR="009E4713" w:rsidRPr="008B75E3" w:rsidRDefault="009E4713" w:rsidP="009E471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 героем рассказа В. Драгунского тоже произошла история. Послушайте ее.</w:t>
      </w:r>
    </w:p>
    <w:p w:rsidR="0019300D" w:rsidRPr="00B35EA4" w:rsidRDefault="00D50CFF" w:rsidP="00EF40CB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 читает рассказ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  <w:r w:rsidR="0019300D" w:rsidRPr="00B35EA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:rsidR="00B057DE" w:rsidRPr="0019300D" w:rsidRDefault="00B057DE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9300D">
        <w:rPr>
          <w:rFonts w:ascii="Times New Roman" w:hAnsi="Times New Roman" w:cs="Times New Roman"/>
          <w:b/>
          <w:bCs/>
          <w:sz w:val="28"/>
          <w:szCs w:val="28"/>
        </w:rPr>
        <w:t xml:space="preserve"> Проводится беседа по восприятию художественного текста:</w:t>
      </w:r>
    </w:p>
    <w:p w:rsidR="00B057DE" w:rsidRDefault="00B057DE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-Что означает пословица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пословица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«Тайное становится явным»?</w:t>
      </w:r>
    </w:p>
    <w:p w:rsidR="00B057DE" w:rsidRDefault="00B057DE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-Расскажите, как Дениска убедился в справедливости этой пословицы.</w:t>
      </w:r>
    </w:p>
    <w:p w:rsidR="00B057DE" w:rsidRDefault="00B057DE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-Что можно сказать о Денискином поступке? (Не подумал, обманул, испачкал костюм человека.) Нарочно</w:t>
      </w:r>
      <w:r w:rsidR="009E4713">
        <w:rPr>
          <w:rFonts w:ascii="Times New Roman" w:hAnsi="Times New Roman" w:cs="Times New Roman"/>
          <w:bCs/>
          <w:sz w:val="28"/>
          <w:szCs w:val="28"/>
        </w:rPr>
        <w:t xml:space="preserve"> ли он это сделал?</w:t>
      </w:r>
    </w:p>
    <w:p w:rsidR="009E4713" w:rsidRDefault="009E4713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-Случайный обман</w:t>
      </w:r>
      <w:r w:rsidR="0019300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или намеренный, о нем все равно становится известно.</w:t>
      </w:r>
    </w:p>
    <w:p w:rsidR="009E4713" w:rsidRDefault="009E4713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-Как вы думаете, почему мама не наказала Дениску?</w:t>
      </w:r>
    </w:p>
    <w:p w:rsidR="009E4713" w:rsidRDefault="009E4713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-Как сказать коротко, о чем этот рассказ? Как бы вы его назвали?</w:t>
      </w:r>
    </w:p>
    <w:p w:rsidR="0019300D" w:rsidRDefault="0019300D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-Писатель Виктор Драгунский назвал этот рассказ «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Тайное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становится явным».</w:t>
      </w:r>
    </w:p>
    <w:p w:rsidR="0019300D" w:rsidRDefault="0019300D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-Дети, вы заметили, что в рассказе говорится о том же, о чем и в названии? Вот и Вы, когда будете придумывать рассказы или сказки, должны  помнить, что название должно быть таким, чтобы было ясно, о чем говорится в вашем сочинении.</w:t>
      </w:r>
    </w:p>
    <w:p w:rsidR="0019300D" w:rsidRPr="00C47E49" w:rsidRDefault="00C47E49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47E49">
        <w:rPr>
          <w:rFonts w:ascii="Times New Roman" w:hAnsi="Times New Roman" w:cs="Times New Roman"/>
          <w:b/>
          <w:bCs/>
          <w:sz w:val="28"/>
          <w:szCs w:val="28"/>
        </w:rPr>
        <w:t>Аналитическая беседа по содержанию художественного текста:</w:t>
      </w:r>
    </w:p>
    <w:p w:rsidR="0019300D" w:rsidRDefault="0019300D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-О чем  же говорится  в пословице «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Тайное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становится явным»?</w:t>
      </w:r>
    </w:p>
    <w:p w:rsidR="0019300D" w:rsidRDefault="0019300D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-В каких сл</w:t>
      </w:r>
      <w:r w:rsidR="00C47E49">
        <w:rPr>
          <w:rFonts w:ascii="Times New Roman" w:hAnsi="Times New Roman" w:cs="Times New Roman"/>
          <w:bCs/>
          <w:sz w:val="28"/>
          <w:szCs w:val="28"/>
        </w:rPr>
        <w:t>учаях можно применить такую пословицу?</w:t>
      </w:r>
    </w:p>
    <w:p w:rsidR="00C47E49" w:rsidRPr="00C47E49" w:rsidRDefault="00C47E49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-Есть еще одна пословица, которая имеет такое же значение: »Шило в мешке не утаишь». Вы в этом сами сейчас убедитесь. </w:t>
      </w:r>
      <w:r w:rsidRPr="00C47E49">
        <w:rPr>
          <w:rFonts w:ascii="Times New Roman" w:hAnsi="Times New Roman" w:cs="Times New Roman"/>
          <w:b/>
          <w:bCs/>
          <w:sz w:val="28"/>
          <w:szCs w:val="28"/>
        </w:rPr>
        <w:t>(Воспитатель раскрывает перед детьми прямое значение выражения.)</w:t>
      </w:r>
    </w:p>
    <w:p w:rsidR="00C47E49" w:rsidRPr="00C47E49" w:rsidRDefault="00C47E49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47E49">
        <w:rPr>
          <w:rFonts w:ascii="Times New Roman" w:hAnsi="Times New Roman" w:cs="Times New Roman"/>
          <w:b/>
          <w:bCs/>
          <w:sz w:val="28"/>
          <w:szCs w:val="28"/>
        </w:rPr>
        <w:t>Заключительная беседа:</w:t>
      </w:r>
    </w:p>
    <w:p w:rsidR="00C47E49" w:rsidRDefault="00C47E49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 предлагает детям повторить и запомнить обе пословицы и придумать по ним небольшую историю.</w:t>
      </w:r>
    </w:p>
    <w:p w:rsidR="00D50CFF" w:rsidRPr="00E23334" w:rsidRDefault="00C47E49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Сочинение детьми рассказов по пословице. Педагог обращает внимание</w:t>
      </w:r>
      <w:r w:rsidR="008328AA">
        <w:rPr>
          <w:rFonts w:ascii="Times New Roman" w:hAnsi="Times New Roman" w:cs="Times New Roman"/>
          <w:bCs/>
          <w:sz w:val="28"/>
          <w:szCs w:val="28"/>
        </w:rPr>
        <w:t xml:space="preserve"> на соответствие содержания каждого рассказа  его названию.</w:t>
      </w:r>
    </w:p>
    <w:p w:rsidR="00C40763" w:rsidRDefault="00C40763" w:rsidP="00D50CFF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  <w:highlight w:val="green"/>
          <w:u w:val="single"/>
        </w:rPr>
      </w:pPr>
    </w:p>
    <w:p w:rsidR="00D50CFF" w:rsidRDefault="00D50CFF" w:rsidP="00D50CFF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D50CFF">
        <w:rPr>
          <w:rFonts w:ascii="Times New Roman" w:hAnsi="Times New Roman" w:cs="Times New Roman"/>
          <w:b/>
          <w:bCs/>
          <w:color w:val="FF0000"/>
          <w:sz w:val="28"/>
          <w:szCs w:val="28"/>
          <w:highlight w:val="green"/>
          <w:u w:val="single"/>
        </w:rPr>
        <w:t>Приложение №2</w:t>
      </w:r>
    </w:p>
    <w:p w:rsidR="00320C06" w:rsidRPr="00493063" w:rsidRDefault="00320C06" w:rsidP="00EF40CB">
      <w:pP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49306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Понедельник, 2-ая половина дня </w:t>
      </w:r>
    </w:p>
    <w:p w:rsidR="00320C06" w:rsidRPr="00320C06" w:rsidRDefault="00320C06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0C06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беседа  по книге Т.А. Шорыгина «Беседы о хорошем и плохом поведении».  </w:t>
      </w:r>
    </w:p>
    <w:p w:rsidR="002F66A0" w:rsidRDefault="00320C06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0C06">
        <w:rPr>
          <w:rFonts w:ascii="Times New Roman" w:hAnsi="Times New Roman" w:cs="Times New Roman"/>
          <w:b/>
          <w:bCs/>
          <w:sz w:val="28"/>
          <w:szCs w:val="28"/>
        </w:rPr>
        <w:t>Тема «Ложь человека не красит»</w:t>
      </w:r>
    </w:p>
    <w:p w:rsidR="00320C06" w:rsidRDefault="00320C06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723772">
        <w:rPr>
          <w:rFonts w:ascii="Times New Roman" w:hAnsi="Times New Roman" w:cs="Times New Roman"/>
          <w:bCs/>
          <w:sz w:val="28"/>
          <w:szCs w:val="28"/>
        </w:rPr>
        <w:t xml:space="preserve">Закрепить знания, полученные детьми на утреннем занятии. Расширить </w:t>
      </w:r>
      <w:r w:rsidR="00723772" w:rsidRPr="00723772">
        <w:rPr>
          <w:rFonts w:ascii="Times New Roman" w:hAnsi="Times New Roman" w:cs="Times New Roman"/>
          <w:bCs/>
          <w:sz w:val="28"/>
          <w:szCs w:val="28"/>
        </w:rPr>
        <w:t xml:space="preserve">представления детей о </w:t>
      </w:r>
      <w:proofErr w:type="gramStart"/>
      <w:r w:rsidR="00723772" w:rsidRPr="00723772">
        <w:rPr>
          <w:rFonts w:ascii="Times New Roman" w:hAnsi="Times New Roman" w:cs="Times New Roman"/>
          <w:bCs/>
          <w:sz w:val="28"/>
          <w:szCs w:val="28"/>
        </w:rPr>
        <w:t>посл</w:t>
      </w:r>
      <w:r w:rsidR="00EB625A">
        <w:rPr>
          <w:rFonts w:ascii="Times New Roman" w:hAnsi="Times New Roman" w:cs="Times New Roman"/>
          <w:bCs/>
          <w:sz w:val="28"/>
          <w:szCs w:val="28"/>
        </w:rPr>
        <w:t>овицах</w:t>
      </w:r>
      <w:proofErr w:type="gramEnd"/>
      <w:r w:rsidR="00EB625A">
        <w:rPr>
          <w:rFonts w:ascii="Times New Roman" w:hAnsi="Times New Roman" w:cs="Times New Roman"/>
          <w:bCs/>
          <w:sz w:val="28"/>
          <w:szCs w:val="28"/>
        </w:rPr>
        <w:t xml:space="preserve"> о правдивости и лживости, трусости. Учить пересказывать смысл прочитанного стихотворения. Учить анализировать прочитанный  текст. </w:t>
      </w:r>
    </w:p>
    <w:p w:rsidR="00EB625A" w:rsidRDefault="00EB625A" w:rsidP="00EF40CB">
      <w:pPr>
        <w:rPr>
          <w:rFonts w:ascii="Times New Roman" w:hAnsi="Times New Roman" w:cs="Times New Roman"/>
          <w:bCs/>
          <w:sz w:val="28"/>
          <w:szCs w:val="28"/>
        </w:rPr>
      </w:pPr>
      <w:r w:rsidRPr="000F747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Cs/>
          <w:sz w:val="28"/>
          <w:szCs w:val="28"/>
        </w:rPr>
        <w:t xml:space="preserve"> 1) Понимать и анализировать смысл прочитанного рассказа; учить сопереживать</w:t>
      </w:r>
      <w:r w:rsidR="0018305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 героя, анализировать его поступки;</w:t>
      </w:r>
    </w:p>
    <w:p w:rsidR="00183056" w:rsidRDefault="00EB625A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="00183056">
        <w:rPr>
          <w:rFonts w:ascii="Times New Roman" w:hAnsi="Times New Roman" w:cs="Times New Roman"/>
          <w:bCs/>
          <w:sz w:val="28"/>
          <w:szCs w:val="28"/>
        </w:rPr>
        <w:t>Расширять знания детьми пословиц</w:t>
      </w:r>
    </w:p>
    <w:p w:rsidR="00EB625A" w:rsidRDefault="00183056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 Учить выразительному чтению стихотворения.</w:t>
      </w:r>
      <w:r w:rsidR="00EB625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B625A" w:rsidRDefault="00EB625A" w:rsidP="00EF40CB">
      <w:pPr>
        <w:rPr>
          <w:rFonts w:ascii="Times New Roman" w:hAnsi="Times New Roman" w:cs="Times New Roman"/>
          <w:bCs/>
          <w:sz w:val="28"/>
          <w:szCs w:val="28"/>
        </w:rPr>
      </w:pPr>
      <w:r w:rsidRPr="00EB625A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Pr="00EB625A">
        <w:rPr>
          <w:rFonts w:ascii="Times New Roman" w:hAnsi="Times New Roman" w:cs="Times New Roman"/>
          <w:bCs/>
          <w:sz w:val="28"/>
          <w:szCs w:val="28"/>
        </w:rPr>
        <w:t xml:space="preserve"> вводная беседа, беседа по восприятию </w:t>
      </w:r>
      <w:proofErr w:type="gramStart"/>
      <w:r w:rsidRPr="00EB625A">
        <w:rPr>
          <w:rFonts w:ascii="Times New Roman" w:hAnsi="Times New Roman" w:cs="Times New Roman"/>
          <w:bCs/>
          <w:sz w:val="28"/>
          <w:szCs w:val="28"/>
        </w:rPr>
        <w:t>худ</w:t>
      </w:r>
      <w:proofErr w:type="gramEnd"/>
      <w:r w:rsidRPr="00EB625A">
        <w:rPr>
          <w:rFonts w:ascii="Times New Roman" w:hAnsi="Times New Roman" w:cs="Times New Roman"/>
          <w:bCs/>
          <w:sz w:val="28"/>
          <w:szCs w:val="28"/>
        </w:rPr>
        <w:t>. Текста, выразительное чтение стихотворение</w:t>
      </w:r>
      <w:r>
        <w:rPr>
          <w:rFonts w:ascii="Times New Roman" w:hAnsi="Times New Roman" w:cs="Times New Roman"/>
          <w:bCs/>
          <w:sz w:val="28"/>
          <w:szCs w:val="28"/>
        </w:rPr>
        <w:t>, чтение рассказов, аналитическая беседа по прочитанному стихотворению и тексту</w:t>
      </w:r>
      <w:r w:rsidR="000F7471">
        <w:rPr>
          <w:rFonts w:ascii="Times New Roman" w:hAnsi="Times New Roman" w:cs="Times New Roman"/>
          <w:bCs/>
          <w:sz w:val="28"/>
          <w:szCs w:val="28"/>
        </w:rPr>
        <w:t>.</w:t>
      </w:r>
    </w:p>
    <w:p w:rsidR="000F7471" w:rsidRPr="00EB625A" w:rsidRDefault="000F7471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Средства: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книга Т.А.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Шорыгиной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«Беседы о хорошем и плохом поведении», стихотворение «Никого не красит ложь», история  про маленькую девочку Катю и разбитую чашку, русские народные пословицы «Кто врет, тот в сеть попадет», «Горькая правда всегда лучше, чем сладкая ложь»</w:t>
      </w:r>
      <w:r w:rsidR="00870DC0">
        <w:rPr>
          <w:rFonts w:ascii="Times New Roman" w:hAnsi="Times New Roman" w:cs="Times New Roman"/>
          <w:bCs/>
          <w:sz w:val="28"/>
          <w:szCs w:val="28"/>
        </w:rPr>
        <w:t>, «Людям ложь вредна, а себе еще вреднее».</w:t>
      </w:r>
    </w:p>
    <w:p w:rsidR="00E23334" w:rsidRDefault="00E23334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23772" w:rsidRPr="00723772" w:rsidRDefault="00723772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37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Вводная беседа:</w:t>
      </w:r>
    </w:p>
    <w:p w:rsidR="00723772" w:rsidRDefault="00723772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Дорогие ребята! Сегодня я хочу побесе</w:t>
      </w:r>
      <w:r w:rsidR="00B35EA4">
        <w:rPr>
          <w:rFonts w:ascii="Times New Roman" w:hAnsi="Times New Roman" w:cs="Times New Roman"/>
          <w:bCs/>
          <w:sz w:val="28"/>
          <w:szCs w:val="28"/>
        </w:rPr>
        <w:t>довать с Вами о таких качествах</w:t>
      </w:r>
      <w:proofErr w:type="gramStart"/>
      <w:r w:rsidR="000F747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="000F747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 правдивость и лживость. Согласитесь, иногда мы попадаем в ситуацию, когда нелегко сказать правду. Давайте припомним  такие случаи. Если</w:t>
      </w:r>
      <w:r w:rsidR="00EB625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 в чем-нибудь винова</w:t>
      </w:r>
      <w:r w:rsidR="00EB625A">
        <w:rPr>
          <w:rFonts w:ascii="Times New Roman" w:hAnsi="Times New Roman" w:cs="Times New Roman"/>
          <w:bCs/>
          <w:sz w:val="28"/>
          <w:szCs w:val="28"/>
        </w:rPr>
        <w:t>ты и боитесь признаться в этом</w:t>
      </w:r>
      <w:proofErr w:type="gramStart"/>
      <w:r w:rsidR="00EB625A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EB625A">
        <w:rPr>
          <w:rFonts w:ascii="Times New Roman" w:hAnsi="Times New Roman" w:cs="Times New Roman"/>
          <w:bCs/>
          <w:sz w:val="28"/>
          <w:szCs w:val="28"/>
        </w:rPr>
        <w:t xml:space="preserve"> пытаетесь свалить вину на другого. Вдумайтесь в это</w:t>
      </w:r>
      <w:proofErr w:type="gramStart"/>
      <w:r w:rsidR="00EB625A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EB625A">
        <w:rPr>
          <w:rFonts w:ascii="Times New Roman" w:hAnsi="Times New Roman" w:cs="Times New Roman"/>
          <w:bCs/>
          <w:sz w:val="28"/>
          <w:szCs w:val="28"/>
        </w:rPr>
        <w:t xml:space="preserve"> ведь в этом случае ложь идет рука об руку с трусостью.</w:t>
      </w:r>
    </w:p>
    <w:p w:rsidR="002F66A0" w:rsidRPr="00E23334" w:rsidRDefault="00EB625A" w:rsidP="00EF40CB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Бывает, что вы стесняетесь  сказать правду другу, потому что не хотите его огорчить, Но </w:t>
      </w:r>
      <w:r w:rsidRPr="0018305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«горькая правда </w:t>
      </w:r>
      <w:r w:rsidR="00183056" w:rsidRPr="0018305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всегда лучше, чем сладкая ложь</w:t>
      </w:r>
      <w:proofErr w:type="gramStart"/>
      <w:r w:rsidR="00183056" w:rsidRPr="001830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»-</w:t>
      </w:r>
      <w:proofErr w:type="gramEnd"/>
      <w:r w:rsidR="00183056" w:rsidRPr="001830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помните эти слова.</w:t>
      </w:r>
      <w:r w:rsidR="00E2333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8305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Попадали ли вы в </w:t>
      </w:r>
      <w:proofErr w:type="gramStart"/>
      <w:r w:rsidR="0018305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ситуацию</w:t>
      </w:r>
      <w:proofErr w:type="gramEnd"/>
      <w:r w:rsidR="0018305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когда стеснялись сказать другу правду, боясь его обидеть? Расскажите об этом.</w:t>
      </w:r>
    </w:p>
    <w:p w:rsidR="00B35EA4" w:rsidRDefault="00183056" w:rsidP="00EF40CB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Случается, что вы говорите не правду, чтобы оправдать свою леность. Например, не выполнили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,а</w:t>
      </w:r>
      <w:proofErr w:type="spellEnd"/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воспитательнице сказали, что забыли о  нем. Или опоздали в детский сад, потому что проспали, а свалили все на неисправный будильник.</w:t>
      </w:r>
      <w:r w:rsidR="00001B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35E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народе про ложь говорят «</w:t>
      </w:r>
      <w:r w:rsidR="00B35EA4" w:rsidRPr="00B35EA4">
        <w:rPr>
          <w:rFonts w:ascii="Times New Roman" w:hAnsi="Times New Roman" w:cs="Times New Roman"/>
          <w:bCs/>
          <w:color w:val="FF0000"/>
          <w:sz w:val="28"/>
          <w:szCs w:val="28"/>
        </w:rPr>
        <w:t>Кто врет, тот в сеть попадет»</w:t>
      </w:r>
      <w:r w:rsidR="00B35EA4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  <w:r w:rsidR="00B35EA4" w:rsidRPr="00B35EA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B35E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самом деле,</w:t>
      </w:r>
      <w:r w:rsidR="000F74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35E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одна ложь, ка</w:t>
      </w:r>
      <w:r w:rsidR="0099424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="00B35E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proofErr w:type="gramEnd"/>
      <w:r w:rsidR="00B35E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 веревочку тянет за собой другую, другая-третью.</w:t>
      </w:r>
    </w:p>
    <w:p w:rsidR="000F7471" w:rsidRDefault="000F7471" w:rsidP="00EF40CB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Послушайте стихотворение:</w:t>
      </w:r>
    </w:p>
    <w:p w:rsidR="000F7471" w:rsidRPr="00870DC0" w:rsidRDefault="000F7471" w:rsidP="00E23334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870DC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Никого не красит ложь</w:t>
      </w:r>
    </w:p>
    <w:p w:rsidR="000F7471" w:rsidRPr="00870DC0" w:rsidRDefault="000F7471" w:rsidP="00870DC0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870DC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Если хоть разок соврешь</w:t>
      </w:r>
    </w:p>
    <w:p w:rsidR="000F7471" w:rsidRPr="00870DC0" w:rsidRDefault="00D50CFF" w:rsidP="00870DC0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Друга можешь по</w:t>
      </w:r>
      <w:r w:rsidR="000F7471" w:rsidRPr="00870DC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терять</w:t>
      </w:r>
    </w:p>
    <w:p w:rsidR="000F7471" w:rsidRPr="00870DC0" w:rsidRDefault="000F7471" w:rsidP="00870DC0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870DC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Будешь врать опять, опять.</w:t>
      </w:r>
    </w:p>
    <w:p w:rsidR="000F7471" w:rsidRPr="00870DC0" w:rsidRDefault="000F7471" w:rsidP="00870DC0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870DC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Знают взрослые и дети:</w:t>
      </w:r>
    </w:p>
    <w:p w:rsidR="000F7471" w:rsidRPr="00870DC0" w:rsidRDefault="000F7471" w:rsidP="00870DC0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870DC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Ложь затягивает в сети.</w:t>
      </w:r>
    </w:p>
    <w:p w:rsidR="00E23334" w:rsidRDefault="000F7471" w:rsidP="00E23334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870DC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lastRenderedPageBreak/>
        <w:t>Нелегко их разорвать-</w:t>
      </w:r>
    </w:p>
    <w:p w:rsidR="00870DC0" w:rsidRPr="00870DC0" w:rsidRDefault="00870DC0" w:rsidP="00E23334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870DC0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Лучше никогда не врать.</w:t>
      </w:r>
    </w:p>
    <w:p w:rsidR="002F66A0" w:rsidRDefault="00183056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07705" cy="6993890"/>
            <wp:effectExtent l="0" t="0" r="0" b="0"/>
            <wp:docPr id="2" name="Рисунок 2" descr="C:\Users\Андрей\AppData\Local\Temp\Rar$DIa0.361\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Temp\Rar$DIa0.361\0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A0" w:rsidRDefault="00C40763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97545" cy="7033260"/>
            <wp:effectExtent l="0" t="0" r="8255" b="0"/>
            <wp:docPr id="9" name="Рисунок 9" descr="C:\Users\Андрей\AppData\Local\Temp\Rar$DIa0.355\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AppData\Local\Temp\Rar$DIa0.355\0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45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A0" w:rsidRDefault="00522E0F" w:rsidP="00522E0F">
      <w:pPr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22E0F">
        <w:rPr>
          <w:rFonts w:ascii="Times New Roman" w:hAnsi="Times New Roman" w:cs="Times New Roman"/>
          <w:bCs/>
          <w:color w:val="FF0000"/>
          <w:sz w:val="28"/>
          <w:szCs w:val="28"/>
          <w:highlight w:val="green"/>
        </w:rPr>
        <w:lastRenderedPageBreak/>
        <w:t>Приложение №3</w:t>
      </w:r>
    </w:p>
    <w:p w:rsidR="00001BC2" w:rsidRPr="00493063" w:rsidRDefault="00001BC2" w:rsidP="00001BC2">
      <w:pP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49306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Вторник , 2-ая половина дня</w:t>
      </w:r>
    </w:p>
    <w:p w:rsidR="00CD586B" w:rsidRPr="00001BC2" w:rsidRDefault="00CD586B" w:rsidP="00CD586B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01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Выразительное чтение </w:t>
      </w:r>
      <w:r w:rsidR="00001BC2" w:rsidRPr="00001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стихотворения  Т.А. </w:t>
      </w:r>
      <w:proofErr w:type="spellStart"/>
      <w:r w:rsidR="00001BC2" w:rsidRPr="00001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Шорыгиной</w:t>
      </w:r>
      <w:proofErr w:type="spellEnd"/>
      <w:r w:rsidR="00001BC2" w:rsidRPr="00001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«Про Свету и кассеты»</w:t>
      </w:r>
    </w:p>
    <w:p w:rsidR="00522E0F" w:rsidRPr="00522E0F" w:rsidRDefault="00522E0F" w:rsidP="00EF4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2E0F">
        <w:rPr>
          <w:rFonts w:ascii="Times New Roman" w:hAnsi="Times New Roman" w:cs="Times New Roman"/>
          <w:b/>
          <w:bCs/>
          <w:sz w:val="28"/>
          <w:szCs w:val="28"/>
        </w:rPr>
        <w:t>Вводная беседа:</w:t>
      </w:r>
    </w:p>
    <w:p w:rsidR="00522E0F" w:rsidRDefault="00522E0F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-Ребята, ложь связана и с другим  человеческим  недостатком-жадностью. Попробуйте сами придумать историю, в которой ложь  и жадность были  связаны. Например, девочка попросила что-то у подруги, а та солгала, что такой вещи у нее нет.</w:t>
      </w:r>
    </w:p>
    <w:p w:rsidR="00522E0F" w:rsidRDefault="00522E0F" w:rsidP="00EF40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Послушайте стихотворение.</w:t>
      </w:r>
      <w:r w:rsidR="00C91B07">
        <w:rPr>
          <w:rFonts w:ascii="Times New Roman" w:hAnsi="Times New Roman" w:cs="Times New Roman"/>
          <w:bCs/>
          <w:sz w:val="28"/>
          <w:szCs w:val="28"/>
        </w:rPr>
        <w:t xml:space="preserve"> Воспитатель </w:t>
      </w:r>
      <w:r w:rsidR="00C91B07" w:rsidRPr="001217A4">
        <w:rPr>
          <w:rFonts w:ascii="Times New Roman" w:hAnsi="Times New Roman" w:cs="Times New Roman"/>
          <w:b/>
          <w:bCs/>
          <w:sz w:val="28"/>
          <w:szCs w:val="28"/>
        </w:rPr>
        <w:t>выразительно  читает стихотворение</w:t>
      </w:r>
      <w:r w:rsidR="00C91B07">
        <w:rPr>
          <w:rFonts w:ascii="Times New Roman" w:hAnsi="Times New Roman" w:cs="Times New Roman"/>
          <w:bCs/>
          <w:sz w:val="28"/>
          <w:szCs w:val="28"/>
        </w:rPr>
        <w:t>.</w:t>
      </w:r>
    </w:p>
    <w:p w:rsidR="00522E0F" w:rsidRPr="00EC36F6" w:rsidRDefault="00522E0F" w:rsidP="00EC36F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C36F6">
        <w:rPr>
          <w:rFonts w:ascii="Times New Roman" w:hAnsi="Times New Roman" w:cs="Times New Roman"/>
          <w:b/>
          <w:bCs/>
          <w:sz w:val="28"/>
          <w:szCs w:val="28"/>
        </w:rPr>
        <w:t>Про Свету и кассеты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подружки просит Света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::</w:t>
      </w:r>
      <w:proofErr w:type="gramEnd"/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-Дай мне  видеокассету.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-Ну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онечно же, бери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мультфильмы посмотри!</w:t>
      </w:r>
    </w:p>
    <w:p w:rsidR="00D87546" w:rsidRDefault="00D87546" w:rsidP="00EC36F6">
      <w:pPr>
        <w:rPr>
          <w:rFonts w:ascii="Times New Roman" w:hAnsi="Times New Roman" w:cs="Times New Roman"/>
          <w:bCs/>
          <w:sz w:val="28"/>
          <w:szCs w:val="28"/>
        </w:rPr>
      </w:pP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Антоши просит Света: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-Дай, пожалуйста, кассеты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«Приключенья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Мумми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-Троллей»,</w:t>
      </w:r>
    </w:p>
    <w:p w:rsidR="00522E0F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Фильм про пуделя и колли.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Сережи просит</w:t>
      </w:r>
      <w:r w:rsidR="00121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Света: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-Дай мне новую кассету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 медведя и лису</w:t>
      </w:r>
    </w:p>
    <w:p w:rsidR="00EC36F6" w:rsidRDefault="00EC36F6" w:rsidP="00EC36F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-Ладно</w:t>
      </w:r>
      <w:r w:rsidR="001217A4">
        <w:rPr>
          <w:rFonts w:ascii="Times New Roman" w:hAnsi="Times New Roman" w:cs="Times New Roman"/>
          <w:bCs/>
          <w:sz w:val="28"/>
          <w:szCs w:val="28"/>
        </w:rPr>
        <w:t>, завтра принесу!</w:t>
      </w:r>
    </w:p>
    <w:p w:rsidR="00D87546" w:rsidRDefault="00D87546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1217A4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Но кода попросят Свету </w:t>
      </w:r>
    </w:p>
    <w:p w:rsidR="001217A4" w:rsidRDefault="001217A4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Принести друзьям кассету</w:t>
      </w:r>
    </w:p>
    <w:p w:rsidR="001217A4" w:rsidRDefault="001217A4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Света очень недовольна</w:t>
      </w:r>
    </w:p>
    <w:p w:rsidR="001217A4" w:rsidRDefault="001217A4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Света морщится невольно:</w:t>
      </w:r>
    </w:p>
    <w:p w:rsidR="001217A4" w:rsidRDefault="001217A4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-Не могу найти кассету,</w:t>
      </w:r>
    </w:p>
    <w:p w:rsidR="001217A4" w:rsidRDefault="001217A4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Видно, затерялась где-то…..</w:t>
      </w:r>
    </w:p>
    <w:p w:rsidR="001217A4" w:rsidRPr="001217A4" w:rsidRDefault="00E23334" w:rsidP="002F66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Аналитическая беседа:</w:t>
      </w:r>
    </w:p>
    <w:p w:rsidR="001217A4" w:rsidRDefault="001217A4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-Как вы думаете, Света на самом деле не может отыскать кассету, или ей не хочется давать ее друзьям?</w:t>
      </w:r>
    </w:p>
    <w:p w:rsidR="001217A4" w:rsidRDefault="001217A4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-Нравится ли Вам характер Светы? Почему?</w:t>
      </w:r>
    </w:p>
    <w:p w:rsidR="001217A4" w:rsidRDefault="00001BC2" w:rsidP="002F66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1217A4">
        <w:rPr>
          <w:rFonts w:ascii="Times New Roman" w:hAnsi="Times New Roman" w:cs="Times New Roman"/>
          <w:bCs/>
          <w:sz w:val="28"/>
          <w:szCs w:val="28"/>
        </w:rPr>
        <w:t>Почему девочка  солгала?</w:t>
      </w:r>
    </w:p>
    <w:p w:rsidR="002F66A0" w:rsidRDefault="00001BC2" w:rsidP="00001BC2">
      <w:pPr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01BC2">
        <w:rPr>
          <w:rFonts w:ascii="Times New Roman" w:hAnsi="Times New Roman" w:cs="Times New Roman"/>
          <w:bCs/>
          <w:color w:val="FF0000"/>
          <w:sz w:val="28"/>
          <w:szCs w:val="28"/>
          <w:highlight w:val="green"/>
        </w:rPr>
        <w:lastRenderedPageBreak/>
        <w:t>Приложение №4</w:t>
      </w:r>
    </w:p>
    <w:p w:rsidR="00001BC2" w:rsidRPr="00493063" w:rsidRDefault="00001BC2" w:rsidP="00001BC2">
      <w:pP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49306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Среда, 1-ая половина дня</w:t>
      </w:r>
    </w:p>
    <w:p w:rsidR="00001BC2" w:rsidRPr="00493063" w:rsidRDefault="00001BC2" w:rsidP="00001BC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93063">
        <w:rPr>
          <w:rFonts w:ascii="Times New Roman" w:hAnsi="Times New Roman" w:cs="Times New Roman"/>
          <w:b/>
          <w:bCs/>
          <w:sz w:val="32"/>
          <w:szCs w:val="32"/>
        </w:rPr>
        <w:t>Чтение рассказа В. Драгунского «Друг детства»</w:t>
      </w:r>
    </w:p>
    <w:p w:rsidR="00001BC2" w:rsidRDefault="00001BC2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001BC2">
        <w:rPr>
          <w:rFonts w:ascii="Times New Roman" w:hAnsi="Times New Roman" w:cs="Times New Roman"/>
          <w:bCs/>
          <w:sz w:val="28"/>
          <w:szCs w:val="28"/>
        </w:rPr>
        <w:t xml:space="preserve">:  Учить детей </w:t>
      </w:r>
      <w:r>
        <w:rPr>
          <w:rFonts w:ascii="Times New Roman" w:hAnsi="Times New Roman" w:cs="Times New Roman"/>
          <w:bCs/>
          <w:sz w:val="28"/>
          <w:szCs w:val="28"/>
        </w:rPr>
        <w:t>эмоционально воспринимать образное  содержание  произведения, осмысливать идею.</w:t>
      </w:r>
    </w:p>
    <w:p w:rsidR="00001BC2" w:rsidRDefault="00001BC2" w:rsidP="00001BC2">
      <w:pPr>
        <w:rPr>
          <w:rFonts w:ascii="Times New Roman" w:hAnsi="Times New Roman" w:cs="Times New Roman"/>
          <w:bCs/>
          <w:sz w:val="28"/>
          <w:szCs w:val="28"/>
        </w:rPr>
      </w:pPr>
      <w:r w:rsidRPr="00001BC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Закрепить  представления о жанровых особенностях литературных произведений (сказка, стихотворение, рассказ); осмысливать значение образных выражений.</w:t>
      </w:r>
    </w:p>
    <w:p w:rsidR="00001BC2" w:rsidRPr="009A4422" w:rsidRDefault="00001BC2" w:rsidP="00001BC2">
      <w:pPr>
        <w:rPr>
          <w:rFonts w:ascii="Times New Roman" w:hAnsi="Times New Roman" w:cs="Times New Roman"/>
          <w:bCs/>
          <w:sz w:val="28"/>
          <w:szCs w:val="28"/>
        </w:rPr>
      </w:pPr>
      <w:r w:rsidRPr="003E55F8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3E55F8">
        <w:rPr>
          <w:rFonts w:ascii="Times New Roman" w:hAnsi="Times New Roman" w:cs="Times New Roman"/>
          <w:bCs/>
          <w:sz w:val="28"/>
          <w:szCs w:val="28"/>
        </w:rPr>
        <w:t>предварительный показ иллюстраций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к рассказу</w:t>
      </w:r>
      <w:r w:rsidR="009A4422">
        <w:rPr>
          <w:rFonts w:ascii="Times New Roman" w:hAnsi="Times New Roman" w:cs="Times New Roman"/>
          <w:bCs/>
          <w:sz w:val="28"/>
          <w:szCs w:val="28"/>
        </w:rPr>
        <w:t xml:space="preserve"> («Друзья»</w:t>
      </w:r>
      <w:r w:rsidR="00473476">
        <w:rPr>
          <w:rFonts w:ascii="Times New Roman" w:hAnsi="Times New Roman" w:cs="Times New Roman"/>
          <w:bCs/>
          <w:sz w:val="28"/>
          <w:szCs w:val="28"/>
        </w:rPr>
        <w:t>,</w:t>
      </w:r>
      <w:r w:rsidR="009A4422">
        <w:rPr>
          <w:rFonts w:ascii="Times New Roman" w:hAnsi="Times New Roman" w:cs="Times New Roman"/>
          <w:bCs/>
          <w:sz w:val="28"/>
          <w:szCs w:val="28"/>
        </w:rPr>
        <w:t xml:space="preserve"> «Детский сад»</w:t>
      </w:r>
      <w:r w:rsidR="00473476">
        <w:rPr>
          <w:rFonts w:ascii="Times New Roman" w:hAnsi="Times New Roman" w:cs="Times New Roman"/>
          <w:bCs/>
          <w:sz w:val="28"/>
          <w:szCs w:val="28"/>
        </w:rPr>
        <w:t>, «Мои любимые игрушки»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4B6735">
        <w:rPr>
          <w:rFonts w:ascii="Times New Roman" w:hAnsi="Times New Roman" w:cs="Times New Roman"/>
          <w:bCs/>
          <w:sz w:val="28"/>
          <w:szCs w:val="28"/>
        </w:rPr>
        <w:t xml:space="preserve">предварительная беседа о многозначных по смыслу словах (например, слово  ручка; </w:t>
      </w:r>
      <w:proofErr w:type="gramStart"/>
      <w:r w:rsidR="003E55F8">
        <w:rPr>
          <w:rFonts w:ascii="Times New Roman" w:hAnsi="Times New Roman" w:cs="Times New Roman"/>
          <w:bCs/>
          <w:sz w:val="28"/>
          <w:szCs w:val="28"/>
        </w:rPr>
        <w:t>молотить-з</w:t>
      </w:r>
      <w:r w:rsidR="004B6735">
        <w:rPr>
          <w:rFonts w:ascii="Times New Roman" w:hAnsi="Times New Roman" w:cs="Times New Roman"/>
          <w:bCs/>
          <w:sz w:val="28"/>
          <w:szCs w:val="28"/>
        </w:rPr>
        <w:t>начит</w:t>
      </w:r>
      <w:proofErr w:type="gramEnd"/>
      <w:r w:rsidR="004B6735">
        <w:rPr>
          <w:rFonts w:ascii="Times New Roman" w:hAnsi="Times New Roman" w:cs="Times New Roman"/>
          <w:bCs/>
          <w:sz w:val="28"/>
          <w:szCs w:val="28"/>
        </w:rPr>
        <w:t xml:space="preserve"> выбивать зерно из колоса;</w:t>
      </w:r>
      <w:r w:rsidR="00CC55B8">
        <w:rPr>
          <w:rFonts w:ascii="Times New Roman" w:hAnsi="Times New Roman" w:cs="Times New Roman"/>
          <w:bCs/>
          <w:sz w:val="28"/>
          <w:szCs w:val="28"/>
        </w:rPr>
        <w:t xml:space="preserve"> бить, ударять</w:t>
      </w:r>
      <w:r w:rsidR="009A4422">
        <w:rPr>
          <w:rFonts w:ascii="Times New Roman" w:hAnsi="Times New Roman" w:cs="Times New Roman"/>
          <w:bCs/>
          <w:sz w:val="28"/>
          <w:szCs w:val="28"/>
        </w:rPr>
        <w:t xml:space="preserve">); беседа об образных выражения; </w:t>
      </w:r>
    </w:p>
    <w:p w:rsidR="003E55F8" w:rsidRPr="00E45C8F" w:rsidRDefault="003E55F8" w:rsidP="003E5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</w:t>
      </w:r>
      <w:r w:rsidRPr="00E45C8F">
        <w:rPr>
          <w:rFonts w:ascii="Times New Roman" w:hAnsi="Times New Roman" w:cs="Times New Roman"/>
          <w:b/>
          <w:sz w:val="28"/>
          <w:szCs w:val="28"/>
        </w:rPr>
        <w:t>:</w:t>
      </w:r>
      <w:r w:rsidRPr="00E45C8F">
        <w:rPr>
          <w:rFonts w:ascii="Times New Roman" w:hAnsi="Times New Roman" w:cs="Times New Roman"/>
          <w:sz w:val="28"/>
          <w:szCs w:val="28"/>
        </w:rPr>
        <w:t xml:space="preserve"> выставка книг В.Ю. Драгунского, </w:t>
      </w:r>
      <w:r>
        <w:rPr>
          <w:rFonts w:ascii="Times New Roman" w:hAnsi="Times New Roman" w:cs="Times New Roman"/>
          <w:sz w:val="28"/>
          <w:szCs w:val="28"/>
        </w:rPr>
        <w:t>ручка, картинка боксера, груша</w:t>
      </w:r>
    </w:p>
    <w:p w:rsidR="003E55F8" w:rsidRPr="00850D30" w:rsidRDefault="003E55F8" w:rsidP="003E55F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предварительная работа, вводная беседа, продуктивная деятельность, беседа по восприятию художественного текста, аналитическая беседа, заключительная беседа</w:t>
      </w:r>
    </w:p>
    <w:p w:rsidR="003E55F8" w:rsidRDefault="003E55F8" w:rsidP="003E55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45C8F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E55F8" w:rsidRDefault="003E55F8" w:rsidP="00001B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Вводная беседа:</w:t>
      </w:r>
    </w:p>
    <w:p w:rsidR="003E55F8" w:rsidRDefault="003E55F8" w:rsidP="00001BC2">
      <w:pPr>
        <w:rPr>
          <w:rFonts w:ascii="Times New Roman" w:hAnsi="Times New Roman" w:cs="Times New Roman"/>
          <w:bCs/>
          <w:sz w:val="28"/>
          <w:szCs w:val="28"/>
        </w:rPr>
      </w:pPr>
      <w:r w:rsidRPr="003E55F8">
        <w:rPr>
          <w:rFonts w:ascii="Times New Roman" w:hAnsi="Times New Roman" w:cs="Times New Roman"/>
          <w:bCs/>
          <w:sz w:val="28"/>
          <w:szCs w:val="28"/>
        </w:rPr>
        <w:t>Беседа о том, кем мечтают вырасти</w:t>
      </w:r>
      <w:r w:rsidR="00CB3DE8">
        <w:rPr>
          <w:rFonts w:ascii="Times New Roman" w:hAnsi="Times New Roman" w:cs="Times New Roman"/>
          <w:bCs/>
          <w:sz w:val="28"/>
          <w:szCs w:val="28"/>
        </w:rPr>
        <w:t xml:space="preserve"> ребята, когда вырастут.</w:t>
      </w:r>
    </w:p>
    <w:p w:rsidR="00CB3DE8" w:rsidRDefault="00CB3DE8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-Послушайте, о чем мечтал герой рассказа Виктора Драгунского «Друг детства» и почему он потом отказался от этой мечты</w:t>
      </w:r>
      <w:r w:rsidR="006922D2">
        <w:rPr>
          <w:rFonts w:ascii="Times New Roman" w:hAnsi="Times New Roman" w:cs="Times New Roman"/>
          <w:bCs/>
          <w:sz w:val="28"/>
          <w:szCs w:val="28"/>
        </w:rPr>
        <w:t>.</w:t>
      </w:r>
    </w:p>
    <w:p w:rsidR="00CB3DE8" w:rsidRDefault="00CB3DE8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чтения </w:t>
      </w:r>
      <w:r w:rsidR="006922D2">
        <w:rPr>
          <w:rFonts w:ascii="Times New Roman" w:hAnsi="Times New Roman" w:cs="Times New Roman"/>
          <w:bCs/>
          <w:sz w:val="28"/>
          <w:szCs w:val="28"/>
        </w:rPr>
        <w:t xml:space="preserve">рассказа </w:t>
      </w:r>
      <w:r w:rsidR="006922D2">
        <w:rPr>
          <w:rFonts w:ascii="Times New Roman" w:hAnsi="Times New Roman" w:cs="Times New Roman"/>
          <w:bCs/>
          <w:sz w:val="28"/>
          <w:szCs w:val="28"/>
        </w:rPr>
        <w:t>воспитатель проводит</w:t>
      </w:r>
      <w:r w:rsidR="006922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22D2" w:rsidRPr="006922D2">
        <w:rPr>
          <w:rFonts w:ascii="Times New Roman" w:hAnsi="Times New Roman" w:cs="Times New Roman"/>
          <w:b/>
          <w:bCs/>
          <w:sz w:val="28"/>
          <w:szCs w:val="28"/>
        </w:rPr>
        <w:t>аналитическую</w:t>
      </w:r>
      <w:r w:rsidR="006922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22D2" w:rsidRPr="006922D2">
        <w:rPr>
          <w:rFonts w:ascii="Times New Roman" w:hAnsi="Times New Roman" w:cs="Times New Roman"/>
          <w:b/>
          <w:bCs/>
          <w:sz w:val="28"/>
          <w:szCs w:val="28"/>
        </w:rPr>
        <w:t>беседу</w:t>
      </w:r>
      <w:r w:rsidR="008C5C61">
        <w:rPr>
          <w:rFonts w:ascii="Times New Roman" w:hAnsi="Times New Roman" w:cs="Times New Roman"/>
          <w:b/>
          <w:bCs/>
          <w:sz w:val="28"/>
          <w:szCs w:val="28"/>
        </w:rPr>
        <w:t xml:space="preserve"> по содержанию</w:t>
      </w:r>
      <w:r w:rsidR="006922D2" w:rsidRPr="006922D2">
        <w:rPr>
          <w:rFonts w:ascii="Times New Roman" w:hAnsi="Times New Roman" w:cs="Times New Roman"/>
          <w:b/>
          <w:bCs/>
          <w:sz w:val="28"/>
          <w:szCs w:val="28"/>
        </w:rPr>
        <w:t xml:space="preserve"> художественного текста</w:t>
      </w:r>
      <w:r w:rsidR="006922D2">
        <w:rPr>
          <w:rFonts w:ascii="Times New Roman" w:hAnsi="Times New Roman" w:cs="Times New Roman"/>
          <w:bCs/>
          <w:sz w:val="28"/>
          <w:szCs w:val="28"/>
        </w:rPr>
        <w:t>:</w:t>
      </w:r>
    </w:p>
    <w:p w:rsidR="006922D2" w:rsidRDefault="006922D2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-Как вы думаете, почему Дениска раздумал быть боксером?</w:t>
      </w:r>
    </w:p>
    <w:p w:rsidR="006922D2" w:rsidRDefault="006922D2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-Каким человеком  вам показался Дениска? Как вы это поняли? Какими словами можно сказать о нем? (Мечтательный, добрый, хороший друг.)</w:t>
      </w:r>
    </w:p>
    <w:p w:rsidR="006922D2" w:rsidRDefault="006922D2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-Понравился ли вам рассказ? Почему эту историю мы называем рассказом, а не сказкой?</w:t>
      </w:r>
    </w:p>
    <w:p w:rsidR="006922D2" w:rsidRDefault="006922D2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-Кого называют «друг детства»</w:t>
      </w:r>
      <w:proofErr w:type="gramStart"/>
      <w:r w:rsidR="008C5C61">
        <w:rPr>
          <w:rFonts w:ascii="Times New Roman" w:hAnsi="Times New Roman" w:cs="Times New Roman"/>
          <w:bCs/>
          <w:sz w:val="28"/>
          <w:szCs w:val="28"/>
        </w:rPr>
        <w:t>?(</w:t>
      </w:r>
      <w:proofErr w:type="gramEnd"/>
      <w:r w:rsidR="008C5C61">
        <w:rPr>
          <w:rFonts w:ascii="Times New Roman" w:hAnsi="Times New Roman" w:cs="Times New Roman"/>
          <w:bCs/>
          <w:sz w:val="28"/>
          <w:szCs w:val="28"/>
        </w:rPr>
        <w:t>Так говорят только о человеке или о том, с кем очень дружил в детстве, с кем связаны добрые воспо</w:t>
      </w:r>
      <w:r w:rsidR="004B6735">
        <w:rPr>
          <w:rFonts w:ascii="Times New Roman" w:hAnsi="Times New Roman" w:cs="Times New Roman"/>
          <w:bCs/>
          <w:sz w:val="28"/>
          <w:szCs w:val="28"/>
        </w:rPr>
        <w:t>м</w:t>
      </w:r>
      <w:r w:rsidR="008C5C61">
        <w:rPr>
          <w:rFonts w:ascii="Times New Roman" w:hAnsi="Times New Roman" w:cs="Times New Roman"/>
          <w:bCs/>
          <w:sz w:val="28"/>
          <w:szCs w:val="28"/>
        </w:rPr>
        <w:t>инания.)</w:t>
      </w:r>
    </w:p>
    <w:p w:rsidR="008C5C61" w:rsidRDefault="004B6735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Существует много таких слов,  когда одно слово обозначает  разные предметы, например, </w:t>
      </w:r>
      <w:r w:rsidRPr="004B6735">
        <w:rPr>
          <w:rFonts w:ascii="Times New Roman" w:hAnsi="Times New Roman" w:cs="Times New Roman"/>
          <w:b/>
          <w:bCs/>
          <w:i/>
          <w:sz w:val="28"/>
          <w:szCs w:val="28"/>
        </w:rPr>
        <w:t>слово ручка</w:t>
      </w:r>
      <w:r w:rsidRPr="004B6735">
        <w:rPr>
          <w:rFonts w:ascii="Times New Roman" w:hAnsi="Times New Roman" w:cs="Times New Roman"/>
          <w:bCs/>
          <w:i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Какие предметы  можно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назвать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словом </w:t>
      </w:r>
      <w:r w:rsidRPr="004B6735">
        <w:rPr>
          <w:rFonts w:ascii="Times New Roman" w:hAnsi="Times New Roman" w:cs="Times New Roman"/>
          <w:b/>
          <w:bCs/>
          <w:i/>
          <w:sz w:val="28"/>
          <w:szCs w:val="28"/>
        </w:rPr>
        <w:t>ручка</w:t>
      </w:r>
      <w:r w:rsidRPr="004B6735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4B6735" w:rsidRDefault="004B6735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-Каким  словом  в рассказе  также  обозначены  разные  предметы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Груша.)</w:t>
      </w:r>
    </w:p>
    <w:p w:rsidR="004B6735" w:rsidRDefault="00CC55B8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-А вот другое  такое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слово-</w:t>
      </w:r>
      <w:r w:rsidRPr="00CC55B8">
        <w:rPr>
          <w:rFonts w:ascii="Times New Roman" w:hAnsi="Times New Roman" w:cs="Times New Roman"/>
          <w:b/>
          <w:bCs/>
          <w:i/>
          <w:sz w:val="28"/>
          <w:szCs w:val="28"/>
        </w:rPr>
        <w:t>молотить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  </w:t>
      </w:r>
      <w:r w:rsidRPr="00CC55B8">
        <w:rPr>
          <w:rFonts w:ascii="Times New Roman" w:hAnsi="Times New Roman" w:cs="Times New Roman"/>
          <w:bCs/>
          <w:sz w:val="28"/>
          <w:szCs w:val="28"/>
        </w:rPr>
        <w:t>Что оно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означает? (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молотить-значит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выбивать зерно из колоса; бить, ударять</w:t>
      </w:r>
      <w:r>
        <w:rPr>
          <w:rFonts w:ascii="Times New Roman" w:hAnsi="Times New Roman" w:cs="Times New Roman"/>
          <w:bCs/>
          <w:sz w:val="28"/>
          <w:szCs w:val="28"/>
        </w:rPr>
        <w:t xml:space="preserve">).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Еще  как можно сказать, что делают боксеры?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(Колотят, Бьют изо всех сил, боксируют,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борятся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.)</w:t>
      </w:r>
    </w:p>
    <w:p w:rsidR="00CC55B8" w:rsidRDefault="00CC55B8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-Как вы поняли выражение </w:t>
      </w:r>
      <w:r w:rsidRPr="00CC55B8">
        <w:rPr>
          <w:rFonts w:ascii="Times New Roman" w:hAnsi="Times New Roman" w:cs="Times New Roman"/>
          <w:b/>
          <w:bCs/>
          <w:i/>
          <w:sz w:val="28"/>
          <w:szCs w:val="28"/>
        </w:rPr>
        <w:t>«сколько душе угодно</w:t>
      </w:r>
      <w:r>
        <w:rPr>
          <w:rFonts w:ascii="Times New Roman" w:hAnsi="Times New Roman" w:cs="Times New Roman"/>
          <w:bCs/>
          <w:sz w:val="28"/>
          <w:szCs w:val="28"/>
        </w:rPr>
        <w:t>»? Как сказать по-другому? Придумайте предложение с этим направлением.</w:t>
      </w:r>
    </w:p>
    <w:p w:rsidR="00CC55B8" w:rsidRDefault="00CC55B8" w:rsidP="00001BC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-Что означает выражение </w:t>
      </w:r>
      <w:r w:rsidRPr="00CC55B8">
        <w:rPr>
          <w:rFonts w:ascii="Times New Roman" w:hAnsi="Times New Roman" w:cs="Times New Roman"/>
          <w:b/>
          <w:bCs/>
          <w:i/>
          <w:sz w:val="28"/>
          <w:szCs w:val="28"/>
        </w:rPr>
        <w:t>«не разлей вода».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сказать по-другому?</w:t>
      </w:r>
    </w:p>
    <w:p w:rsidR="009A4422" w:rsidRDefault="00CC55B8" w:rsidP="00001B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55B8">
        <w:rPr>
          <w:rFonts w:ascii="Times New Roman" w:hAnsi="Times New Roman" w:cs="Times New Roman"/>
          <w:b/>
          <w:bCs/>
          <w:sz w:val="28"/>
          <w:szCs w:val="28"/>
        </w:rPr>
        <w:t>Заключительная беседа</w:t>
      </w:r>
      <w:r w:rsidR="009A442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C55B8" w:rsidRPr="00994243" w:rsidRDefault="00CC55B8" w:rsidP="00001BC2">
      <w:pPr>
        <w:rPr>
          <w:rFonts w:ascii="Times New Roman" w:hAnsi="Times New Roman" w:cs="Times New Roman"/>
          <w:bCs/>
          <w:color w:val="002060"/>
          <w:sz w:val="32"/>
          <w:szCs w:val="32"/>
        </w:rPr>
      </w:pPr>
      <w:r w:rsidRPr="00CC55B8">
        <w:rPr>
          <w:rFonts w:ascii="Times New Roman" w:hAnsi="Times New Roman" w:cs="Times New Roman"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93063">
        <w:rPr>
          <w:rFonts w:ascii="Times New Roman" w:hAnsi="Times New Roman" w:cs="Times New Roman"/>
          <w:b/>
          <w:bCs/>
          <w:sz w:val="28"/>
          <w:szCs w:val="28"/>
        </w:rPr>
        <w:t xml:space="preserve">предлагает повторить и запомнить две пословицы о дружбе и </w:t>
      </w:r>
      <w:proofErr w:type="spellStart"/>
      <w:r w:rsidRPr="00493063">
        <w:rPr>
          <w:rFonts w:ascii="Times New Roman" w:hAnsi="Times New Roman" w:cs="Times New Roman"/>
          <w:b/>
          <w:bCs/>
          <w:sz w:val="28"/>
          <w:szCs w:val="28"/>
        </w:rPr>
        <w:t>друзьях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:»</w:t>
      </w:r>
      <w:proofErr w:type="gramEnd"/>
      <w:r w:rsidRPr="00994243">
        <w:rPr>
          <w:rFonts w:ascii="Times New Roman" w:hAnsi="Times New Roman" w:cs="Times New Roman"/>
          <w:b/>
          <w:bCs/>
          <w:color w:val="002060"/>
          <w:sz w:val="32"/>
          <w:szCs w:val="32"/>
        </w:rPr>
        <w:t>Челове</w:t>
      </w:r>
      <w:r w:rsidR="00493063" w:rsidRPr="00994243">
        <w:rPr>
          <w:rFonts w:ascii="Times New Roman" w:hAnsi="Times New Roman" w:cs="Times New Roman"/>
          <w:b/>
          <w:bCs/>
          <w:color w:val="002060"/>
          <w:sz w:val="32"/>
          <w:szCs w:val="32"/>
        </w:rPr>
        <w:t>к</w:t>
      </w:r>
      <w:proofErr w:type="spellEnd"/>
      <w:r w:rsidR="00493063" w:rsidRPr="00994243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без друзей, что дерево без корней», «Старый  друг-лучше новых друг» . </w:t>
      </w:r>
      <w:r w:rsidR="009A4422" w:rsidRPr="00994243">
        <w:rPr>
          <w:rFonts w:ascii="Times New Roman" w:hAnsi="Times New Roman" w:cs="Times New Roman"/>
          <w:bCs/>
          <w:color w:val="002060"/>
          <w:sz w:val="32"/>
          <w:szCs w:val="32"/>
        </w:rPr>
        <w:t xml:space="preserve"> </w:t>
      </w:r>
    </w:p>
    <w:p w:rsidR="00CB3DE8" w:rsidRPr="009A4422" w:rsidRDefault="009A4422" w:rsidP="00001BC2">
      <w:pPr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9A4422">
        <w:rPr>
          <w:rFonts w:ascii="Times New Roman" w:hAnsi="Times New Roman" w:cs="Times New Roman"/>
          <w:bCs/>
          <w:color w:val="002060"/>
          <w:sz w:val="28"/>
          <w:szCs w:val="28"/>
        </w:rPr>
        <w:t>Ребята, как вы понимаете эти пословицы.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Кто может повторить?</w:t>
      </w:r>
    </w:p>
    <w:p w:rsidR="00001BC2" w:rsidRPr="00994243" w:rsidRDefault="00994243" w:rsidP="0099424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42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Итак, делаем вывод</w:t>
      </w:r>
      <w:r w:rsidR="00D87546">
        <w:rPr>
          <w:rFonts w:ascii="Times New Roman" w:hAnsi="Times New Roman" w:cs="Times New Roman"/>
          <w:b/>
          <w:bCs/>
          <w:sz w:val="28"/>
          <w:szCs w:val="28"/>
        </w:rPr>
        <w:t xml:space="preserve"> нашего с вами занятия </w:t>
      </w:r>
      <w:r w:rsidRPr="0099424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875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94243">
        <w:rPr>
          <w:rFonts w:ascii="Times New Roman" w:hAnsi="Times New Roman" w:cs="Times New Roman"/>
          <w:b/>
          <w:bCs/>
          <w:sz w:val="28"/>
          <w:szCs w:val="28"/>
        </w:rPr>
        <w:t>у человека</w:t>
      </w:r>
      <w:proofErr w:type="gramStart"/>
      <w:r w:rsidRPr="00994243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994243">
        <w:rPr>
          <w:rFonts w:ascii="Times New Roman" w:hAnsi="Times New Roman" w:cs="Times New Roman"/>
          <w:b/>
          <w:bCs/>
          <w:sz w:val="28"/>
          <w:szCs w:val="28"/>
        </w:rPr>
        <w:t xml:space="preserve"> который дорожит дружбой всегда  будут верные друзья. Такому человеку любые беды по плечу. </w:t>
      </w:r>
    </w:p>
    <w:p w:rsidR="002F66A0" w:rsidRPr="00994243" w:rsidRDefault="002F66A0" w:rsidP="0099424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66A0" w:rsidRPr="00994243" w:rsidRDefault="002F66A0" w:rsidP="0099424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2F66A0" w:rsidRDefault="002F66A0" w:rsidP="002F66A0">
      <w:pPr>
        <w:rPr>
          <w:rFonts w:ascii="Times New Roman" w:hAnsi="Times New Roman" w:cs="Times New Roman"/>
          <w:bCs/>
          <w:sz w:val="28"/>
          <w:szCs w:val="28"/>
        </w:rPr>
      </w:pPr>
    </w:p>
    <w:p w:rsidR="00994243" w:rsidRPr="00994243" w:rsidRDefault="00994243" w:rsidP="00994243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94243">
        <w:rPr>
          <w:rFonts w:ascii="Times New Roman" w:hAnsi="Times New Roman" w:cs="Times New Roman"/>
          <w:b/>
          <w:bCs/>
          <w:color w:val="FF0000"/>
          <w:sz w:val="28"/>
          <w:szCs w:val="28"/>
          <w:highlight w:val="green"/>
        </w:rPr>
        <w:lastRenderedPageBreak/>
        <w:t>Приложение№5</w:t>
      </w:r>
    </w:p>
    <w:p w:rsidR="002F66A0" w:rsidRDefault="00994243" w:rsidP="002F66A0">
      <w:pP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99424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Четверг , 1-ая половина дня</w:t>
      </w:r>
    </w:p>
    <w:p w:rsidR="00994243" w:rsidRDefault="00473476" w:rsidP="002F66A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7347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Рисование  с натуры «Друг детства»</w:t>
      </w:r>
    </w:p>
    <w:p w:rsidR="00473476" w:rsidRDefault="00473476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7347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Учить детей составлять описательный рассказ на тему «Мой любимый мишка».</w:t>
      </w:r>
    </w:p>
    <w:p w:rsidR="00473476" w:rsidRDefault="00473476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7347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Продолжать учить детей рисовать игрушки с натуры. Познакомить с эскизом как этапом планирования работы (создать контурный рисунок карандашом или углем), передавать  цвет и фактуру любыми материалами по в</w:t>
      </w:r>
      <w:r w:rsidR="002F7A4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ыбору. Формировать умение передавать в рисунке свое отношение к </w:t>
      </w:r>
      <w:proofErr w:type="gramStart"/>
      <w:r w:rsidR="002F7A4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изображаемому</w:t>
      </w:r>
      <w:proofErr w:type="gramEnd"/>
      <w:r w:rsidR="002F7A4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F7A4E" w:rsidRDefault="002F7A4E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Предварительная работа (</w:t>
      </w:r>
      <w:r w:rsidRPr="002F7A4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Интегр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ация видов деятельности): Чтение</w:t>
      </w:r>
      <w:r w:rsidRPr="002F7A4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рассказа В.Ю. Драгунского «Друг детства». Накануне педагог просит детей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принести в детский сад  любимого мишку или составляет коллекцию мишек.</w:t>
      </w:r>
    </w:p>
    <w:p w:rsidR="002F7A4E" w:rsidRDefault="002F7A4E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F7A4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Средства:</w:t>
      </w:r>
      <w:r w:rsidR="00D8754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Белая или тонированная  бумага разного размера, простые карандаши, пастель, гуашевые краски, 3-5 разных мишек.</w:t>
      </w:r>
    </w:p>
    <w:p w:rsidR="00A62AF8" w:rsidRDefault="002F7A4E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Содержание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Перед занятием педагог просит детей посадить на столах своих  мишек, которых они принесли из дома. Педагог предлагает детям нарисовать портреты  своих друзей детства. Берет в руки одного мишку, показывает детям в разных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положениях-стоящего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двух лапках</w:t>
      </w:r>
      <w:r w:rsidR="00A62A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сидящего в фас, профиль, лежащего и т.д. Спрашивает детей, какой лист бумаги и каким  образом расположить  в каждом конкретном  случае (горизонтально или вертикально). Поясняет, что на портрете можно изобразить как всю игрушку, так и ее часть </w:t>
      </w:r>
      <w:proofErr w:type="gramStart"/>
      <w:r w:rsidR="00A62A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–г</w:t>
      </w:r>
      <w:proofErr w:type="gramEnd"/>
      <w:r w:rsidR="00A62A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олову. </w:t>
      </w:r>
      <w:proofErr w:type="gramStart"/>
      <w:r w:rsidR="00A62A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Педагог спрашивает, как можно передать в портрете то, что эта игрушка любимая? </w:t>
      </w:r>
      <w:proofErr w:type="gramEnd"/>
      <w:r w:rsidR="00A62A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(Показать, что мишка улыбается, с</w:t>
      </w:r>
      <w:r w:rsidR="00D875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</w:t>
      </w:r>
      <w:r w:rsidR="00A62A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отрит нам в глаза, нарисовать  рамочку с сердечком и т.д.)</w:t>
      </w:r>
    </w:p>
    <w:p w:rsidR="002F7A4E" w:rsidRDefault="00A62AF8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конце занятия проводится экспресс выставка. Дети, умеющие писать, могут составить из букв имя своего мишки. </w:t>
      </w:r>
    </w:p>
    <w:p w:rsidR="00E23334" w:rsidRDefault="00E23334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E23334" w:rsidRDefault="00E23334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Приложение №6</w:t>
      </w:r>
    </w:p>
    <w:p w:rsidR="00E23334" w:rsidRPr="002F7A4E" w:rsidRDefault="00E23334" w:rsidP="002F66A0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994243" w:rsidRPr="00994243" w:rsidRDefault="00994243" w:rsidP="002F66A0">
      <w:pPr>
        <w:rPr>
          <w:rFonts w:ascii="Times New Roman" w:hAnsi="Times New Roman" w:cs="Times New Roman"/>
          <w:bCs/>
          <w:color w:val="FF0000"/>
          <w:sz w:val="32"/>
          <w:szCs w:val="32"/>
        </w:rPr>
      </w:pPr>
    </w:p>
    <w:sectPr w:rsidR="00994243" w:rsidRPr="00994243" w:rsidSect="00EF40CB">
      <w:footerReference w:type="default" r:id="rId17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865" w:rsidRDefault="00EA6865" w:rsidP="00EA6865">
      <w:pPr>
        <w:spacing w:after="0" w:line="240" w:lineRule="auto"/>
      </w:pPr>
      <w:r>
        <w:separator/>
      </w:r>
    </w:p>
  </w:endnote>
  <w:endnote w:type="continuationSeparator" w:id="0">
    <w:p w:rsidR="00EA6865" w:rsidRDefault="00EA6865" w:rsidP="00EA6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65" w:rsidRDefault="00EA6865">
    <w:pPr>
      <w:pStyle w:val="a7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865" w:rsidRDefault="00EA6865" w:rsidP="00EA6865">
      <w:pPr>
        <w:spacing w:after="0" w:line="240" w:lineRule="auto"/>
      </w:pPr>
      <w:r>
        <w:separator/>
      </w:r>
    </w:p>
  </w:footnote>
  <w:footnote w:type="continuationSeparator" w:id="0">
    <w:p w:rsidR="00EA6865" w:rsidRDefault="00EA6865" w:rsidP="00EA6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31F72"/>
    <w:multiLevelType w:val="multilevel"/>
    <w:tmpl w:val="06008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332316"/>
    <w:multiLevelType w:val="hybridMultilevel"/>
    <w:tmpl w:val="1DE681D8"/>
    <w:lvl w:ilvl="0" w:tplc="B4BAE30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8B664C"/>
    <w:multiLevelType w:val="hybridMultilevel"/>
    <w:tmpl w:val="653E6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BE145A"/>
    <w:multiLevelType w:val="hybridMultilevel"/>
    <w:tmpl w:val="040CC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3C5905"/>
    <w:multiLevelType w:val="hybridMultilevel"/>
    <w:tmpl w:val="148803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D939EF"/>
    <w:multiLevelType w:val="hybridMultilevel"/>
    <w:tmpl w:val="0854E2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E40154"/>
    <w:multiLevelType w:val="hybridMultilevel"/>
    <w:tmpl w:val="CAEC71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D31C43"/>
    <w:multiLevelType w:val="hybridMultilevel"/>
    <w:tmpl w:val="48F66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0CB"/>
    <w:rsid w:val="00001BC2"/>
    <w:rsid w:val="0001457C"/>
    <w:rsid w:val="00015DB3"/>
    <w:rsid w:val="00016865"/>
    <w:rsid w:val="00035143"/>
    <w:rsid w:val="0005084D"/>
    <w:rsid w:val="00092A3D"/>
    <w:rsid w:val="000B0154"/>
    <w:rsid w:val="000B0E19"/>
    <w:rsid w:val="000B4C55"/>
    <w:rsid w:val="000C4338"/>
    <w:rsid w:val="000D0486"/>
    <w:rsid w:val="000E0DB2"/>
    <w:rsid w:val="000F3FC4"/>
    <w:rsid w:val="000F6FC0"/>
    <w:rsid w:val="000F7471"/>
    <w:rsid w:val="00100AD0"/>
    <w:rsid w:val="00102D97"/>
    <w:rsid w:val="00104EDC"/>
    <w:rsid w:val="001102C6"/>
    <w:rsid w:val="00111B80"/>
    <w:rsid w:val="001217A4"/>
    <w:rsid w:val="00132943"/>
    <w:rsid w:val="001433D2"/>
    <w:rsid w:val="00152F4C"/>
    <w:rsid w:val="001661EA"/>
    <w:rsid w:val="00177CBC"/>
    <w:rsid w:val="00183056"/>
    <w:rsid w:val="0019300D"/>
    <w:rsid w:val="001D3D57"/>
    <w:rsid w:val="001F458E"/>
    <w:rsid w:val="002104E8"/>
    <w:rsid w:val="00213284"/>
    <w:rsid w:val="0022260E"/>
    <w:rsid w:val="002414E1"/>
    <w:rsid w:val="00242283"/>
    <w:rsid w:val="00245AAD"/>
    <w:rsid w:val="002A0328"/>
    <w:rsid w:val="002A51F9"/>
    <w:rsid w:val="002A7F86"/>
    <w:rsid w:val="002D15AE"/>
    <w:rsid w:val="002E2E10"/>
    <w:rsid w:val="002E3147"/>
    <w:rsid w:val="002E66D3"/>
    <w:rsid w:val="002E6C4F"/>
    <w:rsid w:val="002F4E59"/>
    <w:rsid w:val="002F66A0"/>
    <w:rsid w:val="002F7A4E"/>
    <w:rsid w:val="00311CFF"/>
    <w:rsid w:val="00320C06"/>
    <w:rsid w:val="00325E4D"/>
    <w:rsid w:val="003260B4"/>
    <w:rsid w:val="00350E7B"/>
    <w:rsid w:val="003657E8"/>
    <w:rsid w:val="003874C0"/>
    <w:rsid w:val="003A0069"/>
    <w:rsid w:val="003E55F8"/>
    <w:rsid w:val="003F60F3"/>
    <w:rsid w:val="0040570F"/>
    <w:rsid w:val="00414ED2"/>
    <w:rsid w:val="004167A6"/>
    <w:rsid w:val="004352D0"/>
    <w:rsid w:val="004403C5"/>
    <w:rsid w:val="00473476"/>
    <w:rsid w:val="004831D8"/>
    <w:rsid w:val="00492CFC"/>
    <w:rsid w:val="00493063"/>
    <w:rsid w:val="004B0B69"/>
    <w:rsid w:val="004B20ED"/>
    <w:rsid w:val="004B6735"/>
    <w:rsid w:val="004C20E3"/>
    <w:rsid w:val="004E08CB"/>
    <w:rsid w:val="004E4252"/>
    <w:rsid w:val="00522E0F"/>
    <w:rsid w:val="00525A59"/>
    <w:rsid w:val="00551315"/>
    <w:rsid w:val="005569EF"/>
    <w:rsid w:val="00564618"/>
    <w:rsid w:val="00571B92"/>
    <w:rsid w:val="00580E0E"/>
    <w:rsid w:val="0059517B"/>
    <w:rsid w:val="005B4F8D"/>
    <w:rsid w:val="005C323A"/>
    <w:rsid w:val="005C61CC"/>
    <w:rsid w:val="005D2FAF"/>
    <w:rsid w:val="006045BC"/>
    <w:rsid w:val="00606D38"/>
    <w:rsid w:val="0060765F"/>
    <w:rsid w:val="006169CA"/>
    <w:rsid w:val="006402FD"/>
    <w:rsid w:val="00655C03"/>
    <w:rsid w:val="00663A5C"/>
    <w:rsid w:val="006658F7"/>
    <w:rsid w:val="00674419"/>
    <w:rsid w:val="006752C6"/>
    <w:rsid w:val="006922D2"/>
    <w:rsid w:val="0069288C"/>
    <w:rsid w:val="00695BC9"/>
    <w:rsid w:val="006A316A"/>
    <w:rsid w:val="006C1BAA"/>
    <w:rsid w:val="006C60EB"/>
    <w:rsid w:val="0070084A"/>
    <w:rsid w:val="00723772"/>
    <w:rsid w:val="00761421"/>
    <w:rsid w:val="0076659E"/>
    <w:rsid w:val="007C2161"/>
    <w:rsid w:val="007D1342"/>
    <w:rsid w:val="00812D9F"/>
    <w:rsid w:val="008141A8"/>
    <w:rsid w:val="008328AA"/>
    <w:rsid w:val="00832FEB"/>
    <w:rsid w:val="00850D30"/>
    <w:rsid w:val="00863266"/>
    <w:rsid w:val="00870DC0"/>
    <w:rsid w:val="00882414"/>
    <w:rsid w:val="008827C6"/>
    <w:rsid w:val="008914A1"/>
    <w:rsid w:val="008B005D"/>
    <w:rsid w:val="008B5738"/>
    <w:rsid w:val="008B75E3"/>
    <w:rsid w:val="008C5C61"/>
    <w:rsid w:val="008D5111"/>
    <w:rsid w:val="008E150F"/>
    <w:rsid w:val="008F4A88"/>
    <w:rsid w:val="00924E88"/>
    <w:rsid w:val="00927F2A"/>
    <w:rsid w:val="00947A0E"/>
    <w:rsid w:val="00960607"/>
    <w:rsid w:val="0099220D"/>
    <w:rsid w:val="00993E0E"/>
    <w:rsid w:val="00994243"/>
    <w:rsid w:val="009A2CA9"/>
    <w:rsid w:val="009A4422"/>
    <w:rsid w:val="009C17D2"/>
    <w:rsid w:val="009C2CF5"/>
    <w:rsid w:val="009C66CD"/>
    <w:rsid w:val="009D46F3"/>
    <w:rsid w:val="009E4713"/>
    <w:rsid w:val="009E7823"/>
    <w:rsid w:val="009F62D0"/>
    <w:rsid w:val="00A00100"/>
    <w:rsid w:val="00A07E4C"/>
    <w:rsid w:val="00A12776"/>
    <w:rsid w:val="00A166F6"/>
    <w:rsid w:val="00A343E6"/>
    <w:rsid w:val="00A624E1"/>
    <w:rsid w:val="00A62AF8"/>
    <w:rsid w:val="00A67F82"/>
    <w:rsid w:val="00A76784"/>
    <w:rsid w:val="00A8052E"/>
    <w:rsid w:val="00A91859"/>
    <w:rsid w:val="00A96216"/>
    <w:rsid w:val="00AA09D8"/>
    <w:rsid w:val="00AB43BD"/>
    <w:rsid w:val="00AD190B"/>
    <w:rsid w:val="00AE66AB"/>
    <w:rsid w:val="00AF5FE8"/>
    <w:rsid w:val="00B0187C"/>
    <w:rsid w:val="00B057DE"/>
    <w:rsid w:val="00B05FA7"/>
    <w:rsid w:val="00B35EA4"/>
    <w:rsid w:val="00B83C9D"/>
    <w:rsid w:val="00BB3E95"/>
    <w:rsid w:val="00BB5D69"/>
    <w:rsid w:val="00BD4131"/>
    <w:rsid w:val="00BF3846"/>
    <w:rsid w:val="00C04CA8"/>
    <w:rsid w:val="00C30E44"/>
    <w:rsid w:val="00C3412E"/>
    <w:rsid w:val="00C34DBE"/>
    <w:rsid w:val="00C40763"/>
    <w:rsid w:val="00C47E49"/>
    <w:rsid w:val="00C514BB"/>
    <w:rsid w:val="00C56F0D"/>
    <w:rsid w:val="00C65D47"/>
    <w:rsid w:val="00C7225F"/>
    <w:rsid w:val="00C91B07"/>
    <w:rsid w:val="00C949DE"/>
    <w:rsid w:val="00C96B4F"/>
    <w:rsid w:val="00CA13FB"/>
    <w:rsid w:val="00CB3DE8"/>
    <w:rsid w:val="00CC28EC"/>
    <w:rsid w:val="00CC55B8"/>
    <w:rsid w:val="00CD586B"/>
    <w:rsid w:val="00CF0F29"/>
    <w:rsid w:val="00D056B8"/>
    <w:rsid w:val="00D16164"/>
    <w:rsid w:val="00D42F33"/>
    <w:rsid w:val="00D50CFF"/>
    <w:rsid w:val="00D6407C"/>
    <w:rsid w:val="00D72C0B"/>
    <w:rsid w:val="00D779BE"/>
    <w:rsid w:val="00D87546"/>
    <w:rsid w:val="00D93CB0"/>
    <w:rsid w:val="00D94454"/>
    <w:rsid w:val="00DA137E"/>
    <w:rsid w:val="00DC46B3"/>
    <w:rsid w:val="00DF2FC3"/>
    <w:rsid w:val="00E0029A"/>
    <w:rsid w:val="00E13BB2"/>
    <w:rsid w:val="00E23334"/>
    <w:rsid w:val="00E42DE4"/>
    <w:rsid w:val="00E45C8F"/>
    <w:rsid w:val="00E64146"/>
    <w:rsid w:val="00E66996"/>
    <w:rsid w:val="00E66A19"/>
    <w:rsid w:val="00E802EE"/>
    <w:rsid w:val="00EA6865"/>
    <w:rsid w:val="00EB0558"/>
    <w:rsid w:val="00EB0DD4"/>
    <w:rsid w:val="00EB4000"/>
    <w:rsid w:val="00EB625A"/>
    <w:rsid w:val="00EC36F6"/>
    <w:rsid w:val="00ED1ACF"/>
    <w:rsid w:val="00EF40CB"/>
    <w:rsid w:val="00F00E71"/>
    <w:rsid w:val="00F00E84"/>
    <w:rsid w:val="00F030E9"/>
    <w:rsid w:val="00F041D2"/>
    <w:rsid w:val="00F10372"/>
    <w:rsid w:val="00F21C9A"/>
    <w:rsid w:val="00F2733B"/>
    <w:rsid w:val="00F278CC"/>
    <w:rsid w:val="00F5017E"/>
    <w:rsid w:val="00F53081"/>
    <w:rsid w:val="00F7686B"/>
    <w:rsid w:val="00F83842"/>
    <w:rsid w:val="00F868DC"/>
    <w:rsid w:val="00F95418"/>
    <w:rsid w:val="00FC3052"/>
    <w:rsid w:val="00FE77AA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865"/>
  </w:style>
  <w:style w:type="paragraph" w:styleId="a7">
    <w:name w:val="footer"/>
    <w:basedOn w:val="a"/>
    <w:link w:val="a8"/>
    <w:uiPriority w:val="99"/>
    <w:unhideWhenUsed/>
    <w:rsid w:val="00EA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865"/>
  </w:style>
  <w:style w:type="paragraph" w:styleId="a9">
    <w:name w:val="No Spacing"/>
    <w:basedOn w:val="a"/>
    <w:uiPriority w:val="1"/>
    <w:qFormat/>
    <w:rsid w:val="001F4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5pt">
    <w:name w:val="105pt"/>
    <w:basedOn w:val="a0"/>
    <w:rsid w:val="001F458E"/>
  </w:style>
  <w:style w:type="character" w:customStyle="1" w:styleId="apple-converted-space">
    <w:name w:val="apple-converted-space"/>
    <w:basedOn w:val="a0"/>
    <w:rsid w:val="001F458E"/>
  </w:style>
  <w:style w:type="paragraph" w:styleId="aa">
    <w:name w:val="List Paragraph"/>
    <w:basedOn w:val="a"/>
    <w:uiPriority w:val="34"/>
    <w:qFormat/>
    <w:rsid w:val="00C04C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865"/>
  </w:style>
  <w:style w:type="paragraph" w:styleId="a7">
    <w:name w:val="footer"/>
    <w:basedOn w:val="a"/>
    <w:link w:val="a8"/>
    <w:uiPriority w:val="99"/>
    <w:unhideWhenUsed/>
    <w:rsid w:val="00EA6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865"/>
  </w:style>
  <w:style w:type="paragraph" w:styleId="a9">
    <w:name w:val="No Spacing"/>
    <w:basedOn w:val="a"/>
    <w:uiPriority w:val="1"/>
    <w:qFormat/>
    <w:rsid w:val="001F4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5pt">
    <w:name w:val="105pt"/>
    <w:basedOn w:val="a0"/>
    <w:rsid w:val="001F458E"/>
  </w:style>
  <w:style w:type="character" w:customStyle="1" w:styleId="apple-converted-space">
    <w:name w:val="apple-converted-space"/>
    <w:basedOn w:val="a0"/>
    <w:rsid w:val="001F458E"/>
  </w:style>
  <w:style w:type="paragraph" w:styleId="aa">
    <w:name w:val="List Paragraph"/>
    <w:basedOn w:val="a"/>
    <w:uiPriority w:val="34"/>
    <w:qFormat/>
    <w:rsid w:val="00C04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107E2-2864-4A32-AF55-CCFC59CA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23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19</cp:revision>
  <dcterms:created xsi:type="dcterms:W3CDTF">2013-11-08T07:34:00Z</dcterms:created>
  <dcterms:modified xsi:type="dcterms:W3CDTF">2013-11-26T19:37:00Z</dcterms:modified>
</cp:coreProperties>
</file>