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B5" w:rsidRPr="00E25EB5" w:rsidRDefault="00E25EB5" w:rsidP="00E25E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EB5">
        <w:rPr>
          <w:rFonts w:ascii="Times New Roman" w:hAnsi="Times New Roman"/>
          <w:b/>
          <w:sz w:val="28"/>
          <w:szCs w:val="28"/>
        </w:rPr>
        <w:t>Работа с одарёнными и способными детьми четырёхлетнего возраста  на основе кружка «Волшебная бумага»</w:t>
      </w:r>
    </w:p>
    <w:p w:rsidR="006710F2" w:rsidRPr="00D42085" w:rsidRDefault="00660958" w:rsidP="00E25EB5">
      <w:pPr>
        <w:pStyle w:val="LTGliederung1"/>
        <w:spacing w:before="0" w:line="276" w:lineRule="auto"/>
        <w:ind w:left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D4208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710F2" w:rsidRPr="00D42085">
        <w:rPr>
          <w:rFonts w:ascii="Times New Roman" w:eastAsia="Times New Roman" w:hAnsi="Times New Roman"/>
          <w:b/>
          <w:bCs/>
          <w:sz w:val="24"/>
          <w:szCs w:val="24"/>
        </w:rPr>
        <w:t>«Одаренность человека – это маленький   росточек,</w:t>
      </w:r>
    </w:p>
    <w:p w:rsidR="006710F2" w:rsidRPr="00D42085" w:rsidRDefault="006710F2" w:rsidP="006710F2">
      <w:pPr>
        <w:pStyle w:val="LTGliederung1"/>
        <w:spacing w:before="0" w:line="276" w:lineRule="auto"/>
        <w:ind w:left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D42085">
        <w:rPr>
          <w:rFonts w:ascii="Times New Roman" w:eastAsia="Times New Roman" w:hAnsi="Times New Roman"/>
          <w:b/>
          <w:bCs/>
          <w:sz w:val="24"/>
          <w:szCs w:val="24"/>
        </w:rPr>
        <w:t xml:space="preserve"> едва </w:t>
      </w:r>
      <w:proofErr w:type="gramStart"/>
      <w:r w:rsidRPr="00D42085">
        <w:rPr>
          <w:rFonts w:ascii="Times New Roman" w:eastAsia="Times New Roman" w:hAnsi="Times New Roman"/>
          <w:b/>
          <w:bCs/>
          <w:sz w:val="24"/>
          <w:szCs w:val="24"/>
        </w:rPr>
        <w:t>проклюнувшийся</w:t>
      </w:r>
      <w:proofErr w:type="gramEnd"/>
      <w:r w:rsidRPr="00D42085">
        <w:rPr>
          <w:rFonts w:ascii="Times New Roman" w:eastAsia="Times New Roman" w:hAnsi="Times New Roman"/>
          <w:b/>
          <w:bCs/>
          <w:sz w:val="24"/>
          <w:szCs w:val="24"/>
        </w:rPr>
        <w:t xml:space="preserve">  из земли и требующий к себе огромного внимания.  Необходимо холить и лелеять, ухаживать за ним, </w:t>
      </w:r>
    </w:p>
    <w:p w:rsidR="006710F2" w:rsidRDefault="006710F2" w:rsidP="006710F2">
      <w:pPr>
        <w:pStyle w:val="LTGliederung1"/>
        <w:spacing w:before="0" w:line="276" w:lineRule="auto"/>
        <w:ind w:left="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D42085">
        <w:rPr>
          <w:rFonts w:ascii="Times New Roman" w:eastAsia="Times New Roman" w:hAnsi="Times New Roman"/>
          <w:b/>
          <w:bCs/>
          <w:sz w:val="24"/>
          <w:szCs w:val="24"/>
        </w:rPr>
        <w:t xml:space="preserve">сделать все необходимое, чтобы он вырос и дал обильный плод».                                                                      В.А.Сухомлинский </w:t>
      </w:r>
    </w:p>
    <w:p w:rsidR="006710F2" w:rsidRDefault="006710F2" w:rsidP="006710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42085">
        <w:rPr>
          <w:rFonts w:ascii="Times New Roman" w:eastAsia="Times New Roman" w:hAnsi="Times New Roman"/>
          <w:sz w:val="24"/>
          <w:szCs w:val="24"/>
          <w:lang w:eastAsia="ar-SA"/>
        </w:rPr>
        <w:t>Среди самых интересных и загадочных явлений природы – детская одаренность, несомненно, занимает одно из ведущих мест. Самым сенситивным периодом для развития способностей является раннее детство и дошкольный возраст. Доказано, что каждый ребе</w:t>
      </w:r>
      <w:r w:rsidR="00A4155E">
        <w:rPr>
          <w:rFonts w:ascii="Times New Roman" w:eastAsia="Times New Roman" w:hAnsi="Times New Roman"/>
          <w:sz w:val="24"/>
          <w:szCs w:val="24"/>
          <w:lang w:eastAsia="ar-SA"/>
        </w:rPr>
        <w:t>нок от рождения наделен огромным</w:t>
      </w:r>
      <w:r w:rsidRPr="00D42085">
        <w:rPr>
          <w:rFonts w:ascii="Times New Roman" w:eastAsia="Times New Roman" w:hAnsi="Times New Roman"/>
          <w:sz w:val="24"/>
          <w:szCs w:val="24"/>
          <w:lang w:eastAsia="ar-SA"/>
        </w:rPr>
        <w:t xml:space="preserve"> потенциалом, который эффективно развивается </w:t>
      </w:r>
      <w:r w:rsidR="00B249C2" w:rsidRPr="00D42085">
        <w:rPr>
          <w:rFonts w:ascii="Times New Roman" w:eastAsia="Times New Roman" w:hAnsi="Times New Roman"/>
          <w:sz w:val="24"/>
          <w:szCs w:val="24"/>
          <w:lang w:eastAsia="ar-SA"/>
        </w:rPr>
        <w:t xml:space="preserve"> в продуктивной деятельности. Именно она </w:t>
      </w:r>
      <w:r w:rsidRPr="00D42085">
        <w:rPr>
          <w:rFonts w:ascii="Times New Roman" w:eastAsia="Times New Roman" w:hAnsi="Times New Roman"/>
          <w:sz w:val="24"/>
          <w:szCs w:val="24"/>
          <w:lang w:eastAsia="ar-SA"/>
        </w:rPr>
        <w:t xml:space="preserve"> дает возможность ребенку достигать больших высот в своем развитии.</w:t>
      </w:r>
    </w:p>
    <w:p w:rsidR="00BE4CE0" w:rsidRPr="00D42085" w:rsidRDefault="00B249C2" w:rsidP="006710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известно, продуктивную деятельность разделяют на технический и художественный труд. К последнему относится конструирование из бумаги. Художественный труд, как нельзя лучше отвечает этой потребности и способствует развитию пространственных представлений, практическому освоению некоторых физических закономерностей, познанию свойств различных материалов. </w:t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br/>
        <w:t>Ребёнок</w:t>
      </w:r>
      <w:r w:rsidR="00BE4CE0" w:rsidRPr="00D4208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овладевая разнообразными способами практических действий, приобретает, так называемую ручную умелость.</w:t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Всё это побудило меня сформировать задачи по развитию у детей  творческих способностей на основе кружка </w:t>
      </w:r>
      <w:r w:rsidR="00E147FE" w:rsidRPr="00D42085">
        <w:rPr>
          <w:rFonts w:ascii="Times New Roman" w:eastAsia="Times New Roman" w:hAnsi="Times New Roman"/>
          <w:sz w:val="24"/>
          <w:szCs w:val="24"/>
          <w:lang w:eastAsia="ru-RU"/>
        </w:rPr>
        <w:t>«Волшебная бумага».</w:t>
      </w:r>
    </w:p>
    <w:p w:rsidR="00987897" w:rsidRPr="00D927F3" w:rsidRDefault="00987897" w:rsidP="0098789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27F3">
        <w:rPr>
          <w:rFonts w:ascii="Times New Roman" w:hAnsi="Times New Roman"/>
          <w:b/>
          <w:bCs/>
          <w:iCs/>
          <w:sz w:val="24"/>
          <w:szCs w:val="24"/>
        </w:rPr>
        <w:t>Развивающие:</w:t>
      </w:r>
      <w:r w:rsidRPr="00D927F3">
        <w:rPr>
          <w:rFonts w:ascii="Times New Roman" w:hAnsi="Times New Roman"/>
          <w:b/>
          <w:sz w:val="24"/>
          <w:szCs w:val="24"/>
        </w:rPr>
        <w:t xml:space="preserve"> </w:t>
      </w:r>
    </w:p>
    <w:p w:rsidR="00987897" w:rsidRPr="00D927F3" w:rsidRDefault="00987897" w:rsidP="00987897">
      <w:pPr>
        <w:pStyle w:val="aa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927F3">
        <w:rPr>
          <w:rFonts w:ascii="Times New Roman" w:hAnsi="Times New Roman"/>
          <w:b/>
          <w:sz w:val="24"/>
          <w:szCs w:val="24"/>
        </w:rPr>
        <w:t>Развивать творческую активность  личности ребенка и формировать потребность дошкольников  к самоутверждению через продуктивную деятельность.</w:t>
      </w:r>
    </w:p>
    <w:p w:rsidR="00987897" w:rsidRPr="00D927F3" w:rsidRDefault="00987897" w:rsidP="00987897">
      <w:pPr>
        <w:pStyle w:val="aa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927F3">
        <w:rPr>
          <w:rFonts w:ascii="Times New Roman" w:hAnsi="Times New Roman"/>
          <w:b/>
          <w:sz w:val="24"/>
          <w:szCs w:val="24"/>
        </w:rPr>
        <w:t xml:space="preserve">Выявлять и развивать индивидуальные способности. </w:t>
      </w:r>
    </w:p>
    <w:p w:rsidR="00987897" w:rsidRPr="00D927F3" w:rsidRDefault="00987897" w:rsidP="00987897">
      <w:pPr>
        <w:pStyle w:val="aa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927F3">
        <w:rPr>
          <w:rFonts w:ascii="Times New Roman" w:eastAsia="Calibri" w:hAnsi="Times New Roman"/>
          <w:b/>
          <w:sz w:val="24"/>
          <w:szCs w:val="24"/>
        </w:rPr>
        <w:t xml:space="preserve">Развивать внимание, память, логическое и абстрактное мышление,      </w:t>
      </w:r>
      <w:proofErr w:type="gramStart"/>
      <w:r w:rsidRPr="00D927F3">
        <w:rPr>
          <w:rFonts w:ascii="Times New Roman" w:eastAsia="Calibri" w:hAnsi="Times New Roman"/>
          <w:b/>
          <w:sz w:val="24"/>
          <w:szCs w:val="24"/>
        </w:rPr>
        <w:t>пространственного</w:t>
      </w:r>
      <w:proofErr w:type="gramEnd"/>
      <w:r w:rsidRPr="00D927F3">
        <w:rPr>
          <w:rFonts w:ascii="Times New Roman" w:eastAsia="Calibri" w:hAnsi="Times New Roman"/>
          <w:b/>
          <w:sz w:val="24"/>
          <w:szCs w:val="24"/>
        </w:rPr>
        <w:t xml:space="preserve"> воображение, мелкую моторику рук.</w:t>
      </w:r>
    </w:p>
    <w:p w:rsidR="00987897" w:rsidRPr="00D927F3" w:rsidRDefault="00987897" w:rsidP="0098789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27F3">
        <w:rPr>
          <w:rFonts w:ascii="Times New Roman" w:hAnsi="Times New Roman"/>
          <w:b/>
          <w:bCs/>
          <w:iCs/>
          <w:sz w:val="24"/>
          <w:szCs w:val="24"/>
        </w:rPr>
        <w:t>Обучающие:</w:t>
      </w:r>
    </w:p>
    <w:p w:rsidR="00987897" w:rsidRPr="00D927F3" w:rsidRDefault="00987897" w:rsidP="00987897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27F3">
        <w:rPr>
          <w:rFonts w:ascii="Times New Roman" w:eastAsia="Calibri" w:hAnsi="Times New Roman"/>
          <w:b/>
          <w:sz w:val="24"/>
          <w:szCs w:val="24"/>
        </w:rPr>
        <w:t>Формировать умения следовать устным инструкциям, читать и зарисовывать схемы изделий.</w:t>
      </w:r>
    </w:p>
    <w:p w:rsidR="00987897" w:rsidRPr="00D927F3" w:rsidRDefault="00987897" w:rsidP="00987897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27F3">
        <w:rPr>
          <w:rFonts w:ascii="Times New Roman" w:eastAsia="Calibri" w:hAnsi="Times New Roman"/>
          <w:b/>
          <w:sz w:val="24"/>
          <w:szCs w:val="24"/>
        </w:rPr>
        <w:t>Обучать  различным приемам работы с бумагой.</w:t>
      </w:r>
    </w:p>
    <w:p w:rsidR="00987897" w:rsidRPr="00D927F3" w:rsidRDefault="00987897" w:rsidP="00987897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927F3">
        <w:rPr>
          <w:rFonts w:ascii="Times New Roman" w:eastAsia="Calibri" w:hAnsi="Times New Roman"/>
          <w:b/>
          <w:sz w:val="24"/>
          <w:szCs w:val="24"/>
        </w:rPr>
        <w:t xml:space="preserve">Учить выполнять работу коллективно, развивать проектные способности. </w:t>
      </w:r>
    </w:p>
    <w:p w:rsidR="00987897" w:rsidRPr="00D927F3" w:rsidRDefault="00987897" w:rsidP="00987897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927F3">
        <w:rPr>
          <w:rFonts w:ascii="Times New Roman" w:hAnsi="Times New Roman"/>
          <w:b/>
          <w:bCs/>
          <w:iCs/>
          <w:sz w:val="24"/>
          <w:szCs w:val="24"/>
        </w:rPr>
        <w:t>Воспитательные:</w:t>
      </w:r>
    </w:p>
    <w:p w:rsidR="00BE4CE0" w:rsidRPr="00D927F3" w:rsidRDefault="00987897" w:rsidP="00987897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927F3">
        <w:rPr>
          <w:rFonts w:ascii="Times New Roman" w:hAnsi="Times New Roman"/>
          <w:b/>
          <w:sz w:val="24"/>
          <w:szCs w:val="24"/>
        </w:rPr>
        <w:lastRenderedPageBreak/>
        <w:t>формировать  художественный вкус, способность видеть, чувствовать красоту и гармонию, воспитывать внимание, аккуратность, целеустремленность</w:t>
      </w:r>
      <w:r w:rsidRPr="00D927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EF5D77" w:rsidRPr="00D927F3" w:rsidRDefault="00EF5D77" w:rsidP="0098789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A9744F" w:rsidRPr="00D927F3">
        <w:rPr>
          <w:rFonts w:ascii="Times New Roman" w:hAnsi="Times New Roman"/>
          <w:b/>
          <w:color w:val="000000"/>
          <w:sz w:val="24"/>
          <w:szCs w:val="24"/>
        </w:rPr>
        <w:t>дними из основных задач выступи</w:t>
      </w:r>
      <w:r w:rsidRPr="00D927F3">
        <w:rPr>
          <w:rFonts w:ascii="Times New Roman" w:hAnsi="Times New Roman"/>
          <w:b/>
          <w:color w:val="000000"/>
          <w:sz w:val="24"/>
          <w:szCs w:val="24"/>
        </w:rPr>
        <w:t>ли: совершенствование техники аппликации из бумаги; развитие точности движений руки под контролем зрения; расширение набора материалов, которые дети могут использовать в процессе работы</w:t>
      </w:r>
      <w:r w:rsidR="00B200F1" w:rsidRPr="00D927F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C0BD3" w:rsidRPr="00D42085" w:rsidRDefault="00BE4CE0" w:rsidP="00BE4CE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организации кружковой работы </w:t>
      </w:r>
      <w:r w:rsidR="00EF5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соблюдала</w:t>
      </w:r>
      <w:r w:rsidRPr="00D42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принципы:</w:t>
      </w:r>
    </w:p>
    <w:p w:rsidR="007C0BD3" w:rsidRPr="00D927F3" w:rsidRDefault="00BE4CE0" w:rsidP="00BE4CE0">
      <w:pPr>
        <w:pStyle w:val="a3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добровольность;</w:t>
      </w:r>
    </w:p>
    <w:p w:rsidR="007C0BD3" w:rsidRPr="00D927F3" w:rsidRDefault="00BE4CE0" w:rsidP="00BE4CE0">
      <w:pPr>
        <w:pStyle w:val="a3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 xml:space="preserve"> выбор содержания занятий с учётом личных склонностей детей;</w:t>
      </w:r>
    </w:p>
    <w:p w:rsidR="0050276E" w:rsidRPr="00D927F3" w:rsidRDefault="00BE4CE0" w:rsidP="007C0BD3">
      <w:pPr>
        <w:pStyle w:val="a3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 xml:space="preserve"> опора на самостоятельную творческую инициативу детей;</w:t>
      </w:r>
    </w:p>
    <w:p w:rsidR="0050276E" w:rsidRPr="00D927F3" w:rsidRDefault="00BE4CE0" w:rsidP="007C0BD3">
      <w:pPr>
        <w:pStyle w:val="a3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знакомство детей с новыми видами творчества;</w:t>
      </w:r>
    </w:p>
    <w:p w:rsidR="0050276E" w:rsidRPr="00D927F3" w:rsidRDefault="007C0BD3" w:rsidP="007C0BD3">
      <w:pPr>
        <w:pStyle w:val="a3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сообщение новой  информации</w:t>
      </w:r>
      <w:r w:rsidR="00BE4CE0" w:rsidRPr="00D927F3">
        <w:rPr>
          <w:rFonts w:ascii="Times New Roman" w:hAnsi="Times New Roman"/>
          <w:b/>
          <w:color w:val="000000"/>
          <w:sz w:val="24"/>
          <w:szCs w:val="24"/>
        </w:rPr>
        <w:t xml:space="preserve"> небольшими порц</w:t>
      </w:r>
      <w:r w:rsidRPr="00D927F3">
        <w:rPr>
          <w:rFonts w:ascii="Times New Roman" w:hAnsi="Times New Roman"/>
          <w:b/>
          <w:color w:val="000000"/>
          <w:sz w:val="24"/>
          <w:szCs w:val="24"/>
        </w:rPr>
        <w:t>иями;</w:t>
      </w:r>
    </w:p>
    <w:p w:rsidR="00BE4CE0" w:rsidRPr="00D927F3" w:rsidRDefault="007C0BD3" w:rsidP="007C0BD3">
      <w:pPr>
        <w:pStyle w:val="a3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осуществление  повторения</w:t>
      </w:r>
      <w:r w:rsidR="00BE4CE0" w:rsidRPr="00D927F3">
        <w:rPr>
          <w:rFonts w:ascii="Times New Roman" w:hAnsi="Times New Roman"/>
          <w:b/>
          <w:color w:val="000000"/>
          <w:sz w:val="24"/>
          <w:szCs w:val="24"/>
        </w:rPr>
        <w:t xml:space="preserve"> знаний и совер</w:t>
      </w:r>
      <w:r w:rsidRPr="00D927F3">
        <w:rPr>
          <w:rFonts w:ascii="Times New Roman" w:hAnsi="Times New Roman"/>
          <w:b/>
          <w:color w:val="000000"/>
          <w:sz w:val="24"/>
          <w:szCs w:val="24"/>
        </w:rPr>
        <w:t xml:space="preserve">шенствование умений </w:t>
      </w:r>
      <w:r w:rsidR="00BE4CE0" w:rsidRPr="00D927F3">
        <w:rPr>
          <w:rFonts w:ascii="Times New Roman" w:hAnsi="Times New Roman"/>
          <w:b/>
          <w:color w:val="000000"/>
          <w:sz w:val="24"/>
          <w:szCs w:val="24"/>
        </w:rPr>
        <w:t>не на образцах, а на разнообразных изделиях, которые обязательно несут смысловую нагрузку;</w:t>
      </w:r>
    </w:p>
    <w:p w:rsidR="00D42085" w:rsidRPr="00D42085" w:rsidRDefault="00D42085" w:rsidP="00D4208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 созданы необходимые условия для работы</w:t>
      </w:r>
      <w:r w:rsidR="00EF5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кружка</w:t>
      </w:r>
      <w:r w:rsidRPr="00D42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подобраны материалы и инструменты, доступные детям; разработаны методы и приемы, изготовлены демонстрационные пособия</w:t>
      </w:r>
      <w:r w:rsidR="00EF5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42085" w:rsidRPr="00D42085" w:rsidRDefault="00D42085" w:rsidP="00D4208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знаний, умений и навыков и развитие творческих способностей дошкольников осуществлялось на основе разработанного комплекса занятий.</w:t>
      </w:r>
    </w:p>
    <w:p w:rsidR="00D42085" w:rsidRPr="00D42085" w:rsidRDefault="00D42085" w:rsidP="00D4208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составлении конспектов занятий учитывалось следующее:</w:t>
      </w:r>
    </w:p>
    <w:p w:rsidR="00D42085" w:rsidRPr="00D927F3" w:rsidRDefault="00D42085" w:rsidP="00D42085">
      <w:pPr>
        <w:pStyle w:val="a3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программные задачи по разделу «Аппликация»;</w:t>
      </w:r>
    </w:p>
    <w:p w:rsidR="00D42085" w:rsidRPr="00D927F3" w:rsidRDefault="00D42085" w:rsidP="00D42085">
      <w:pPr>
        <w:pStyle w:val="a3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·усложнение в освоении детьми способов аппликации из бумаги разной фактуры;</w:t>
      </w:r>
    </w:p>
    <w:p w:rsidR="00D42085" w:rsidRPr="00D927F3" w:rsidRDefault="00D42085" w:rsidP="00D42085">
      <w:pPr>
        <w:pStyle w:val="a3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игровая мотивация;</w:t>
      </w:r>
    </w:p>
    <w:p w:rsidR="00D42085" w:rsidRPr="00D927F3" w:rsidRDefault="00D42085" w:rsidP="00D42085">
      <w:pPr>
        <w:pStyle w:val="a3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четкая логика обследования демонстрационных образцов (целостное и дифференцированное восприятие);</w:t>
      </w:r>
    </w:p>
    <w:p w:rsidR="00D42085" w:rsidRPr="00D927F3" w:rsidRDefault="00D42085" w:rsidP="00D42085">
      <w:pPr>
        <w:pStyle w:val="a3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проблемные ситуации, направленные на самостоятельный поиск детей в решении той или иной задачи;</w:t>
      </w:r>
    </w:p>
    <w:p w:rsidR="00D42085" w:rsidRDefault="00D42085" w:rsidP="00D42085">
      <w:pPr>
        <w:pStyle w:val="a3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27F3">
        <w:rPr>
          <w:rFonts w:ascii="Times New Roman" w:hAnsi="Times New Roman"/>
          <w:b/>
          <w:color w:val="000000"/>
          <w:sz w:val="24"/>
          <w:szCs w:val="24"/>
        </w:rPr>
        <w:t>разные виды аппликации (предметная и сюжетная, плоскостная, полуобъемная, объемная).</w:t>
      </w:r>
    </w:p>
    <w:p w:rsidR="00D31852" w:rsidRDefault="00D31852" w:rsidP="00D3185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31852">
        <w:rPr>
          <w:rFonts w:ascii="Times New Roman" w:hAnsi="Times New Roman"/>
          <w:sz w:val="24"/>
          <w:szCs w:val="24"/>
        </w:rPr>
        <w:t>аботу по развитию творческих способностей я начала во 2 младшей группе</w:t>
      </w:r>
      <w:r w:rsidR="00EF5D77">
        <w:rPr>
          <w:rFonts w:ascii="Times New Roman" w:hAnsi="Times New Roman"/>
          <w:sz w:val="24"/>
          <w:szCs w:val="24"/>
        </w:rPr>
        <w:t xml:space="preserve">. </w:t>
      </w:r>
      <w:r w:rsidR="00EF5D77">
        <w:rPr>
          <w:rFonts w:ascii="Times New Roman" w:hAnsi="Times New Roman"/>
          <w:color w:val="000000"/>
          <w:sz w:val="24"/>
          <w:szCs w:val="24"/>
        </w:rPr>
        <w:t>В начале года провела</w:t>
      </w:r>
      <w:r w:rsidR="00EF5D77" w:rsidRPr="00D42085">
        <w:rPr>
          <w:rFonts w:ascii="Times New Roman" w:hAnsi="Times New Roman"/>
          <w:color w:val="000000"/>
          <w:sz w:val="24"/>
          <w:szCs w:val="24"/>
        </w:rPr>
        <w:t xml:space="preserve"> диагностику уровня развития творческих способностей  воспитанников. В результате  выявлено девять детей с ярко выраженными способностями  в продуктивной деятельности</w:t>
      </w:r>
      <w:r w:rsidR="00A974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7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кружок принимались дети на добровольной основе</w:t>
      </w:r>
      <w:proofErr w:type="gramStart"/>
      <w:r w:rsidR="00A97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F5D77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EF5D77">
        <w:rPr>
          <w:rFonts w:ascii="Times New Roman" w:hAnsi="Times New Roman"/>
          <w:sz w:val="24"/>
          <w:szCs w:val="24"/>
        </w:rPr>
        <w:t xml:space="preserve">На первом занятии  познакомила детей </w:t>
      </w:r>
      <w:r w:rsidRPr="00D31852">
        <w:rPr>
          <w:rFonts w:ascii="Times New Roman" w:hAnsi="Times New Roman"/>
          <w:sz w:val="24"/>
          <w:szCs w:val="24"/>
        </w:rPr>
        <w:t xml:space="preserve">с разными видами бумаги, (картоном, тонкой бумагой, цветной, </w:t>
      </w:r>
      <w:r w:rsidRPr="00D31852">
        <w:rPr>
          <w:rFonts w:ascii="Times New Roman" w:hAnsi="Times New Roman"/>
          <w:sz w:val="24"/>
          <w:szCs w:val="24"/>
        </w:rPr>
        <w:lastRenderedPageBreak/>
        <w:t xml:space="preserve">папиросной, гофрированной калькой, бархатной, вощёной, глянцевой, и т.д.) так как это хорошо знакомый детям материал. Бумага легко поддаётся изменению формы, дети её сгибали, мяли, рвали, наклевали, я показывала способы резания и нарезания ножницами. При этом ребенок узнавал не только свойства бумаги, но учился согласовывать свои действия и усилия. Работая с плотной бумагой, детям приходилось затрачивать значительно большее напряжение, что положительно сказывается на моторных функциях руки. Я предлагала детям младшей группы тонкую и толстую бумагу, и наблюдала, как дети сминали ее в комочки, бросали, катали, складывали, собирали. </w:t>
      </w:r>
    </w:p>
    <w:p w:rsidR="00D42085" w:rsidRPr="00D42085" w:rsidRDefault="00D42085" w:rsidP="00D420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 xml:space="preserve">Занятия </w:t>
      </w:r>
      <w:r w:rsidR="00A9744F">
        <w:rPr>
          <w:rFonts w:ascii="Times New Roman" w:hAnsi="Times New Roman"/>
          <w:sz w:val="24"/>
          <w:szCs w:val="24"/>
        </w:rPr>
        <w:t>содержали</w:t>
      </w:r>
      <w:r w:rsidRPr="00D42085">
        <w:rPr>
          <w:rFonts w:ascii="Times New Roman" w:hAnsi="Times New Roman"/>
          <w:sz w:val="24"/>
          <w:szCs w:val="24"/>
        </w:rPr>
        <w:t xml:space="preserve">  </w:t>
      </w:r>
      <w:r w:rsidRPr="00D42085">
        <w:rPr>
          <w:rFonts w:ascii="Times New Roman" w:hAnsi="Times New Roman"/>
          <w:b/>
          <w:sz w:val="24"/>
          <w:szCs w:val="24"/>
        </w:rPr>
        <w:t>теоретическую</w:t>
      </w:r>
      <w:r w:rsidRPr="00D42085">
        <w:rPr>
          <w:rFonts w:ascii="Times New Roman" w:hAnsi="Times New Roman"/>
          <w:sz w:val="24"/>
          <w:szCs w:val="24"/>
        </w:rPr>
        <w:t xml:space="preserve"> и </w:t>
      </w:r>
      <w:r w:rsidRPr="00D42085">
        <w:rPr>
          <w:rFonts w:ascii="Times New Roman" w:hAnsi="Times New Roman"/>
          <w:b/>
          <w:sz w:val="24"/>
          <w:szCs w:val="24"/>
        </w:rPr>
        <w:t>практическую</w:t>
      </w:r>
      <w:r w:rsidRPr="00D42085">
        <w:rPr>
          <w:rFonts w:ascii="Times New Roman" w:hAnsi="Times New Roman"/>
          <w:sz w:val="24"/>
          <w:szCs w:val="24"/>
        </w:rPr>
        <w:t xml:space="preserve"> части.</w:t>
      </w:r>
    </w:p>
    <w:p w:rsidR="00D927F3" w:rsidRPr="00660958" w:rsidRDefault="00D42085" w:rsidP="00D420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 xml:space="preserve"> </w:t>
      </w:r>
      <w:r w:rsidRPr="00D42085">
        <w:rPr>
          <w:rFonts w:ascii="Times New Roman" w:hAnsi="Times New Roman"/>
          <w:b/>
          <w:sz w:val="24"/>
          <w:szCs w:val="24"/>
        </w:rPr>
        <w:t>Теоретическая часть</w:t>
      </w:r>
      <w:r w:rsidR="00A9744F">
        <w:rPr>
          <w:rFonts w:ascii="Times New Roman" w:hAnsi="Times New Roman"/>
          <w:sz w:val="24"/>
          <w:szCs w:val="24"/>
        </w:rPr>
        <w:t xml:space="preserve"> давалась</w:t>
      </w:r>
      <w:r w:rsidRPr="00D42085">
        <w:rPr>
          <w:rFonts w:ascii="Times New Roman" w:hAnsi="Times New Roman"/>
          <w:sz w:val="24"/>
          <w:szCs w:val="24"/>
        </w:rPr>
        <w:t xml:space="preserve"> в  форме бесед с  просмотром иллюстративного материала. Для оказания помощи детям в созд</w:t>
      </w:r>
      <w:r w:rsidR="00A9744F">
        <w:rPr>
          <w:rFonts w:ascii="Times New Roman" w:hAnsi="Times New Roman"/>
          <w:sz w:val="24"/>
          <w:szCs w:val="24"/>
        </w:rPr>
        <w:t xml:space="preserve">ании ярких образов  проводила </w:t>
      </w:r>
      <w:r w:rsidRPr="00D42085">
        <w:rPr>
          <w:rFonts w:ascii="Times New Roman" w:hAnsi="Times New Roman"/>
          <w:sz w:val="24"/>
          <w:szCs w:val="24"/>
        </w:rPr>
        <w:t xml:space="preserve"> </w:t>
      </w:r>
      <w:r w:rsidR="00A9744F">
        <w:rPr>
          <w:rFonts w:ascii="Times New Roman" w:hAnsi="Times New Roman"/>
          <w:sz w:val="24"/>
          <w:szCs w:val="24"/>
        </w:rPr>
        <w:t xml:space="preserve">  эмоциональную беседу, задавала вопросы, которые способствовали </w:t>
      </w:r>
      <w:r w:rsidRPr="00D42085">
        <w:rPr>
          <w:rFonts w:ascii="Times New Roman" w:hAnsi="Times New Roman"/>
          <w:sz w:val="24"/>
          <w:szCs w:val="24"/>
        </w:rPr>
        <w:t xml:space="preserve"> активизации мышления, творческого воображения.</w:t>
      </w:r>
    </w:p>
    <w:p w:rsidR="00D31852" w:rsidRDefault="00D42085" w:rsidP="00D31852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b/>
          <w:sz w:val="24"/>
          <w:szCs w:val="24"/>
        </w:rPr>
        <w:t xml:space="preserve"> В практической части </w:t>
      </w:r>
      <w:r w:rsidR="00A9744F">
        <w:rPr>
          <w:rFonts w:ascii="Times New Roman" w:hAnsi="Times New Roman"/>
          <w:sz w:val="24"/>
          <w:szCs w:val="24"/>
        </w:rPr>
        <w:t xml:space="preserve"> организовывалась</w:t>
      </w:r>
      <w:r w:rsidRPr="00D42085">
        <w:rPr>
          <w:rFonts w:ascii="Times New Roman" w:hAnsi="Times New Roman"/>
          <w:sz w:val="24"/>
          <w:szCs w:val="24"/>
        </w:rPr>
        <w:t xml:space="preserve">  работа с технологическими картами, схемами, </w:t>
      </w:r>
      <w:r w:rsidR="00A9744F">
        <w:rPr>
          <w:rFonts w:ascii="Times New Roman" w:hAnsi="Times New Roman"/>
          <w:sz w:val="24"/>
          <w:szCs w:val="24"/>
        </w:rPr>
        <w:t xml:space="preserve">проводились  </w:t>
      </w:r>
      <w:r w:rsidRPr="00D42085">
        <w:rPr>
          <w:rFonts w:ascii="Times New Roman" w:hAnsi="Times New Roman"/>
          <w:sz w:val="24"/>
          <w:szCs w:val="24"/>
        </w:rPr>
        <w:t xml:space="preserve">  дидактические, развивающие и познавательные  игры; игры на развитие внимания, памяти, глазомера.</w:t>
      </w:r>
    </w:p>
    <w:p w:rsidR="00D31852" w:rsidRPr="00D42085" w:rsidRDefault="00D31852" w:rsidP="00D318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085">
        <w:rPr>
          <w:rFonts w:ascii="Times New Roman" w:hAnsi="Times New Roman"/>
          <w:color w:val="000000"/>
          <w:sz w:val="24"/>
          <w:szCs w:val="24"/>
        </w:rPr>
        <w:t>В</w:t>
      </w:r>
      <w:r w:rsidR="00A9744F">
        <w:rPr>
          <w:rFonts w:ascii="Times New Roman" w:hAnsi="Times New Roman"/>
          <w:color w:val="000000"/>
          <w:sz w:val="24"/>
          <w:szCs w:val="24"/>
        </w:rPr>
        <w:t xml:space="preserve"> процессе занятий использовала:</w:t>
      </w:r>
    </w:p>
    <w:p w:rsidR="00D31852" w:rsidRPr="00D42085" w:rsidRDefault="00D31852" w:rsidP="00D31852">
      <w:pPr>
        <w:pStyle w:val="a3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42085">
        <w:rPr>
          <w:rFonts w:ascii="Times New Roman" w:hAnsi="Times New Roman"/>
          <w:color w:val="000000"/>
          <w:sz w:val="24"/>
          <w:szCs w:val="24"/>
        </w:rPr>
        <w:t>традиционные методы: практические, словесные, наглядные;</w:t>
      </w:r>
    </w:p>
    <w:p w:rsidR="00D31852" w:rsidRPr="00D42085" w:rsidRDefault="00D31852" w:rsidP="00D31852">
      <w:pPr>
        <w:pStyle w:val="a3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42085">
        <w:rPr>
          <w:rFonts w:ascii="Times New Roman" w:hAnsi="Times New Roman"/>
          <w:color w:val="000000"/>
          <w:sz w:val="24"/>
          <w:szCs w:val="24"/>
        </w:rPr>
        <w:t>нетрадиционные</w:t>
      </w:r>
      <w:proofErr w:type="gramEnd"/>
      <w:r w:rsidRPr="00D42085">
        <w:rPr>
          <w:rFonts w:ascii="Times New Roman" w:hAnsi="Times New Roman"/>
          <w:color w:val="000000"/>
          <w:sz w:val="24"/>
          <w:szCs w:val="24"/>
        </w:rPr>
        <w:t>: проблемная ситуация, частично-поисковый метод.</w:t>
      </w:r>
    </w:p>
    <w:p w:rsidR="00D31852" w:rsidRPr="00D42085" w:rsidRDefault="00D31852" w:rsidP="00D31852">
      <w:pPr>
        <w:pStyle w:val="a3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42085">
        <w:rPr>
          <w:rFonts w:ascii="Times New Roman" w:hAnsi="Times New Roman"/>
          <w:color w:val="000000"/>
          <w:sz w:val="24"/>
          <w:szCs w:val="24"/>
        </w:rPr>
        <w:t>демонстрационные методы, реализующие принципы наглядности обучения, помогали детям во время занятия воспринять конкретные образы изучаемых объектов, облегчить усвоение материала.</w:t>
      </w:r>
    </w:p>
    <w:p w:rsidR="00D31852" w:rsidRPr="00D42085" w:rsidRDefault="00D31852" w:rsidP="00D31852">
      <w:pPr>
        <w:pStyle w:val="a3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42085">
        <w:rPr>
          <w:rFonts w:ascii="Times New Roman" w:hAnsi="Times New Roman"/>
          <w:color w:val="000000"/>
          <w:sz w:val="24"/>
          <w:szCs w:val="24"/>
        </w:rPr>
        <w:t>эвристический метод.</w:t>
      </w:r>
    </w:p>
    <w:p w:rsidR="00D42085" w:rsidRPr="00D42085" w:rsidRDefault="00D42085" w:rsidP="006609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>Во многом результат работы ребёнка зависит от его заинтересованности, поэтому на занятии  акти</w:t>
      </w:r>
      <w:r w:rsidR="00A9744F">
        <w:rPr>
          <w:rFonts w:ascii="Times New Roman" w:hAnsi="Times New Roman"/>
          <w:sz w:val="24"/>
          <w:szCs w:val="24"/>
        </w:rPr>
        <w:t xml:space="preserve">визирую внимание детей, побуждала </w:t>
      </w:r>
      <w:r w:rsidRPr="00D42085">
        <w:rPr>
          <w:rFonts w:ascii="Times New Roman" w:hAnsi="Times New Roman"/>
          <w:sz w:val="24"/>
          <w:szCs w:val="24"/>
        </w:rPr>
        <w:t xml:space="preserve">  их к деятельности при помощи дополнительных стиму</w:t>
      </w:r>
      <w:r w:rsidR="00A9744F">
        <w:rPr>
          <w:rFonts w:ascii="Times New Roman" w:hAnsi="Times New Roman"/>
          <w:sz w:val="24"/>
          <w:szCs w:val="24"/>
        </w:rPr>
        <w:t>лов. Такими стимулами являлись</w:t>
      </w:r>
      <w:r w:rsidRPr="00D42085">
        <w:rPr>
          <w:rFonts w:ascii="Times New Roman" w:hAnsi="Times New Roman"/>
          <w:sz w:val="24"/>
          <w:szCs w:val="24"/>
        </w:rPr>
        <w:t xml:space="preserve">: </w:t>
      </w:r>
    </w:p>
    <w:p w:rsidR="00D42085" w:rsidRDefault="00A9744F" w:rsidP="00D42085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вид</w:t>
      </w:r>
      <w:r w:rsidR="00D42085" w:rsidRPr="00D42085">
        <w:rPr>
          <w:rFonts w:ascii="Times New Roman" w:hAnsi="Times New Roman"/>
          <w:sz w:val="24"/>
          <w:szCs w:val="24"/>
        </w:rPr>
        <w:t xml:space="preserve"> деятельности детей; </w:t>
      </w:r>
    </w:p>
    <w:p w:rsidR="00D42085" w:rsidRDefault="00D42085" w:rsidP="00D42085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>сюрпризный момент - любимый герой</w:t>
      </w:r>
      <w:r w:rsidR="00A9744F">
        <w:rPr>
          <w:rFonts w:ascii="Times New Roman" w:hAnsi="Times New Roman"/>
          <w:sz w:val="24"/>
          <w:szCs w:val="24"/>
        </w:rPr>
        <w:t xml:space="preserve"> сказки или мультфильма приходил</w:t>
      </w:r>
      <w:r w:rsidRPr="00D42085">
        <w:rPr>
          <w:rFonts w:ascii="Times New Roman" w:hAnsi="Times New Roman"/>
          <w:sz w:val="24"/>
          <w:szCs w:val="24"/>
        </w:rPr>
        <w:t xml:space="preserve"> </w:t>
      </w:r>
      <w:r w:rsidR="00A9744F">
        <w:rPr>
          <w:rFonts w:ascii="Times New Roman" w:hAnsi="Times New Roman"/>
          <w:sz w:val="24"/>
          <w:szCs w:val="24"/>
        </w:rPr>
        <w:t xml:space="preserve">в гости и приглашал </w:t>
      </w:r>
      <w:r w:rsidRPr="00D42085">
        <w:rPr>
          <w:rFonts w:ascii="Times New Roman" w:hAnsi="Times New Roman"/>
          <w:sz w:val="24"/>
          <w:szCs w:val="24"/>
        </w:rPr>
        <w:t xml:space="preserve">ребенка отправиться в путешествие; </w:t>
      </w:r>
    </w:p>
    <w:p w:rsidR="00D42085" w:rsidRDefault="00D42085" w:rsidP="00D42085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 xml:space="preserve">просьба о помощи, ведь дети никогда не откажутся помочь </w:t>
      </w:r>
      <w:proofErr w:type="gramStart"/>
      <w:r w:rsidRPr="00D42085">
        <w:rPr>
          <w:rFonts w:ascii="Times New Roman" w:hAnsi="Times New Roman"/>
          <w:sz w:val="24"/>
          <w:szCs w:val="24"/>
        </w:rPr>
        <w:t>слабому</w:t>
      </w:r>
      <w:proofErr w:type="gramEnd"/>
      <w:r w:rsidRPr="00D42085">
        <w:rPr>
          <w:rFonts w:ascii="Times New Roman" w:hAnsi="Times New Roman"/>
          <w:sz w:val="24"/>
          <w:szCs w:val="24"/>
        </w:rPr>
        <w:t xml:space="preserve">, им важно почувствовать себя значимыми; </w:t>
      </w:r>
    </w:p>
    <w:p w:rsidR="00660958" w:rsidRDefault="00D42085" w:rsidP="00660958">
      <w:pPr>
        <w:pStyle w:val="a3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 xml:space="preserve">музыкальное сопровождение и т.д. </w:t>
      </w:r>
      <w:r w:rsidR="00660958">
        <w:rPr>
          <w:rFonts w:ascii="Times New Roman" w:hAnsi="Times New Roman"/>
          <w:sz w:val="24"/>
          <w:szCs w:val="24"/>
        </w:rPr>
        <w:t xml:space="preserve">     </w:t>
      </w:r>
    </w:p>
    <w:p w:rsidR="00D42085" w:rsidRPr="00660958" w:rsidRDefault="00A9744F" w:rsidP="006609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958">
        <w:rPr>
          <w:rFonts w:ascii="Times New Roman" w:hAnsi="Times New Roman"/>
          <w:sz w:val="24"/>
          <w:szCs w:val="24"/>
        </w:rPr>
        <w:t xml:space="preserve">   Кроме того, старала</w:t>
      </w:r>
      <w:r w:rsidR="00D42085" w:rsidRPr="00660958">
        <w:rPr>
          <w:rFonts w:ascii="Times New Roman" w:hAnsi="Times New Roman"/>
          <w:sz w:val="24"/>
          <w:szCs w:val="24"/>
        </w:rPr>
        <w:t>сь живо, эмоционально объяснять ребятам способы действий</w:t>
      </w:r>
      <w:proofErr w:type="gramStart"/>
      <w:r w:rsidR="00D42085" w:rsidRPr="0066095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42085" w:rsidRPr="00D42085" w:rsidRDefault="00D42085" w:rsidP="00D42085">
      <w:pPr>
        <w:pStyle w:val="a8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 xml:space="preserve">Опыт показывает, что одно из наиболее важных условий успешного развития детского художественного творчества - разнообразие и вариативность работы с детьми на занятиях </w:t>
      </w:r>
      <w:r w:rsidRPr="00D42085">
        <w:rPr>
          <w:rFonts w:ascii="Times New Roman" w:hAnsi="Times New Roman"/>
          <w:sz w:val="24"/>
          <w:szCs w:val="24"/>
        </w:rPr>
        <w:lastRenderedPageBreak/>
        <w:t>кружка. Новизна обстановки, необычное начало работы, красивые и разнообразные материалы, интересные для детей неповторяющиеся задания, возможность выбора и еще многие д</w:t>
      </w:r>
      <w:r w:rsidR="00A9744F">
        <w:rPr>
          <w:rFonts w:ascii="Times New Roman" w:hAnsi="Times New Roman"/>
          <w:sz w:val="24"/>
          <w:szCs w:val="24"/>
        </w:rPr>
        <w:t>ругие факторы - вот что помогало</w:t>
      </w:r>
      <w:r w:rsidRPr="00D42085">
        <w:rPr>
          <w:rFonts w:ascii="Times New Roman" w:hAnsi="Times New Roman"/>
          <w:sz w:val="24"/>
          <w:szCs w:val="24"/>
        </w:rPr>
        <w:t xml:space="preserve"> не допустить в детскую  продуктивную деятельность о</w:t>
      </w:r>
      <w:r w:rsidR="00A9744F">
        <w:rPr>
          <w:rFonts w:ascii="Times New Roman" w:hAnsi="Times New Roman"/>
          <w:sz w:val="24"/>
          <w:szCs w:val="24"/>
        </w:rPr>
        <w:t>днообразие и скуку, обеспечивало</w:t>
      </w:r>
      <w:r w:rsidRPr="00D42085">
        <w:rPr>
          <w:rFonts w:ascii="Times New Roman" w:hAnsi="Times New Roman"/>
          <w:sz w:val="24"/>
          <w:szCs w:val="24"/>
        </w:rPr>
        <w:t xml:space="preserve"> живость и непосредственность детского восприятия и </w:t>
      </w:r>
      <w:r w:rsidR="00A9744F">
        <w:rPr>
          <w:rFonts w:ascii="Times New Roman" w:hAnsi="Times New Roman"/>
          <w:sz w:val="24"/>
          <w:szCs w:val="24"/>
        </w:rPr>
        <w:t>деятельности.  Всякий раз создавала</w:t>
      </w:r>
      <w:r w:rsidRPr="00D42085">
        <w:rPr>
          <w:rFonts w:ascii="Times New Roman" w:hAnsi="Times New Roman"/>
          <w:sz w:val="24"/>
          <w:szCs w:val="24"/>
        </w:rPr>
        <w:t xml:space="preserve"> новую ситуацию так, чтобы дети, с одной стороны, могли применить усвоенные ранее знания, навыки, умения, с другой - искали новые решения, творческие подходы. Именно это вызывает у ребенка положительные эмоции, радостное удивление, желание созидательно трудиться.</w:t>
      </w:r>
    </w:p>
    <w:p w:rsidR="00D42085" w:rsidRPr="00D42085" w:rsidRDefault="00D42085" w:rsidP="00D42085">
      <w:pPr>
        <w:pStyle w:val="ac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42085">
        <w:rPr>
          <w:rFonts w:ascii="Times New Roman" w:hAnsi="Times New Roman" w:cs="Times New Roman"/>
          <w:sz w:val="24"/>
          <w:szCs w:val="24"/>
        </w:rPr>
        <w:t xml:space="preserve"> Чтобы у детей не создавалось шаблона при выпо</w:t>
      </w:r>
      <w:r w:rsidR="00A9744F">
        <w:rPr>
          <w:rFonts w:ascii="Times New Roman" w:hAnsi="Times New Roman" w:cs="Times New Roman"/>
          <w:sz w:val="24"/>
          <w:szCs w:val="24"/>
        </w:rPr>
        <w:t xml:space="preserve">лнении работы, листы бумаги давала </w:t>
      </w:r>
      <w:r w:rsidRPr="00D42085">
        <w:rPr>
          <w:rFonts w:ascii="Times New Roman" w:hAnsi="Times New Roman" w:cs="Times New Roman"/>
          <w:sz w:val="24"/>
          <w:szCs w:val="24"/>
        </w:rPr>
        <w:t>разной формы, цвета, фактуры. Постепенно малыш</w:t>
      </w:r>
      <w:r w:rsidR="00A9744F">
        <w:rPr>
          <w:rFonts w:ascii="Times New Roman" w:hAnsi="Times New Roman" w:cs="Times New Roman"/>
          <w:sz w:val="24"/>
          <w:szCs w:val="24"/>
        </w:rPr>
        <w:t>и  начинали</w:t>
      </w:r>
      <w:r w:rsidRPr="00D42085">
        <w:rPr>
          <w:rFonts w:ascii="Times New Roman" w:hAnsi="Times New Roman" w:cs="Times New Roman"/>
          <w:sz w:val="24"/>
          <w:szCs w:val="24"/>
        </w:rPr>
        <w:t xml:space="preserve"> понимать, что для работы  можно выбрать любой листок: это определяется тем, что предстоит выполнять.</w:t>
      </w:r>
    </w:p>
    <w:p w:rsidR="00D42085" w:rsidRPr="00D42085" w:rsidRDefault="00A9744F" w:rsidP="00D42085">
      <w:pPr>
        <w:pStyle w:val="ac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Больше разнообразия  вносила</w:t>
      </w:r>
      <w:r w:rsidR="00D42085" w:rsidRPr="00D42085">
        <w:rPr>
          <w:rFonts w:ascii="Times New Roman" w:hAnsi="Times New Roman" w:cs="Times New Roman"/>
          <w:sz w:val="24"/>
          <w:szCs w:val="24"/>
        </w:rPr>
        <w:t xml:space="preserve">  и в организацию занятий: дети </w:t>
      </w:r>
      <w:r>
        <w:rPr>
          <w:rFonts w:ascii="Times New Roman" w:hAnsi="Times New Roman" w:cs="Times New Roman"/>
          <w:sz w:val="24"/>
          <w:szCs w:val="24"/>
        </w:rPr>
        <w:t xml:space="preserve"> выполняли </w:t>
      </w:r>
      <w:r w:rsidR="00D42085" w:rsidRPr="00D42085">
        <w:rPr>
          <w:rFonts w:ascii="Times New Roman" w:hAnsi="Times New Roman" w:cs="Times New Roman"/>
          <w:sz w:val="24"/>
          <w:szCs w:val="24"/>
        </w:rPr>
        <w:t xml:space="preserve">работу, сидя за отдельными столами, за сдвинутыми вместе столами по два и более; сидеть или работать, стоя у столов, расположенных в один ряд и т.д. </w:t>
      </w:r>
    </w:p>
    <w:p w:rsidR="0030104F" w:rsidRDefault="00D42085" w:rsidP="003010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hAnsi="Times New Roman"/>
          <w:sz w:val="24"/>
          <w:szCs w:val="24"/>
        </w:rPr>
        <w:t>Во время занятий  для снятия излишней возбудимости детей, создания непринужденной и</w:t>
      </w:r>
      <w:r w:rsidR="00A9744F">
        <w:rPr>
          <w:rFonts w:ascii="Times New Roman" w:hAnsi="Times New Roman"/>
          <w:sz w:val="24"/>
          <w:szCs w:val="24"/>
        </w:rPr>
        <w:t xml:space="preserve"> творческой атмосферы  использовала </w:t>
      </w:r>
      <w:r w:rsidRPr="00D42085">
        <w:rPr>
          <w:rFonts w:ascii="Times New Roman" w:hAnsi="Times New Roman"/>
          <w:sz w:val="24"/>
          <w:szCs w:val="24"/>
        </w:rPr>
        <w:t xml:space="preserve">  аудиокассеты с записями звуков живой природы и музыки. В резу</w:t>
      </w:r>
      <w:r w:rsidR="00A9744F">
        <w:rPr>
          <w:rFonts w:ascii="Times New Roman" w:hAnsi="Times New Roman"/>
          <w:sz w:val="24"/>
          <w:szCs w:val="24"/>
        </w:rPr>
        <w:t>льтате этого, у детей происходило</w:t>
      </w:r>
      <w:r w:rsidRPr="00D42085">
        <w:rPr>
          <w:rFonts w:ascii="Times New Roman" w:hAnsi="Times New Roman"/>
          <w:sz w:val="24"/>
          <w:szCs w:val="24"/>
        </w:rPr>
        <w:t xml:space="preserve"> выравнивание психомоторных процессов, изменение их поведения, улучшение личных взаимоотношений. </w:t>
      </w:r>
    </w:p>
    <w:p w:rsidR="00A816C1" w:rsidRDefault="00EF5D77" w:rsidP="00C827F8">
      <w:pPr>
        <w:pStyle w:val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155E">
        <w:rPr>
          <w:sz w:val="24"/>
          <w:szCs w:val="24"/>
        </w:rPr>
        <w:t>Повышению качества детских работ</w:t>
      </w:r>
      <w:r w:rsidR="00C827F8">
        <w:rPr>
          <w:sz w:val="24"/>
          <w:szCs w:val="24"/>
        </w:rPr>
        <w:t xml:space="preserve"> способств</w:t>
      </w:r>
      <w:r w:rsidR="00A9744F">
        <w:rPr>
          <w:sz w:val="24"/>
          <w:szCs w:val="24"/>
        </w:rPr>
        <w:t>овали</w:t>
      </w:r>
      <w:r w:rsidR="00C827F8">
        <w:rPr>
          <w:sz w:val="24"/>
          <w:szCs w:val="24"/>
        </w:rPr>
        <w:t xml:space="preserve"> выставки</w:t>
      </w:r>
      <w:r w:rsidR="00A9744F">
        <w:rPr>
          <w:sz w:val="24"/>
          <w:szCs w:val="24"/>
        </w:rPr>
        <w:t>.</w:t>
      </w:r>
      <w:r w:rsidR="00C827F8">
        <w:rPr>
          <w:sz w:val="24"/>
          <w:szCs w:val="24"/>
        </w:rPr>
        <w:t xml:space="preserve"> </w:t>
      </w:r>
      <w:r w:rsidR="00A9744F">
        <w:rPr>
          <w:sz w:val="24"/>
          <w:szCs w:val="24"/>
        </w:rPr>
        <w:t>Использовала</w:t>
      </w:r>
      <w:r w:rsidR="00C827F8" w:rsidRPr="002F2DBD">
        <w:rPr>
          <w:sz w:val="24"/>
          <w:szCs w:val="24"/>
        </w:rPr>
        <w:t xml:space="preserve"> ежедневные</w:t>
      </w:r>
      <w:r w:rsidR="002F2DBD">
        <w:rPr>
          <w:sz w:val="24"/>
          <w:szCs w:val="24"/>
        </w:rPr>
        <w:t>,</w:t>
      </w:r>
      <w:r w:rsidR="00C827F8" w:rsidRPr="002F2DBD">
        <w:rPr>
          <w:sz w:val="24"/>
          <w:szCs w:val="24"/>
        </w:rPr>
        <w:t xml:space="preserve"> которые </w:t>
      </w:r>
      <w:r w:rsidR="00A9744F">
        <w:rPr>
          <w:sz w:val="24"/>
          <w:szCs w:val="24"/>
        </w:rPr>
        <w:t xml:space="preserve">проводила </w:t>
      </w:r>
      <w:r w:rsidR="00C827F8" w:rsidRPr="002F2DBD">
        <w:rPr>
          <w:sz w:val="24"/>
          <w:szCs w:val="24"/>
        </w:rPr>
        <w:t xml:space="preserve"> в конце кажд</w:t>
      </w:r>
      <w:r w:rsidR="00A9744F">
        <w:rPr>
          <w:sz w:val="24"/>
          <w:szCs w:val="24"/>
        </w:rPr>
        <w:t>ого занятия с целью обсуждения. Постоянные  - проводила  в помещении, где работали</w:t>
      </w:r>
      <w:r w:rsidR="00C827F8" w:rsidRPr="002F2DBD">
        <w:rPr>
          <w:sz w:val="24"/>
          <w:szCs w:val="24"/>
        </w:rPr>
        <w:t xml:space="preserve"> дети</w:t>
      </w:r>
      <w:r w:rsidR="00A9744F">
        <w:rPr>
          <w:sz w:val="24"/>
          <w:szCs w:val="24"/>
        </w:rPr>
        <w:t>.</w:t>
      </w:r>
      <w:r w:rsidR="00C827F8" w:rsidRPr="002F2DBD">
        <w:rPr>
          <w:sz w:val="24"/>
          <w:szCs w:val="24"/>
        </w:rPr>
        <w:t xml:space="preserve"> </w:t>
      </w:r>
      <w:r w:rsidR="00A9744F">
        <w:rPr>
          <w:sz w:val="24"/>
          <w:szCs w:val="24"/>
        </w:rPr>
        <w:t>Т</w:t>
      </w:r>
      <w:r w:rsidR="00C827F8" w:rsidRPr="002F2DBD">
        <w:rPr>
          <w:sz w:val="24"/>
          <w:szCs w:val="24"/>
        </w:rPr>
        <w:t>ематические - по итогам изучения разделов, тем</w:t>
      </w:r>
      <w:r w:rsidR="00A9744F">
        <w:rPr>
          <w:sz w:val="24"/>
          <w:szCs w:val="24"/>
        </w:rPr>
        <w:t>.</w:t>
      </w:r>
      <w:r w:rsidR="00C827F8" w:rsidRPr="002F2DBD">
        <w:rPr>
          <w:sz w:val="24"/>
          <w:szCs w:val="24"/>
        </w:rPr>
        <w:t xml:space="preserve"> </w:t>
      </w:r>
    </w:p>
    <w:p w:rsidR="00EF5D77" w:rsidRDefault="00A9744F" w:rsidP="00C827F8">
      <w:pPr>
        <w:pStyle w:val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конце года организую </w:t>
      </w:r>
      <w:r w:rsidR="00C827F8" w:rsidRPr="002F2DBD">
        <w:rPr>
          <w:sz w:val="24"/>
          <w:szCs w:val="24"/>
        </w:rPr>
        <w:t xml:space="preserve">выставка практических работ детей. Все выставки </w:t>
      </w:r>
      <w:r>
        <w:rPr>
          <w:sz w:val="24"/>
          <w:szCs w:val="24"/>
        </w:rPr>
        <w:t>обсуждались</w:t>
      </w:r>
      <w:r w:rsidR="00C827F8" w:rsidRPr="002F2DBD">
        <w:rPr>
          <w:sz w:val="24"/>
          <w:szCs w:val="24"/>
        </w:rPr>
        <w:t xml:space="preserve">  с участием воспитателей, родителей, гостей.</w:t>
      </w:r>
      <w:r>
        <w:rPr>
          <w:sz w:val="24"/>
          <w:szCs w:val="24"/>
        </w:rPr>
        <w:t xml:space="preserve"> Надо отметить, что дети участвовал</w:t>
      </w:r>
      <w:r w:rsidR="00DB532C">
        <w:rPr>
          <w:sz w:val="24"/>
          <w:szCs w:val="24"/>
        </w:rPr>
        <w:t>и не только в выставках, но и во всероссийских конкурсах: «Подарки для ёлочки», »Красота спасёт мир».</w:t>
      </w:r>
    </w:p>
    <w:p w:rsidR="00DB532C" w:rsidRPr="002F2DBD" w:rsidRDefault="00DB532C" w:rsidP="00C827F8">
      <w:pPr>
        <w:pStyle w:val="1"/>
        <w:ind w:left="0"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 конце февраля  провела промежуточную диагностику. Получены следующие результаты: </w:t>
      </w:r>
    </w:p>
    <w:p w:rsidR="00DB532C" w:rsidRDefault="00DB532C" w:rsidP="00DB53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дети  научились:</w:t>
      </w:r>
    </w:p>
    <w:p w:rsidR="00DB532C" w:rsidRDefault="00EF5D77" w:rsidP="00DB532C">
      <w:pPr>
        <w:pStyle w:val="a3"/>
        <w:numPr>
          <w:ilvl w:val="0"/>
          <w:numId w:val="18"/>
        </w:numPr>
        <w:spacing w:line="360" w:lineRule="auto"/>
        <w:ind w:left="567" w:hanging="425"/>
        <w:rPr>
          <w:rFonts w:ascii="Times New Roman" w:eastAsia="Calibri" w:hAnsi="Times New Roman"/>
          <w:sz w:val="24"/>
          <w:szCs w:val="24"/>
        </w:rPr>
      </w:pPr>
      <w:r w:rsidRPr="00DB532C">
        <w:rPr>
          <w:rFonts w:ascii="Times New Roman" w:eastAsia="Calibri" w:hAnsi="Times New Roman"/>
          <w:sz w:val="24"/>
          <w:szCs w:val="24"/>
        </w:rPr>
        <w:t>разл</w:t>
      </w:r>
      <w:r w:rsidR="00DB532C">
        <w:rPr>
          <w:rFonts w:ascii="Times New Roman" w:eastAsia="Calibri" w:hAnsi="Times New Roman"/>
          <w:sz w:val="24"/>
          <w:szCs w:val="24"/>
        </w:rPr>
        <w:t>ичным приемам работы с бумагой;</w:t>
      </w:r>
    </w:p>
    <w:p w:rsidR="00DB532C" w:rsidRDefault="00DB532C" w:rsidP="00DB532C">
      <w:pPr>
        <w:pStyle w:val="a3"/>
        <w:numPr>
          <w:ilvl w:val="0"/>
          <w:numId w:val="18"/>
        </w:numPr>
        <w:spacing w:line="360" w:lineRule="auto"/>
        <w:ind w:left="567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EF5D77" w:rsidRPr="00DB532C">
        <w:rPr>
          <w:rFonts w:ascii="Times New Roman" w:eastAsia="Calibri" w:hAnsi="Times New Roman"/>
          <w:sz w:val="24"/>
          <w:szCs w:val="24"/>
        </w:rPr>
        <w:t xml:space="preserve">ледовать устным инструкциям, читать схемы изделий; </w:t>
      </w:r>
      <w:proofErr w:type="gramStart"/>
      <w:r w:rsidR="00EF5D77" w:rsidRPr="00DB532C">
        <w:rPr>
          <w:rFonts w:ascii="Times New Roman" w:eastAsia="Calibri" w:hAnsi="Times New Roman"/>
          <w:sz w:val="24"/>
          <w:szCs w:val="24"/>
        </w:rPr>
        <w:t>создавать изделия  пользуясь</w:t>
      </w:r>
      <w:proofErr w:type="gramEnd"/>
      <w:r w:rsidR="00EF5D77" w:rsidRPr="00DB532C">
        <w:rPr>
          <w:rFonts w:ascii="Times New Roman" w:eastAsia="Calibri" w:hAnsi="Times New Roman"/>
          <w:sz w:val="24"/>
          <w:szCs w:val="24"/>
        </w:rPr>
        <w:t xml:space="preserve"> инструкцио</w:t>
      </w:r>
      <w:r>
        <w:rPr>
          <w:rFonts w:ascii="Times New Roman" w:eastAsia="Calibri" w:hAnsi="Times New Roman"/>
          <w:sz w:val="24"/>
          <w:szCs w:val="24"/>
        </w:rPr>
        <w:t>нными картами и схемами;</w:t>
      </w:r>
    </w:p>
    <w:p w:rsidR="00DB532C" w:rsidRDefault="00DB532C" w:rsidP="00E25EB5">
      <w:pPr>
        <w:pStyle w:val="a3"/>
        <w:numPr>
          <w:ilvl w:val="0"/>
          <w:numId w:val="18"/>
        </w:numPr>
        <w:spacing w:after="0" w:line="360" w:lineRule="auto"/>
        <w:ind w:left="567" w:hanging="42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самостоятельно  создавать </w:t>
      </w:r>
      <w:r w:rsidR="00EF5D77" w:rsidRPr="00DB532C">
        <w:rPr>
          <w:rFonts w:ascii="Times New Roman" w:eastAsia="Calibri" w:hAnsi="Times New Roman"/>
          <w:sz w:val="24"/>
          <w:szCs w:val="24"/>
        </w:rPr>
        <w:t xml:space="preserve"> композиции из бумаги</w:t>
      </w:r>
      <w:r w:rsidR="00E25EB5">
        <w:rPr>
          <w:rFonts w:ascii="Times New Roman" w:eastAsia="Calibri" w:hAnsi="Times New Roman"/>
          <w:sz w:val="24"/>
          <w:szCs w:val="24"/>
        </w:rPr>
        <w:t>.</w:t>
      </w:r>
    </w:p>
    <w:p w:rsidR="00A816C1" w:rsidRDefault="00DB532C" w:rsidP="00A816C1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детей развилось </w:t>
      </w:r>
      <w:r w:rsidR="00EF5D77" w:rsidRPr="00DB532C">
        <w:rPr>
          <w:rFonts w:ascii="Times New Roman" w:hAnsi="Times New Roman"/>
          <w:sz w:val="24"/>
          <w:szCs w:val="24"/>
        </w:rPr>
        <w:t xml:space="preserve"> внимание, память, мышление, пространственное воображение; мелкую моторику рук и глазомер; художественный вкус, твор</w:t>
      </w:r>
      <w:r>
        <w:rPr>
          <w:rFonts w:ascii="Times New Roman" w:hAnsi="Times New Roman"/>
          <w:sz w:val="24"/>
          <w:szCs w:val="24"/>
        </w:rPr>
        <w:t xml:space="preserve">ческие способности и </w:t>
      </w:r>
      <w:r>
        <w:rPr>
          <w:rFonts w:ascii="Times New Roman" w:hAnsi="Times New Roman"/>
          <w:sz w:val="24"/>
          <w:szCs w:val="24"/>
        </w:rPr>
        <w:lastRenderedPageBreak/>
        <w:t>фантазию.</w:t>
      </w:r>
      <w:r>
        <w:rPr>
          <w:rFonts w:ascii="Times New Roman" w:hAnsi="Times New Roman"/>
          <w:sz w:val="24"/>
          <w:szCs w:val="24"/>
        </w:rPr>
        <w:br/>
        <w:t>Они овладели  навыками культуры труда;</w:t>
      </w:r>
      <w:r>
        <w:rPr>
          <w:rFonts w:ascii="Times New Roman" w:hAnsi="Times New Roman"/>
          <w:sz w:val="24"/>
          <w:szCs w:val="24"/>
        </w:rPr>
        <w:br/>
        <w:t>– У них значительно повысились</w:t>
      </w:r>
      <w:r w:rsidR="00EF5D77" w:rsidRPr="00DB532C">
        <w:rPr>
          <w:rFonts w:ascii="Times New Roman" w:hAnsi="Times New Roman"/>
          <w:sz w:val="24"/>
          <w:szCs w:val="24"/>
        </w:rPr>
        <w:t xml:space="preserve"> коммуникативные способности</w:t>
      </w:r>
      <w:r>
        <w:rPr>
          <w:rFonts w:ascii="Times New Roman" w:hAnsi="Times New Roman"/>
          <w:sz w:val="24"/>
          <w:szCs w:val="24"/>
        </w:rPr>
        <w:t xml:space="preserve">. Они  и приобрели </w:t>
      </w:r>
      <w:r w:rsidR="00EF5D77" w:rsidRPr="00DB532C">
        <w:rPr>
          <w:rFonts w:ascii="Times New Roman" w:hAnsi="Times New Roman"/>
          <w:sz w:val="24"/>
          <w:szCs w:val="24"/>
        </w:rPr>
        <w:t>навыки работы в коллективе.</w:t>
      </w:r>
    </w:p>
    <w:p w:rsidR="00DB532C" w:rsidRDefault="00E25EB5" w:rsidP="00DB532C">
      <w:pPr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дальнейшем я буду продолжать </w:t>
      </w:r>
      <w:r w:rsidR="00DB532C">
        <w:rPr>
          <w:rFonts w:ascii="Times New Roman" w:hAnsi="Times New Roman"/>
          <w:sz w:val="24"/>
          <w:szCs w:val="24"/>
        </w:rPr>
        <w:t xml:space="preserve"> работу</w:t>
      </w:r>
      <w:r>
        <w:rPr>
          <w:rFonts w:ascii="Times New Roman" w:hAnsi="Times New Roman"/>
          <w:sz w:val="24"/>
          <w:szCs w:val="24"/>
        </w:rPr>
        <w:t xml:space="preserve"> кружка </w:t>
      </w:r>
      <w:r w:rsidR="00DB5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одарёнными детьми  в направлении развития  творческих способностей детей.</w:t>
      </w:r>
    </w:p>
    <w:p w:rsidR="00E147FE" w:rsidRPr="00D42085" w:rsidRDefault="00E147FE" w:rsidP="00E25EB5">
      <w:pPr>
        <w:spacing w:after="0" w:line="360" w:lineRule="auto"/>
        <w:ind w:right="96"/>
        <w:textAlignment w:val="top"/>
        <w:rPr>
          <w:rFonts w:ascii="Times New Roman" w:hAnsi="Times New Roman"/>
          <w:sz w:val="24"/>
          <w:szCs w:val="24"/>
        </w:rPr>
      </w:pPr>
      <w:r w:rsidRPr="00D420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ИСПОЛЬЗУЕМОЙ ЛИТЕРАТУРЫ</w:t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br/>
        <w:t>Анистратова А.А., Гришина Н.И. Развиваем творчес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кие способности. Москва. 2008.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Доронова</w:t>
      </w:r>
      <w:proofErr w:type="spellEnd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 Т.Н. Радуга. / Комплексная программа воспитания, образования и развития детей дошко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льного возраста. Москва. 2006.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Зацепина</w:t>
      </w:r>
      <w:proofErr w:type="spellEnd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 М.Б., Антонова Т.В. Праздник ёлки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саду. Москва. 2006.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Зенина</w:t>
      </w:r>
      <w:proofErr w:type="spellEnd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 Т.Н. Родительские собрания в детск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 xml:space="preserve">ом саду. </w:t>
      </w:r>
      <w:proofErr w:type="spellStart"/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. 2. Москва. 2007.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Кайе</w:t>
      </w:r>
      <w:proofErr w:type="spellEnd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Занятия по конструированию с детьми 5-8 лет. Москва. 2008.</w:t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Коротаева</w:t>
      </w:r>
      <w:proofErr w:type="spellEnd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 Е. Творческая педагогика. // Дошколь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ное воспитание. – 2006. – № 6.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Куцакова</w:t>
      </w:r>
      <w:proofErr w:type="spellEnd"/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 Л.В. Конструирование и художественный труд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детском саду. Мо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сква. 2008.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Лыкова И.А. Изобразительная деятельность в детском саду: лепка, апплик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ация, рисование. Москва. 2007.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Малышева А.Н. Ермолаева Н.В. Аппликация в 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детском саду. Ярославль. 2007.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Новикова И.В. Конструирование в 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t>детском саду. Ярославль. 2007.</w:t>
      </w:r>
      <w:r w:rsidR="00E25EB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t>Свирская Л. Работа с семьёй: необязательные инструкции. Москва. 2008.</w:t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208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E147FE" w:rsidRPr="00D42085" w:rsidSect="004C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D4" w:rsidRDefault="004B55D4" w:rsidP="00762C16">
      <w:pPr>
        <w:spacing w:after="0" w:line="240" w:lineRule="auto"/>
      </w:pPr>
      <w:r>
        <w:separator/>
      </w:r>
    </w:p>
  </w:endnote>
  <w:endnote w:type="continuationSeparator" w:id="0">
    <w:p w:rsidR="004B55D4" w:rsidRDefault="004B55D4" w:rsidP="0076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D4" w:rsidRDefault="004B55D4" w:rsidP="00762C16">
      <w:pPr>
        <w:spacing w:after="0" w:line="240" w:lineRule="auto"/>
      </w:pPr>
      <w:r>
        <w:separator/>
      </w:r>
    </w:p>
  </w:footnote>
  <w:footnote w:type="continuationSeparator" w:id="0">
    <w:p w:rsidR="004B55D4" w:rsidRDefault="004B55D4" w:rsidP="0076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08C"/>
    <w:multiLevelType w:val="hybridMultilevel"/>
    <w:tmpl w:val="EF5E8640"/>
    <w:lvl w:ilvl="0" w:tplc="041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121E4D9B"/>
    <w:multiLevelType w:val="hybridMultilevel"/>
    <w:tmpl w:val="0D1A005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093AE7"/>
    <w:multiLevelType w:val="hybridMultilevel"/>
    <w:tmpl w:val="CAAE0C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48346B"/>
    <w:multiLevelType w:val="hybridMultilevel"/>
    <w:tmpl w:val="5FDE3E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CA5FA5"/>
    <w:multiLevelType w:val="hybridMultilevel"/>
    <w:tmpl w:val="F6D6FA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3D6B6620"/>
    <w:multiLevelType w:val="hybridMultilevel"/>
    <w:tmpl w:val="6E529C3C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4163301E"/>
    <w:multiLevelType w:val="hybridMultilevel"/>
    <w:tmpl w:val="47669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1F67"/>
    <w:multiLevelType w:val="hybridMultilevel"/>
    <w:tmpl w:val="D9A2B8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D66E1D"/>
    <w:multiLevelType w:val="hybridMultilevel"/>
    <w:tmpl w:val="4A9E14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F6A693F"/>
    <w:multiLevelType w:val="hybridMultilevel"/>
    <w:tmpl w:val="D1DECD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CD3FD4"/>
    <w:multiLevelType w:val="hybridMultilevel"/>
    <w:tmpl w:val="DB56F574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4CC5F17"/>
    <w:multiLevelType w:val="hybridMultilevel"/>
    <w:tmpl w:val="8580E33C"/>
    <w:lvl w:ilvl="0" w:tplc="0419000B">
      <w:start w:val="1"/>
      <w:numFmt w:val="bullet"/>
      <w:lvlText w:val=""/>
      <w:lvlJc w:val="left"/>
      <w:pPr>
        <w:ind w:left="3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>
    <w:nsid w:val="57797E4A"/>
    <w:multiLevelType w:val="hybridMultilevel"/>
    <w:tmpl w:val="7930C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70CA6"/>
    <w:multiLevelType w:val="hybridMultilevel"/>
    <w:tmpl w:val="C7D030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26E50BD"/>
    <w:multiLevelType w:val="hybridMultilevel"/>
    <w:tmpl w:val="4AC85404"/>
    <w:lvl w:ilvl="0" w:tplc="0419000B">
      <w:start w:val="1"/>
      <w:numFmt w:val="bullet"/>
      <w:lvlText w:val=""/>
      <w:lvlJc w:val="left"/>
      <w:pPr>
        <w:ind w:left="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>
    <w:nsid w:val="6BBA11DA"/>
    <w:multiLevelType w:val="multilevel"/>
    <w:tmpl w:val="6E6A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D2C58"/>
    <w:multiLevelType w:val="hybridMultilevel"/>
    <w:tmpl w:val="BBEC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3130F"/>
    <w:multiLevelType w:val="hybridMultilevel"/>
    <w:tmpl w:val="B6B60A4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98"/>
    <w:rsid w:val="00036456"/>
    <w:rsid w:val="0008683E"/>
    <w:rsid w:val="001165D3"/>
    <w:rsid w:val="00152611"/>
    <w:rsid w:val="00200F84"/>
    <w:rsid w:val="00206570"/>
    <w:rsid w:val="002408E8"/>
    <w:rsid w:val="002A236B"/>
    <w:rsid w:val="002B74AD"/>
    <w:rsid w:val="002F2DBD"/>
    <w:rsid w:val="002F6133"/>
    <w:rsid w:val="0030104F"/>
    <w:rsid w:val="0033666C"/>
    <w:rsid w:val="00347DF3"/>
    <w:rsid w:val="0037072F"/>
    <w:rsid w:val="00387336"/>
    <w:rsid w:val="003A70FE"/>
    <w:rsid w:val="00412698"/>
    <w:rsid w:val="00456D18"/>
    <w:rsid w:val="004B2B3D"/>
    <w:rsid w:val="004B55D4"/>
    <w:rsid w:val="004C426B"/>
    <w:rsid w:val="0050276E"/>
    <w:rsid w:val="0058510A"/>
    <w:rsid w:val="00590C71"/>
    <w:rsid w:val="005B2FB8"/>
    <w:rsid w:val="00660958"/>
    <w:rsid w:val="006710F2"/>
    <w:rsid w:val="006C51DD"/>
    <w:rsid w:val="00725BE8"/>
    <w:rsid w:val="00761D6E"/>
    <w:rsid w:val="00762C16"/>
    <w:rsid w:val="00786468"/>
    <w:rsid w:val="007C0BD3"/>
    <w:rsid w:val="007D3647"/>
    <w:rsid w:val="00856983"/>
    <w:rsid w:val="008A2556"/>
    <w:rsid w:val="009513BE"/>
    <w:rsid w:val="009569AD"/>
    <w:rsid w:val="00987897"/>
    <w:rsid w:val="00A328E3"/>
    <w:rsid w:val="00A4155E"/>
    <w:rsid w:val="00A816C1"/>
    <w:rsid w:val="00A9744F"/>
    <w:rsid w:val="00AD404B"/>
    <w:rsid w:val="00B200F1"/>
    <w:rsid w:val="00B249C2"/>
    <w:rsid w:val="00B37642"/>
    <w:rsid w:val="00B96C49"/>
    <w:rsid w:val="00BE4CE0"/>
    <w:rsid w:val="00C827F8"/>
    <w:rsid w:val="00CE2885"/>
    <w:rsid w:val="00D24BC7"/>
    <w:rsid w:val="00D31852"/>
    <w:rsid w:val="00D3303B"/>
    <w:rsid w:val="00D42085"/>
    <w:rsid w:val="00D45ECA"/>
    <w:rsid w:val="00D710BC"/>
    <w:rsid w:val="00D927F3"/>
    <w:rsid w:val="00DB532C"/>
    <w:rsid w:val="00DE35BC"/>
    <w:rsid w:val="00E147FE"/>
    <w:rsid w:val="00E25EB5"/>
    <w:rsid w:val="00E73B0C"/>
    <w:rsid w:val="00E753DB"/>
    <w:rsid w:val="00ED4876"/>
    <w:rsid w:val="00E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2698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412698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rsid w:val="006710F2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ind w:left="540"/>
    </w:pPr>
    <w:rPr>
      <w:rFonts w:ascii="Tahoma" w:eastAsia="Tahoma" w:hAnsi="Tahoma" w:cs="Times New Roman"/>
      <w:color w:val="000000"/>
      <w:sz w:val="64"/>
      <w:szCs w:val="64"/>
    </w:rPr>
  </w:style>
  <w:style w:type="paragraph" w:styleId="a4">
    <w:name w:val="header"/>
    <w:basedOn w:val="a"/>
    <w:link w:val="a5"/>
    <w:unhideWhenUsed/>
    <w:rsid w:val="0076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62C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6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C16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B74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B74AD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987897"/>
    <w:pPr>
      <w:spacing w:after="0" w:line="480" w:lineRule="auto"/>
      <w:jc w:val="center"/>
    </w:pPr>
    <w:rPr>
      <w:rFonts w:ascii="Arial Narrow" w:eastAsia="Times New Roman" w:hAnsi="Arial Narrow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987897"/>
    <w:rPr>
      <w:rFonts w:ascii="Arial Narrow" w:eastAsia="Times New Roman" w:hAnsi="Arial Narrow" w:cs="Times New Roman"/>
      <w:sz w:val="36"/>
      <w:szCs w:val="20"/>
      <w:lang w:eastAsia="ru-RU"/>
    </w:rPr>
  </w:style>
  <w:style w:type="paragraph" w:styleId="ac">
    <w:name w:val="Normal (Web)"/>
    <w:basedOn w:val="a"/>
    <w:uiPriority w:val="99"/>
    <w:rsid w:val="00D420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EF5D77"/>
    <w:pPr>
      <w:spacing w:after="0" w:line="360" w:lineRule="auto"/>
      <w:ind w:left="720" w:firstLine="708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10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00B4D-794D-49E2-87A6-996AC6A3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Рябинушка</dc:creator>
  <cp:keywords/>
  <dc:description/>
  <cp:lastModifiedBy>Жуланов</cp:lastModifiedBy>
  <cp:revision>22</cp:revision>
  <cp:lastPrinted>2014-03-24T12:30:00Z</cp:lastPrinted>
  <dcterms:created xsi:type="dcterms:W3CDTF">2014-03-20T04:33:00Z</dcterms:created>
  <dcterms:modified xsi:type="dcterms:W3CDTF">2014-03-26T02:37:00Z</dcterms:modified>
</cp:coreProperties>
</file>