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F2" w:rsidRPr="00186A68" w:rsidRDefault="00EF49F2" w:rsidP="00EF49F2">
      <w:pPr>
        <w:rPr>
          <w:rFonts w:ascii="Times New Roman" w:hAnsi="Times New Roman" w:cs="Times New Roman"/>
          <w:sz w:val="28"/>
          <w:szCs w:val="28"/>
        </w:rPr>
      </w:pPr>
    </w:p>
    <w:p w:rsidR="00EF49F2" w:rsidRDefault="00EF49F2" w:rsidP="00EF49F2">
      <w:pPr>
        <w:rPr>
          <w:sz w:val="28"/>
          <w:szCs w:val="28"/>
        </w:rPr>
      </w:pPr>
    </w:p>
    <w:p w:rsidR="00EF49F2" w:rsidRPr="00EF49F2" w:rsidRDefault="00EF49F2" w:rsidP="00EF49F2">
      <w:pPr>
        <w:rPr>
          <w:rFonts w:ascii="Times New Roman" w:hAnsi="Times New Roman" w:cs="Times New Roman"/>
          <w:sz w:val="28"/>
          <w:szCs w:val="28"/>
        </w:rPr>
      </w:pPr>
    </w:p>
    <w:p w:rsidR="00EF49F2" w:rsidRDefault="00EF49F2" w:rsidP="00EF49F2">
      <w:pPr>
        <w:rPr>
          <w:rFonts w:ascii="Times New Roman" w:hAnsi="Times New Roman" w:cs="Times New Roman"/>
          <w:sz w:val="28"/>
          <w:szCs w:val="28"/>
        </w:rPr>
      </w:pPr>
    </w:p>
    <w:p w:rsidR="00EF49F2" w:rsidRDefault="00EF49F2" w:rsidP="00EF49F2">
      <w:pPr>
        <w:rPr>
          <w:rFonts w:ascii="Times New Roman" w:hAnsi="Times New Roman" w:cs="Times New Roman"/>
          <w:sz w:val="28"/>
          <w:szCs w:val="28"/>
        </w:rPr>
      </w:pPr>
    </w:p>
    <w:p w:rsidR="00EF49F2" w:rsidRDefault="00EF49F2" w:rsidP="00EF49F2">
      <w:pPr>
        <w:rPr>
          <w:rFonts w:ascii="Times New Roman" w:hAnsi="Times New Roman" w:cs="Times New Roman"/>
          <w:sz w:val="28"/>
          <w:szCs w:val="28"/>
        </w:rPr>
      </w:pPr>
    </w:p>
    <w:p w:rsid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Pr="008D0E59" w:rsidRDefault="00EF49F2" w:rsidP="00EF49F2">
      <w:pPr>
        <w:jc w:val="center"/>
        <w:rPr>
          <w:rFonts w:ascii="Times New Roman" w:hAnsi="Times New Roman" w:cs="Times New Roman"/>
          <w:b/>
          <w:sz w:val="40"/>
          <w:szCs w:val="40"/>
        </w:rPr>
      </w:pPr>
      <w:r w:rsidRPr="008D0E59">
        <w:rPr>
          <w:rFonts w:ascii="Times New Roman" w:hAnsi="Times New Roman" w:cs="Times New Roman"/>
          <w:b/>
          <w:sz w:val="40"/>
          <w:szCs w:val="40"/>
        </w:rPr>
        <w:t>Статья</w:t>
      </w:r>
    </w:p>
    <w:p w:rsidR="00EF49F2" w:rsidRPr="008D0E59" w:rsidRDefault="00EF49F2" w:rsidP="00EF49F2">
      <w:pPr>
        <w:jc w:val="center"/>
        <w:rPr>
          <w:rFonts w:ascii="Times New Roman" w:hAnsi="Times New Roman" w:cs="Times New Roman"/>
          <w:b/>
          <w:sz w:val="36"/>
          <w:szCs w:val="36"/>
        </w:rPr>
      </w:pPr>
    </w:p>
    <w:p w:rsidR="00EF49F2" w:rsidRPr="008D0E59" w:rsidRDefault="00EF49F2" w:rsidP="00EF49F2">
      <w:pPr>
        <w:jc w:val="center"/>
        <w:rPr>
          <w:rFonts w:ascii="Times New Roman" w:hAnsi="Times New Roman" w:cs="Times New Roman"/>
          <w:b/>
          <w:sz w:val="36"/>
          <w:szCs w:val="36"/>
        </w:rPr>
      </w:pPr>
      <w:r w:rsidRPr="008D0E59">
        <w:rPr>
          <w:rFonts w:ascii="Times New Roman" w:hAnsi="Times New Roman" w:cs="Times New Roman"/>
          <w:b/>
          <w:sz w:val="36"/>
          <w:szCs w:val="36"/>
        </w:rPr>
        <w:t>«Формирование личностных качеств дошкольников</w:t>
      </w:r>
    </w:p>
    <w:p w:rsidR="00EF49F2" w:rsidRPr="00EF49F2" w:rsidRDefault="00EF49F2" w:rsidP="00EF49F2">
      <w:pPr>
        <w:jc w:val="center"/>
        <w:rPr>
          <w:rFonts w:ascii="Times New Roman" w:hAnsi="Times New Roman" w:cs="Times New Roman"/>
          <w:b/>
          <w:sz w:val="28"/>
          <w:szCs w:val="28"/>
        </w:rPr>
      </w:pPr>
      <w:r w:rsidRPr="008D0E59">
        <w:rPr>
          <w:rFonts w:ascii="Times New Roman" w:hAnsi="Times New Roman" w:cs="Times New Roman"/>
          <w:b/>
          <w:sz w:val="36"/>
          <w:szCs w:val="36"/>
        </w:rPr>
        <w:t>средствами художественной литературы»</w:t>
      </w:r>
    </w:p>
    <w:p w:rsidR="00EF49F2" w:rsidRP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Pr="00EF49F2" w:rsidRDefault="00EF49F2" w:rsidP="00EF49F2">
      <w:pPr>
        <w:rPr>
          <w:rFonts w:ascii="Times New Roman" w:hAnsi="Times New Roman" w:cs="Times New Roman"/>
          <w:sz w:val="28"/>
          <w:szCs w:val="28"/>
        </w:rPr>
      </w:pPr>
    </w:p>
    <w:p w:rsidR="00EF49F2" w:rsidRDefault="00EF49F2" w:rsidP="00EF49F2">
      <w:pPr>
        <w:rPr>
          <w:rFonts w:ascii="Times New Roman" w:hAnsi="Times New Roman" w:cs="Times New Roman"/>
          <w:sz w:val="28"/>
          <w:szCs w:val="28"/>
          <w:lang w:val="en-US"/>
        </w:rPr>
      </w:pPr>
    </w:p>
    <w:p w:rsid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lastRenderedPageBreak/>
        <w:t>Гармоничное развитие ребенка – основа формирования его личности. Оно зависит от успешного решения многих воспитательных задач, среди которых особое место занимают вопросы нравственного и эстетического воспитания. Действительно, нельзя научить ребенка защищать правду, добро, не сформировав у него эмоциональный протест против зла и лжи, умение ценить прекрасное и доброе в природе и людях.  В процессе формирования личности р</w:t>
      </w:r>
      <w:r w:rsidR="00186A68">
        <w:rPr>
          <w:rFonts w:ascii="Times New Roman" w:hAnsi="Times New Roman" w:cs="Times New Roman"/>
          <w:sz w:val="28"/>
          <w:szCs w:val="28"/>
        </w:rPr>
        <w:t>ебенка важное место принадлежит</w:t>
      </w:r>
      <w:r w:rsidR="00186A68" w:rsidRPr="00186A68">
        <w:rPr>
          <w:rFonts w:ascii="Times New Roman" w:hAnsi="Times New Roman" w:cs="Times New Roman"/>
          <w:sz w:val="28"/>
          <w:szCs w:val="28"/>
        </w:rPr>
        <w:t xml:space="preserve"> </w:t>
      </w:r>
      <w:r w:rsidRPr="00EF49F2">
        <w:rPr>
          <w:rFonts w:ascii="Times New Roman" w:hAnsi="Times New Roman" w:cs="Times New Roman"/>
          <w:sz w:val="28"/>
          <w:szCs w:val="28"/>
        </w:rPr>
        <w:t>художественной литературе. Хорошая книга расширяет кругозор ребенка, вводит его в богатый мир образов, отражающих жизнь, прививает любовь к искусству, развивает эмоционально – познавательную деятельность, активное отношение к жизни, вкус.</w:t>
      </w:r>
      <w:r w:rsidR="00186A68">
        <w:rPr>
          <w:rFonts w:ascii="Times New Roman" w:hAnsi="Times New Roman" w:cs="Times New Roman"/>
          <w:sz w:val="28"/>
          <w:szCs w:val="28"/>
        </w:rPr>
        <w:t xml:space="preserve"> Книга способствует появлению у</w:t>
      </w:r>
      <w:r w:rsidR="00186A68" w:rsidRPr="00186A68">
        <w:rPr>
          <w:rFonts w:ascii="Times New Roman" w:hAnsi="Times New Roman" w:cs="Times New Roman"/>
          <w:sz w:val="28"/>
          <w:szCs w:val="28"/>
        </w:rPr>
        <w:t xml:space="preserve"> </w:t>
      </w:r>
      <w:r w:rsidRPr="00EF49F2">
        <w:rPr>
          <w:rFonts w:ascii="Times New Roman" w:hAnsi="Times New Roman" w:cs="Times New Roman"/>
          <w:sz w:val="28"/>
          <w:szCs w:val="28"/>
        </w:rPr>
        <w:t xml:space="preserve">ребенка собственных суждений о </w:t>
      </w:r>
      <w:proofErr w:type="gramStart"/>
      <w:r w:rsidRPr="00EF49F2">
        <w:rPr>
          <w:rFonts w:ascii="Times New Roman" w:hAnsi="Times New Roman" w:cs="Times New Roman"/>
          <w:sz w:val="28"/>
          <w:szCs w:val="28"/>
        </w:rPr>
        <w:t>прочитанном</w:t>
      </w:r>
      <w:proofErr w:type="gramEnd"/>
      <w:r w:rsidRPr="00EF49F2">
        <w:rPr>
          <w:rFonts w:ascii="Times New Roman" w:hAnsi="Times New Roman" w:cs="Times New Roman"/>
          <w:sz w:val="28"/>
          <w:szCs w:val="28"/>
        </w:rPr>
        <w:t>, потребности высказаться, развивает речь.</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Художественная литература – одна из форм освоения мира; она отражает богатство и многообразие ду</w:t>
      </w:r>
      <w:r w:rsidR="00186A68">
        <w:rPr>
          <w:rFonts w:ascii="Times New Roman" w:hAnsi="Times New Roman" w:cs="Times New Roman"/>
          <w:sz w:val="28"/>
          <w:szCs w:val="28"/>
        </w:rPr>
        <w:t>ховной жизни человека. Писатели</w:t>
      </w:r>
      <w:r w:rsidR="00186A68" w:rsidRPr="00186A68">
        <w:rPr>
          <w:rFonts w:ascii="Times New Roman" w:hAnsi="Times New Roman" w:cs="Times New Roman"/>
          <w:sz w:val="28"/>
          <w:szCs w:val="28"/>
        </w:rPr>
        <w:t xml:space="preserve"> </w:t>
      </w:r>
      <w:r w:rsidRPr="00EF49F2">
        <w:rPr>
          <w:rFonts w:ascii="Times New Roman" w:hAnsi="Times New Roman" w:cs="Times New Roman"/>
          <w:sz w:val="28"/>
          <w:szCs w:val="28"/>
        </w:rPr>
        <w:t>обращаются к универсальным категориям и ценностям бытия: добро и зло, истина и красота, справедливость и совесть, дружба и любовь, дом и семья, свобода и ответственность, что влияет на формирование у детей дошкольного возраста нрав</w:t>
      </w:r>
      <w:r w:rsidR="00186A68">
        <w:rPr>
          <w:rFonts w:ascii="Times New Roman" w:hAnsi="Times New Roman" w:cs="Times New Roman"/>
          <w:sz w:val="28"/>
          <w:szCs w:val="28"/>
        </w:rPr>
        <w:t>ственно – эстетических чувств и</w:t>
      </w:r>
      <w:r w:rsidR="00186A68" w:rsidRPr="00186A68">
        <w:rPr>
          <w:rFonts w:ascii="Times New Roman" w:hAnsi="Times New Roman" w:cs="Times New Roman"/>
          <w:sz w:val="28"/>
          <w:szCs w:val="28"/>
        </w:rPr>
        <w:t xml:space="preserve"> </w:t>
      </w:r>
      <w:r w:rsidRPr="00EF49F2">
        <w:rPr>
          <w:rFonts w:ascii="Times New Roman" w:hAnsi="Times New Roman" w:cs="Times New Roman"/>
          <w:sz w:val="28"/>
          <w:szCs w:val="28"/>
        </w:rPr>
        <w:t xml:space="preserve">соответственно качеств. </w:t>
      </w:r>
    </w:p>
    <w:p w:rsid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Литература как источник духовности заставляет читателя задуматься над смыслом бытия, учит жить по правде и поступать по совести, понимать боль и радость других людей, сочувствовать им, сопереживать. Соприкасаясь с литературой, ребенок духовно растет и развивается.</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Во все времена людям свойственно испытывать одни и те же чувства: радость, горе, любовь, грусть и пр. Накоплен огромный эмоциональный опыт.</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В художественной литературе эстетические переживания всегда связаны с этическими проявлениями. Единство этического и эстетического – важнейшая отличительная черта формирования личности. Убеждать надо не только путем непосредственного воздействия прекрасного в искусстве, обществе, быту, природе. Надо активно влиять словом на сознание ребенка, привлекая его к практическим действиям. </w:t>
      </w:r>
    </w:p>
    <w:p w:rsid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Как был убежден В.А.Сухомлинский, воспитание – прежде всего, книга и живые человеческие отношения. Умная, вдохновенная книга, как он полагал, нередко решает судьбу человека. Чтение – это окошко, через которое дети познают мир и самих себя. «Жизнь в мире книг – это приобщение к красоте мысли, наслаждение культурными богатствами, возвышение самого себя»*.</w:t>
      </w:r>
      <w:r w:rsidR="00186A68" w:rsidRPr="00186A68">
        <w:rPr>
          <w:rFonts w:ascii="Times New Roman" w:hAnsi="Times New Roman" w:cs="Times New Roman"/>
          <w:sz w:val="28"/>
          <w:szCs w:val="28"/>
        </w:rPr>
        <w:t xml:space="preserve"> </w:t>
      </w:r>
      <w:r w:rsidRPr="00EF49F2">
        <w:rPr>
          <w:rFonts w:ascii="Times New Roman" w:hAnsi="Times New Roman" w:cs="Times New Roman"/>
          <w:sz w:val="28"/>
          <w:szCs w:val="28"/>
        </w:rPr>
        <w:t>Проанализировав, можно выделить следующие личностные качества, которые необходимо формировать у ребенка дошкольного возраста средствами художественной литературы:</w:t>
      </w:r>
    </w:p>
    <w:p w:rsidR="00186A68" w:rsidRPr="00186A68"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__________</w:t>
      </w:r>
    </w:p>
    <w:p w:rsidR="00EF49F2" w:rsidRPr="00186A68"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4"/>
          <w:szCs w:val="24"/>
        </w:rPr>
        <w:t xml:space="preserve">*А.В.Сухомлинский, </w:t>
      </w:r>
      <w:r>
        <w:rPr>
          <w:rFonts w:ascii="Times New Roman" w:hAnsi="Times New Roman" w:cs="Times New Roman"/>
          <w:sz w:val="24"/>
          <w:szCs w:val="24"/>
        </w:rPr>
        <w:t>«О воспитании». М., 1975, с.177.</w:t>
      </w:r>
    </w:p>
    <w:p w:rsidR="00EF49F2" w:rsidRDefault="00EF49F2" w:rsidP="008D0E59">
      <w:pPr>
        <w:spacing w:after="0" w:line="240" w:lineRule="auto"/>
        <w:rPr>
          <w:rFonts w:ascii="Times New Roman" w:hAnsi="Times New Roman" w:cs="Times New Roman"/>
          <w:sz w:val="24"/>
          <w:szCs w:val="24"/>
        </w:rPr>
      </w:pPr>
      <w:r w:rsidRPr="00EF49F2">
        <w:rPr>
          <w:rFonts w:ascii="Times New Roman" w:hAnsi="Times New Roman" w:cs="Times New Roman"/>
          <w:b/>
          <w:i/>
          <w:sz w:val="28"/>
          <w:szCs w:val="28"/>
        </w:rPr>
        <w:lastRenderedPageBreak/>
        <w:t>Вежливость</w:t>
      </w:r>
      <w:r w:rsidRPr="00EF49F2">
        <w:rPr>
          <w:rFonts w:ascii="Times New Roman" w:hAnsi="Times New Roman" w:cs="Times New Roman"/>
          <w:i/>
          <w:sz w:val="28"/>
          <w:szCs w:val="28"/>
        </w:rPr>
        <w:t xml:space="preserve"> –</w:t>
      </w:r>
      <w:r w:rsidRPr="00EF49F2">
        <w:rPr>
          <w:rFonts w:ascii="Times New Roman" w:hAnsi="Times New Roman" w:cs="Times New Roman"/>
          <w:sz w:val="28"/>
          <w:szCs w:val="28"/>
        </w:rPr>
        <w:t xml:space="preserve"> умение здороваться и прощаться, употреблять в речи вежливые слова: «спасибо», «пожалуйста», «извините». (Э. </w:t>
      </w:r>
      <w:proofErr w:type="spellStart"/>
      <w:r w:rsidRPr="00EF49F2">
        <w:rPr>
          <w:rFonts w:ascii="Times New Roman" w:hAnsi="Times New Roman" w:cs="Times New Roman"/>
          <w:sz w:val="28"/>
          <w:szCs w:val="28"/>
        </w:rPr>
        <w:t>Мошковская</w:t>
      </w:r>
      <w:proofErr w:type="spellEnd"/>
      <w:r w:rsidRPr="00EF49F2">
        <w:rPr>
          <w:rFonts w:ascii="Times New Roman" w:hAnsi="Times New Roman" w:cs="Times New Roman"/>
          <w:sz w:val="28"/>
          <w:szCs w:val="28"/>
        </w:rPr>
        <w:t>, «Волшебное слово»);</w:t>
      </w:r>
    </w:p>
    <w:p w:rsidR="00EF49F2" w:rsidRPr="00EF49F2" w:rsidRDefault="00EF49F2" w:rsidP="008D0E59">
      <w:pPr>
        <w:spacing w:after="0" w:line="240" w:lineRule="auto"/>
        <w:rPr>
          <w:rFonts w:ascii="Times New Roman" w:hAnsi="Times New Roman" w:cs="Times New Roman"/>
          <w:sz w:val="24"/>
          <w:szCs w:val="24"/>
        </w:rPr>
      </w:pPr>
      <w:r w:rsidRPr="00EF49F2">
        <w:rPr>
          <w:rFonts w:ascii="Times New Roman" w:hAnsi="Times New Roman" w:cs="Times New Roman"/>
          <w:b/>
          <w:i/>
          <w:sz w:val="28"/>
          <w:szCs w:val="28"/>
        </w:rPr>
        <w:t>Уважительность</w:t>
      </w:r>
      <w:r w:rsidRPr="00EF49F2">
        <w:rPr>
          <w:rFonts w:ascii="Times New Roman" w:hAnsi="Times New Roman" w:cs="Times New Roman"/>
          <w:i/>
          <w:sz w:val="28"/>
          <w:szCs w:val="28"/>
        </w:rPr>
        <w:t xml:space="preserve"> </w:t>
      </w:r>
      <w:r w:rsidRPr="00EF49F2">
        <w:rPr>
          <w:rFonts w:ascii="Times New Roman" w:hAnsi="Times New Roman" w:cs="Times New Roman"/>
          <w:sz w:val="28"/>
          <w:szCs w:val="28"/>
        </w:rPr>
        <w:t xml:space="preserve">– умение уступать место, пропускать вперед, открывать и придерживать двери, не вмешиваться в чужой разговор и не перебивать. (Е. </w:t>
      </w:r>
      <w:proofErr w:type="spellStart"/>
      <w:r w:rsidRPr="00EF49F2">
        <w:rPr>
          <w:rFonts w:ascii="Times New Roman" w:hAnsi="Times New Roman" w:cs="Times New Roman"/>
          <w:sz w:val="28"/>
          <w:szCs w:val="28"/>
        </w:rPr>
        <w:t>Михаленко</w:t>
      </w:r>
      <w:proofErr w:type="spellEnd"/>
      <w:r w:rsidRPr="00EF49F2">
        <w:rPr>
          <w:rFonts w:ascii="Times New Roman" w:hAnsi="Times New Roman" w:cs="Times New Roman"/>
          <w:sz w:val="28"/>
          <w:szCs w:val="28"/>
        </w:rPr>
        <w:t>, «В дороге»);</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b/>
          <w:i/>
          <w:sz w:val="28"/>
          <w:szCs w:val="28"/>
        </w:rPr>
        <w:t>Честность</w:t>
      </w:r>
      <w:r w:rsidRPr="00EF49F2">
        <w:rPr>
          <w:rFonts w:ascii="Times New Roman" w:hAnsi="Times New Roman" w:cs="Times New Roman"/>
          <w:sz w:val="28"/>
          <w:szCs w:val="28"/>
        </w:rPr>
        <w:t xml:space="preserve"> – умение говорить правду про себя в любой ситуации. </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(Л.Н.Толстой, «Косточка», </w:t>
      </w:r>
      <w:proofErr w:type="spellStart"/>
      <w:r w:rsidRPr="00EF49F2">
        <w:rPr>
          <w:rFonts w:ascii="Times New Roman" w:hAnsi="Times New Roman" w:cs="Times New Roman"/>
          <w:sz w:val="28"/>
          <w:szCs w:val="28"/>
        </w:rPr>
        <w:t>Е.Михаленко</w:t>
      </w:r>
      <w:proofErr w:type="spellEnd"/>
      <w:r w:rsidRPr="00EF49F2">
        <w:rPr>
          <w:rFonts w:ascii="Times New Roman" w:hAnsi="Times New Roman" w:cs="Times New Roman"/>
          <w:sz w:val="28"/>
          <w:szCs w:val="28"/>
        </w:rPr>
        <w:t xml:space="preserve"> «Признание»);</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b/>
          <w:i/>
          <w:sz w:val="28"/>
          <w:szCs w:val="28"/>
        </w:rPr>
        <w:t>Совестливость</w:t>
      </w:r>
      <w:r w:rsidRPr="00EF49F2">
        <w:rPr>
          <w:rFonts w:ascii="Times New Roman" w:hAnsi="Times New Roman" w:cs="Times New Roman"/>
          <w:sz w:val="28"/>
          <w:szCs w:val="28"/>
        </w:rPr>
        <w:t xml:space="preserve"> – способность испытывать чувство стыда за свои поступки. (Л.Н.Толстой «Два товарища», В.Осеева «До первого дождя», Л.Пантелеев «Трус»);</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b/>
          <w:i/>
          <w:sz w:val="28"/>
          <w:szCs w:val="28"/>
        </w:rPr>
        <w:t>Сострадательность</w:t>
      </w:r>
      <w:r w:rsidRPr="00EF49F2">
        <w:rPr>
          <w:rFonts w:ascii="Times New Roman" w:hAnsi="Times New Roman" w:cs="Times New Roman"/>
          <w:sz w:val="28"/>
          <w:szCs w:val="28"/>
        </w:rPr>
        <w:t xml:space="preserve"> – умение видеть беды и проблемы других людей; стремление прийти им на помощь бескорыстно. (В.Катаев,</w:t>
      </w:r>
      <w:r>
        <w:rPr>
          <w:rFonts w:ascii="Times New Roman" w:hAnsi="Times New Roman" w:cs="Times New Roman"/>
          <w:sz w:val="28"/>
          <w:szCs w:val="28"/>
        </w:rPr>
        <w:t xml:space="preserve"> </w:t>
      </w:r>
      <w:r w:rsidRPr="00EF49F2">
        <w:rPr>
          <w:rFonts w:ascii="Times New Roman" w:hAnsi="Times New Roman" w:cs="Times New Roman"/>
          <w:sz w:val="28"/>
          <w:szCs w:val="28"/>
        </w:rPr>
        <w:t xml:space="preserve">«Цветик – </w:t>
      </w:r>
      <w:proofErr w:type="spellStart"/>
      <w:r w:rsidRPr="00EF49F2">
        <w:rPr>
          <w:rFonts w:ascii="Times New Roman" w:hAnsi="Times New Roman" w:cs="Times New Roman"/>
          <w:sz w:val="28"/>
          <w:szCs w:val="28"/>
        </w:rPr>
        <w:t>семицветик</w:t>
      </w:r>
      <w:proofErr w:type="spellEnd"/>
      <w:r w:rsidRPr="00EF49F2">
        <w:rPr>
          <w:rFonts w:ascii="Times New Roman" w:hAnsi="Times New Roman" w:cs="Times New Roman"/>
          <w:sz w:val="28"/>
          <w:szCs w:val="28"/>
        </w:rPr>
        <w:t>»;</w:t>
      </w:r>
    </w:p>
    <w:p w:rsidR="00EF49F2" w:rsidRPr="00EF49F2" w:rsidRDefault="00EF49F2" w:rsidP="008D0E59">
      <w:pPr>
        <w:spacing w:after="0" w:line="240" w:lineRule="auto"/>
        <w:rPr>
          <w:rFonts w:ascii="Times New Roman" w:hAnsi="Times New Roman" w:cs="Times New Roman"/>
          <w:i/>
          <w:sz w:val="28"/>
          <w:szCs w:val="28"/>
        </w:rPr>
      </w:pPr>
      <w:r w:rsidRPr="00EF49F2">
        <w:rPr>
          <w:rFonts w:ascii="Times New Roman" w:hAnsi="Times New Roman" w:cs="Times New Roman"/>
          <w:b/>
          <w:i/>
          <w:sz w:val="28"/>
          <w:szCs w:val="28"/>
        </w:rPr>
        <w:t>Скромность</w:t>
      </w:r>
      <w:r w:rsidRPr="00EF49F2">
        <w:rPr>
          <w:rFonts w:ascii="Times New Roman" w:hAnsi="Times New Roman" w:cs="Times New Roman"/>
          <w:i/>
          <w:sz w:val="28"/>
          <w:szCs w:val="28"/>
        </w:rPr>
        <w:t xml:space="preserve"> </w:t>
      </w:r>
      <w:r w:rsidRPr="00EF49F2">
        <w:rPr>
          <w:rFonts w:ascii="Times New Roman" w:hAnsi="Times New Roman" w:cs="Times New Roman"/>
          <w:sz w:val="28"/>
          <w:szCs w:val="28"/>
        </w:rPr>
        <w:t>– умение видеть заслуги других; не считать себя самым лучшим, главным, единственным, замечательным. (Г.-Х.</w:t>
      </w:r>
      <w:r w:rsidRPr="00186A68">
        <w:rPr>
          <w:rFonts w:ascii="Times New Roman" w:hAnsi="Times New Roman" w:cs="Times New Roman"/>
          <w:sz w:val="28"/>
          <w:szCs w:val="28"/>
        </w:rPr>
        <w:t>Андерсен</w:t>
      </w:r>
      <w:r w:rsidRPr="00EF49F2">
        <w:rPr>
          <w:rFonts w:ascii="Times New Roman" w:hAnsi="Times New Roman" w:cs="Times New Roman"/>
          <w:i/>
          <w:sz w:val="28"/>
          <w:szCs w:val="28"/>
        </w:rPr>
        <w:t xml:space="preserve">, </w:t>
      </w:r>
      <w:r w:rsidRPr="00186A68">
        <w:rPr>
          <w:rFonts w:ascii="Times New Roman" w:hAnsi="Times New Roman" w:cs="Times New Roman"/>
          <w:sz w:val="28"/>
          <w:szCs w:val="28"/>
        </w:rPr>
        <w:t>«</w:t>
      </w:r>
      <w:proofErr w:type="spellStart"/>
      <w:r w:rsidRPr="00186A68">
        <w:rPr>
          <w:rFonts w:ascii="Times New Roman" w:hAnsi="Times New Roman" w:cs="Times New Roman"/>
          <w:sz w:val="28"/>
          <w:szCs w:val="28"/>
        </w:rPr>
        <w:t>Дюймовочка</w:t>
      </w:r>
      <w:proofErr w:type="spellEnd"/>
      <w:r w:rsidRPr="00186A68">
        <w:rPr>
          <w:rFonts w:ascii="Times New Roman" w:hAnsi="Times New Roman" w:cs="Times New Roman"/>
          <w:sz w:val="28"/>
          <w:szCs w:val="28"/>
        </w:rPr>
        <w:t>»);</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b/>
          <w:i/>
          <w:sz w:val="28"/>
          <w:szCs w:val="28"/>
        </w:rPr>
        <w:t>Дружелюбие</w:t>
      </w:r>
      <w:r w:rsidRPr="00EF49F2">
        <w:rPr>
          <w:rFonts w:ascii="Times New Roman" w:hAnsi="Times New Roman" w:cs="Times New Roman"/>
          <w:i/>
          <w:sz w:val="28"/>
          <w:szCs w:val="28"/>
        </w:rPr>
        <w:t xml:space="preserve"> </w:t>
      </w:r>
      <w:r w:rsidRPr="00EF49F2">
        <w:rPr>
          <w:rFonts w:ascii="Times New Roman" w:hAnsi="Times New Roman" w:cs="Times New Roman"/>
          <w:sz w:val="28"/>
          <w:szCs w:val="28"/>
        </w:rPr>
        <w:t>– позитивное отношение к собеседнику, знакомому или незнакомому человеку. (Сказки «Теремок», «Рукавичка»).</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Эти качества способны заложить основу дальнейшего формирования высоконравственной личности, гражданина страны. </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Так, В.Г.Белинский, анализируя книги для детского чтения, выявил некоторые закономерности восприятия литературного текста детьми разного возраста, сформулировал педагогические требования к детской книге. Ребенок познает окружающее также, как и взрослый, но у него длительное время познание образное преобладает </w:t>
      </w:r>
      <w:proofErr w:type="gramStart"/>
      <w:r w:rsidRPr="00EF49F2">
        <w:rPr>
          <w:rFonts w:ascii="Times New Roman" w:hAnsi="Times New Roman" w:cs="Times New Roman"/>
          <w:sz w:val="28"/>
          <w:szCs w:val="28"/>
        </w:rPr>
        <w:t>над</w:t>
      </w:r>
      <w:proofErr w:type="gramEnd"/>
      <w:r w:rsidRPr="00EF49F2">
        <w:rPr>
          <w:rFonts w:ascii="Times New Roman" w:hAnsi="Times New Roman" w:cs="Times New Roman"/>
          <w:sz w:val="28"/>
          <w:szCs w:val="28"/>
        </w:rPr>
        <w:t xml:space="preserve"> </w:t>
      </w:r>
      <w:proofErr w:type="gramStart"/>
      <w:r w:rsidRPr="00EF49F2">
        <w:rPr>
          <w:rFonts w:ascii="Times New Roman" w:hAnsi="Times New Roman" w:cs="Times New Roman"/>
          <w:sz w:val="28"/>
          <w:szCs w:val="28"/>
        </w:rPr>
        <w:t>логическим</w:t>
      </w:r>
      <w:proofErr w:type="gramEnd"/>
      <w:r w:rsidRPr="00EF49F2">
        <w:rPr>
          <w:rFonts w:ascii="Times New Roman" w:hAnsi="Times New Roman" w:cs="Times New Roman"/>
          <w:sz w:val="28"/>
          <w:szCs w:val="28"/>
        </w:rPr>
        <w:t xml:space="preserve">, фантазия является одной из преобладающих форм психической деятельности. </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Белинский утверждал: «Для детских выводов, доказательств, логической последовательности: ему нужны образы, краски и звуки. Дитя не любит идей: ему нужны историйки, повести, сказки, рассказы»*.</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Он неоднократно подчеркивал: «Книги, которые пишутся собственно для детей, должны входить в план воспитания как одна из важнейших его сторон…</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Целью детских книжек должно быть не столько занятие детей каким-нибудь делом, не столько предохранение их от дурных привычек и дурного направления, сколько развитие данных им от природы элементов человеческого духа – развитие чувства любви и чувства бесконечного. Прямое и непосредственное действие таких книжек должно быть обращено на чувство детей, а не на их рассудок. Чувство предшествует знанию; кто не почувствовал истины, тот и не понял, и не узнал ее»**.</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________________</w:t>
      </w:r>
    </w:p>
    <w:p w:rsidR="00EF49F2" w:rsidRDefault="00EF49F2" w:rsidP="008D0E59">
      <w:pPr>
        <w:spacing w:after="0" w:line="240" w:lineRule="auto"/>
        <w:rPr>
          <w:rFonts w:ascii="Times New Roman" w:hAnsi="Times New Roman" w:cs="Times New Roman"/>
          <w:sz w:val="24"/>
          <w:szCs w:val="24"/>
        </w:rPr>
      </w:pPr>
      <w:r w:rsidRPr="00EF49F2">
        <w:rPr>
          <w:rFonts w:ascii="Times New Roman" w:hAnsi="Times New Roman" w:cs="Times New Roman"/>
          <w:sz w:val="24"/>
          <w:szCs w:val="24"/>
        </w:rPr>
        <w:t>*В.Г.Белинский, полн. собр. соч. том 2, с. 372.</w:t>
      </w:r>
    </w:p>
    <w:p w:rsidR="00EF49F2" w:rsidRPr="00EF49F2" w:rsidRDefault="00EF49F2" w:rsidP="008D0E59">
      <w:pPr>
        <w:spacing w:after="0" w:line="240" w:lineRule="auto"/>
        <w:rPr>
          <w:rFonts w:ascii="Times New Roman" w:hAnsi="Times New Roman" w:cs="Times New Roman"/>
          <w:sz w:val="24"/>
          <w:szCs w:val="24"/>
        </w:rPr>
      </w:pPr>
      <w:r w:rsidRPr="00EF49F2">
        <w:rPr>
          <w:rFonts w:ascii="Times New Roman" w:hAnsi="Times New Roman" w:cs="Times New Roman"/>
          <w:sz w:val="24"/>
          <w:szCs w:val="24"/>
        </w:rPr>
        <w:t xml:space="preserve">**Искусство и педагогика: Из культурного наследия России 19-20 вв.  Хрестоматия. </w:t>
      </w:r>
      <w:proofErr w:type="spellStart"/>
      <w:r w:rsidRPr="00EF49F2">
        <w:rPr>
          <w:rFonts w:ascii="Times New Roman" w:hAnsi="Times New Roman" w:cs="Times New Roman"/>
          <w:sz w:val="24"/>
          <w:szCs w:val="24"/>
        </w:rPr>
        <w:t>Автор-сост</w:t>
      </w:r>
      <w:proofErr w:type="spellEnd"/>
      <w:r w:rsidRPr="00EF49F2">
        <w:rPr>
          <w:rFonts w:ascii="Times New Roman" w:hAnsi="Times New Roman" w:cs="Times New Roman"/>
          <w:sz w:val="24"/>
          <w:szCs w:val="24"/>
        </w:rPr>
        <w:t>. М.А.Верб, 2 изд., доп. Псков, 2002, с.176.</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lastRenderedPageBreak/>
        <w:t>Книга как одно из самых доступных средств массовой коммуникации служит источником разнообразной интеллектуальной и эстетической информации и каналом передачи ее ребенку, помогает выработать определенное оценочное, эмоциональное, практически – действенное отношение ребенка к окружающему миру.</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Книги играют важную роль в повседневной жизни. С помощью правильно выбранной книги читатели совершенствуют свои знания, повышают уважение к себе (самоуважение), невольно переживают с героями конфликты, проясняют их значение и лучше понимают других людей. Отождествляя себя с героями книг, читатели осознают, что является частью человечества и не одиноки в своей борьбе с реальностью. Чтение повышает уровень знаний человека и заставляет оценить себя объективно.</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Дети, испытывающие трудности, читая о других детях с такими же проблемами, смогут найти альтернативу для самих себя. В книгах можно найти возможное решение проблемы, они помогают избежать сложных ситуаций, чреватых возникновением новых проблем. Сталкиваясь с крушением иллюзий и переживаниями, надеждами и разочарованиями, успехами и неудачами в вымышленных ситуациях, ребенок приобретает опыт и может применить его в реальных жизненных ситуациях.</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Читая книги, дети понимают, что не только они испытывают страхи и переживания. Находя сходство между собой и вымышленными или реальными персонажами, ребенок отождествляет себя с ним и, решая их проблемы, делает это и для себя.</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Идентификация читателя с литературным персонажем не имеет границ. Ребенок, видя маму, папу или какого-то важного для него персонажа в рассказе, сможет лучше понять и оценить реального человека.</w:t>
      </w:r>
    </w:p>
    <w:p w:rsid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Восприятие произведений художественной литературы зависит от возраста детей, их опыта, индивидуальности. Малыш готов, прежде всего, эмоционально откликаться на все окружающее: он видит новое; открывает мир, людей, природу; верит, выдумывает; сам пробует свои силы в разных областях. У дошкольников велика потребность в познании. Активно участвуя в процессе познания, он получает убедительные, яркие, наглядные ответы на свои вопросы, обогащая собственный опыт. «Литература дает нам колоссальный, обширный и глубочайший опыт жизни, - писал выдающийся российский литературовед Д.С.Лихачев, - она делает человека интеллигентным, развивает в нем не только чувство красоты, но и понимание жизни, всех ее сложностей, служит проводником в другие эпохи и к другим народам»*.</w:t>
      </w:r>
    </w:p>
    <w:p w:rsidR="008D0E59" w:rsidRDefault="008D0E59" w:rsidP="008D0E59">
      <w:pPr>
        <w:spacing w:after="0" w:line="240" w:lineRule="auto"/>
        <w:rPr>
          <w:rFonts w:ascii="Times New Roman" w:hAnsi="Times New Roman" w:cs="Times New Roman"/>
          <w:sz w:val="28"/>
          <w:szCs w:val="28"/>
          <w:lang w:val="en-US"/>
        </w:rPr>
      </w:pPr>
    </w:p>
    <w:p w:rsidR="008D0E59" w:rsidRDefault="008D0E59" w:rsidP="008D0E59">
      <w:pPr>
        <w:spacing w:after="0" w:line="240" w:lineRule="auto"/>
        <w:rPr>
          <w:rFonts w:ascii="Times New Roman" w:hAnsi="Times New Roman" w:cs="Times New Roman"/>
          <w:sz w:val="28"/>
          <w:szCs w:val="28"/>
          <w:lang w:val="en-US"/>
        </w:rPr>
      </w:pPr>
    </w:p>
    <w:p w:rsidR="008D0E59" w:rsidRDefault="008D0E59" w:rsidP="008D0E59">
      <w:pPr>
        <w:spacing w:after="0" w:line="240" w:lineRule="auto"/>
        <w:rPr>
          <w:rFonts w:ascii="Times New Roman" w:hAnsi="Times New Roman" w:cs="Times New Roman"/>
          <w:sz w:val="28"/>
          <w:szCs w:val="28"/>
          <w:lang w:val="en-US"/>
        </w:rPr>
      </w:pPr>
    </w:p>
    <w:p w:rsid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________________</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4"/>
          <w:szCs w:val="24"/>
        </w:rPr>
        <w:t xml:space="preserve">*Д.С.Лихачев, «Письма о добром и </w:t>
      </w:r>
      <w:proofErr w:type="gramStart"/>
      <w:r w:rsidRPr="00EF49F2">
        <w:rPr>
          <w:rFonts w:ascii="Times New Roman" w:hAnsi="Times New Roman" w:cs="Times New Roman"/>
          <w:sz w:val="24"/>
          <w:szCs w:val="24"/>
        </w:rPr>
        <w:t>прекрасном</w:t>
      </w:r>
      <w:proofErr w:type="gramEnd"/>
      <w:r w:rsidRPr="00EF49F2">
        <w:rPr>
          <w:rFonts w:ascii="Times New Roman" w:hAnsi="Times New Roman" w:cs="Times New Roman"/>
          <w:sz w:val="24"/>
          <w:szCs w:val="24"/>
        </w:rPr>
        <w:t>». М., 1989г.</w:t>
      </w: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lastRenderedPageBreak/>
        <w:t>Литература по своей природе лишена той непосредственной зрительной наглядности в изображении событий или облика человека, которая присуща живописи, зато она обладает огромной силой идейного воздействия, способностями воспроизведения существенных сторон общественной жизни, показа жизненных конфликтов в их развитии, анализа глубочайших переживаний.</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Ребенок с раннего детства открывает и исследует окружающий мир в разнообразных красках и звуках: он тянется к </w:t>
      </w:r>
      <w:proofErr w:type="gramStart"/>
      <w:r w:rsidRPr="00EF49F2">
        <w:rPr>
          <w:rFonts w:ascii="Times New Roman" w:hAnsi="Times New Roman" w:cs="Times New Roman"/>
          <w:sz w:val="28"/>
          <w:szCs w:val="28"/>
        </w:rPr>
        <w:t>красивому</w:t>
      </w:r>
      <w:proofErr w:type="gramEnd"/>
      <w:r w:rsidRPr="00EF49F2">
        <w:rPr>
          <w:rFonts w:ascii="Times New Roman" w:hAnsi="Times New Roman" w:cs="Times New Roman"/>
          <w:sz w:val="28"/>
          <w:szCs w:val="28"/>
        </w:rPr>
        <w:t xml:space="preserve">, яркому; испытывает радость общения с природой, с ее поэтическим образом в сказках, </w:t>
      </w:r>
      <w:proofErr w:type="spellStart"/>
      <w:r w:rsidRPr="00EF49F2">
        <w:rPr>
          <w:rFonts w:ascii="Times New Roman" w:hAnsi="Times New Roman" w:cs="Times New Roman"/>
          <w:sz w:val="28"/>
          <w:szCs w:val="28"/>
        </w:rPr>
        <w:t>потешках</w:t>
      </w:r>
      <w:proofErr w:type="spellEnd"/>
      <w:r w:rsidRPr="00EF49F2">
        <w:rPr>
          <w:rFonts w:ascii="Times New Roman" w:hAnsi="Times New Roman" w:cs="Times New Roman"/>
          <w:sz w:val="28"/>
          <w:szCs w:val="28"/>
        </w:rPr>
        <w:t>, стихотворениях.</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Изображение природы в детской литературе оказывает большое влияние на чувства детей. Возникающая при этом взаимосвязь между  восприятием природы и приобщением к художественному образу усиливает и углубляет эти чувства.</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Восприятие природных явлений помогает лучшему пониманию произведений художественной литературы о природе, а те, в свою очередь, обогащают знаниями, развивают эмоциональные переживания, эстетический вкус, способствуют восприятию добрых чувств, бережного отношения ко всему живому.</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Чувства ребенка побуждаются и обостряются сильными эмоциональными переживаниями. В связи с этим очень важно отбирать для чтения и исполнительской деятельности высокохудожественные произведения, образы которых показывают наблюдаемые в действительности явления природы с новых сторон, открывают новое содержание, эмоционально закрепляют увиденное. Отбирая художественные произведения, надо помнить, что разные литературные жанры в зависимости от своей художественной специфики по-разному воздействуют на детей.</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Русская народная сказка с изумительным богатством ее красок, описаний, с яркой характеристикой персонажей, лирическими вставками, повторами раскрывает ребенку взаимосвязь природы и человека. Природа по ходу сюжета всегда помогает положительным персонажам. Сказочные образы развивают эмоции, речь, мышление, воображение, фантазию, дают представление о морали, справедливости, необходимости борьбы со злом.</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Воспитанию нравственных чувств, любви к окружающему способствуют рассказы о природе. Тайны природы, ее законы раскрываются перед детьми в рассказах В.Бианки («Лесные </w:t>
      </w:r>
      <w:proofErr w:type="gramStart"/>
      <w:r w:rsidRPr="00EF49F2">
        <w:rPr>
          <w:rFonts w:ascii="Times New Roman" w:hAnsi="Times New Roman" w:cs="Times New Roman"/>
          <w:sz w:val="28"/>
          <w:szCs w:val="28"/>
        </w:rPr>
        <w:t>домишки</w:t>
      </w:r>
      <w:proofErr w:type="gramEnd"/>
      <w:r w:rsidRPr="00EF49F2">
        <w:rPr>
          <w:rFonts w:ascii="Times New Roman" w:hAnsi="Times New Roman" w:cs="Times New Roman"/>
          <w:sz w:val="28"/>
          <w:szCs w:val="28"/>
        </w:rPr>
        <w:t xml:space="preserve">», «Чей нос лучше?», «Чьи это ноги?»), М.Пришвина («Золотой луг», «Разговор деревьев»), </w:t>
      </w:r>
      <w:proofErr w:type="spellStart"/>
      <w:r w:rsidRPr="00EF49F2">
        <w:rPr>
          <w:rFonts w:ascii="Times New Roman" w:hAnsi="Times New Roman" w:cs="Times New Roman"/>
          <w:sz w:val="28"/>
          <w:szCs w:val="28"/>
        </w:rPr>
        <w:t>Е.Чарушина</w:t>
      </w:r>
      <w:proofErr w:type="spellEnd"/>
      <w:r w:rsidRPr="00EF49F2">
        <w:rPr>
          <w:rFonts w:ascii="Times New Roman" w:hAnsi="Times New Roman" w:cs="Times New Roman"/>
          <w:sz w:val="28"/>
          <w:szCs w:val="28"/>
        </w:rPr>
        <w:t xml:space="preserve"> («</w:t>
      </w:r>
      <w:proofErr w:type="spellStart"/>
      <w:r w:rsidRPr="00EF49F2">
        <w:rPr>
          <w:rFonts w:ascii="Times New Roman" w:hAnsi="Times New Roman" w:cs="Times New Roman"/>
          <w:sz w:val="28"/>
          <w:szCs w:val="28"/>
        </w:rPr>
        <w:t>Волчишко</w:t>
      </w:r>
      <w:proofErr w:type="spellEnd"/>
      <w:r w:rsidRPr="00EF49F2">
        <w:rPr>
          <w:rFonts w:ascii="Times New Roman" w:hAnsi="Times New Roman" w:cs="Times New Roman"/>
          <w:sz w:val="28"/>
          <w:szCs w:val="28"/>
        </w:rPr>
        <w:t>», «Медвежонок») и др.</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В этих произведениях с забавными интересными сюжетами мир природы вызывает добрые чувства, ласковую улыбку, смех. </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Рассказы М.Пришвина открывают детям природу как мир тончайшей и светлой поэзии, наполненной настроением, раздумьями человека. Это бесконечная радость постоянных открытий. Большой мастер короткого рассказа, страстно влюбленный в природу, Пришвин передает свои знания </w:t>
      </w:r>
      <w:r w:rsidRPr="00EF49F2">
        <w:rPr>
          <w:rFonts w:ascii="Times New Roman" w:hAnsi="Times New Roman" w:cs="Times New Roman"/>
          <w:sz w:val="28"/>
          <w:szCs w:val="28"/>
        </w:rPr>
        <w:lastRenderedPageBreak/>
        <w:t>и любовь читателю. Рассказы о природе пробуждают участие, внимание ко всему живому, вызывают эмоциональный отклик.</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Большое значение в воспитании детей имеет ознакомление с поэтическими произведениями. На смену первым </w:t>
      </w:r>
      <w:proofErr w:type="spellStart"/>
      <w:r w:rsidRPr="00EF49F2">
        <w:rPr>
          <w:rFonts w:ascii="Times New Roman" w:hAnsi="Times New Roman" w:cs="Times New Roman"/>
          <w:sz w:val="28"/>
          <w:szCs w:val="28"/>
        </w:rPr>
        <w:t>потешкам</w:t>
      </w:r>
      <w:proofErr w:type="spellEnd"/>
      <w:r w:rsidRPr="00EF49F2">
        <w:rPr>
          <w:rFonts w:ascii="Times New Roman" w:hAnsi="Times New Roman" w:cs="Times New Roman"/>
          <w:sz w:val="28"/>
          <w:szCs w:val="28"/>
        </w:rPr>
        <w:t>, которые придавали эмоциональный характер обстоятельствам и повседневным делам, сопровождали и подсказывали различные формы игры с ребенком, приходят песенки об окружающем мире, природе, труде, об уходе за животными. Эмоциональная окраска помогает малышу полюбить все это. Слушая фольклорные произведения, заучивая их наизусть, дети постигают окружающий мир, учатся быть добрыми и ласковыми, погружаются в стихию исконно народной русской речи, отражающей традиции и мировоззрение ее носителей.</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Немаловажно с помощью произведений вызвать у ребенка не только сопереживание героям, но и активное сочувствие, побуждающее к внутреннему содействию.</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Однако недостаточно развивать у детей чувство сопереживания чужой беде. Гораздо труднее научить их радоваться успехам и достижениям других, особенно сверстников. Для этого также можно обратиться к художественной литературе. Сначала следует обратить внимание ребят на то, как умеют радоваться взрослые и дети (особенно последние) радостям других. Например, Золушка радуется красоте своих сестер, которые будут блистать на балу в королевском замке, в то время как она должна будет переделать  много тяжелой работы и т.д.</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Немаловажно отношение детей к родителям, а также бабушкам и дедушкам. В художественной литературе имеются сюжеты о детях без родителей; описываются испытания и невзгоды, которые в связи с этим выпадают на их долю, эмоционально представлены стремления таких персонажей вновь обрести дом и родителей. Можно особо выделить тот факт, что каждый ребенок горячо и нежно любим дома, что его возвращения вечером из садика с нетерпением ждут все домашние, что эту безграничную любовь и нежность надо ценить и помнить о том, как плохо и одиноко детям, лишенным этой любви (нанайская сказка «Кукушка»).</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Необходимо очень аккуратно относиться к художественному слову, ведь слово воздействует очень сильно и оставляет иногда неизгладимый след в психике ребенка. Художественное слово ни в коем случае не должно быть назидательным: «Это произошло потому, что</w:t>
      </w:r>
      <w:proofErr w:type="gramStart"/>
      <w:r w:rsidRPr="00EF49F2">
        <w:rPr>
          <w:rFonts w:ascii="Times New Roman" w:hAnsi="Times New Roman" w:cs="Times New Roman"/>
          <w:sz w:val="28"/>
          <w:szCs w:val="28"/>
        </w:rPr>
        <w:t>… Е</w:t>
      </w:r>
      <w:proofErr w:type="gramEnd"/>
      <w:r w:rsidRPr="00EF49F2">
        <w:rPr>
          <w:rFonts w:ascii="Times New Roman" w:hAnsi="Times New Roman" w:cs="Times New Roman"/>
          <w:sz w:val="28"/>
          <w:szCs w:val="28"/>
        </w:rPr>
        <w:t>сли вы будете так поступать, с вами произойдет то же самое». Художественное слово должно быть созидательным, абстрактным: «Где – то, с кем – то, произошло то – то…». Нужно суметь вызвать эмоциональный отклик в душе детей, не навязывая им «правильную» модель поведения, а вызывая у них желание, поступать тем или иным образом.</w:t>
      </w: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jc w:val="center"/>
        <w:rPr>
          <w:rFonts w:ascii="Times New Roman" w:hAnsi="Times New Roman" w:cs="Times New Roman"/>
          <w:b/>
          <w:sz w:val="28"/>
          <w:szCs w:val="28"/>
        </w:rPr>
      </w:pPr>
      <w:r w:rsidRPr="00EF49F2">
        <w:rPr>
          <w:rFonts w:ascii="Times New Roman" w:hAnsi="Times New Roman" w:cs="Times New Roman"/>
          <w:b/>
          <w:sz w:val="28"/>
          <w:szCs w:val="28"/>
        </w:rPr>
        <w:t>Литература:</w:t>
      </w:r>
    </w:p>
    <w:p w:rsidR="00EF49F2" w:rsidRPr="00EF49F2" w:rsidRDefault="00EF49F2" w:rsidP="008D0E59">
      <w:pPr>
        <w:spacing w:after="0" w:line="240" w:lineRule="auto"/>
        <w:jc w:val="center"/>
        <w:rPr>
          <w:rFonts w:ascii="Times New Roman" w:hAnsi="Times New Roman" w:cs="Times New Roman"/>
          <w:sz w:val="28"/>
          <w:szCs w:val="28"/>
        </w:rPr>
      </w:pPr>
    </w:p>
    <w:p w:rsidR="00EF49F2" w:rsidRPr="00EF49F2" w:rsidRDefault="00EF49F2" w:rsidP="008D0E59">
      <w:pPr>
        <w:numPr>
          <w:ilvl w:val="0"/>
          <w:numId w:val="1"/>
        </w:num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«Пришли мне чтения доброго…», З.А. </w:t>
      </w:r>
      <w:proofErr w:type="spellStart"/>
      <w:r w:rsidRPr="00EF49F2">
        <w:rPr>
          <w:rFonts w:ascii="Times New Roman" w:hAnsi="Times New Roman" w:cs="Times New Roman"/>
          <w:sz w:val="28"/>
          <w:szCs w:val="28"/>
        </w:rPr>
        <w:t>Гриценко</w:t>
      </w:r>
      <w:proofErr w:type="spellEnd"/>
      <w:r w:rsidRPr="00EF49F2">
        <w:rPr>
          <w:rFonts w:ascii="Times New Roman" w:hAnsi="Times New Roman" w:cs="Times New Roman"/>
          <w:sz w:val="28"/>
          <w:szCs w:val="28"/>
        </w:rPr>
        <w:t xml:space="preserve">, </w:t>
      </w:r>
    </w:p>
    <w:p w:rsidR="00EF49F2" w:rsidRPr="00EF49F2" w:rsidRDefault="00EF49F2" w:rsidP="008D0E59">
      <w:pPr>
        <w:spacing w:after="0" w:line="240" w:lineRule="auto"/>
        <w:ind w:left="720"/>
        <w:rPr>
          <w:rFonts w:ascii="Times New Roman" w:hAnsi="Times New Roman" w:cs="Times New Roman"/>
          <w:sz w:val="28"/>
          <w:szCs w:val="28"/>
        </w:rPr>
      </w:pPr>
      <w:r w:rsidRPr="00EF49F2">
        <w:rPr>
          <w:rFonts w:ascii="Times New Roman" w:hAnsi="Times New Roman" w:cs="Times New Roman"/>
          <w:sz w:val="28"/>
          <w:szCs w:val="28"/>
        </w:rPr>
        <w:t xml:space="preserve">  М. «Просвещение», 2004г.</w:t>
      </w: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numPr>
          <w:ilvl w:val="0"/>
          <w:numId w:val="1"/>
        </w:num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«Эстетическое воспитание в детском саду», Н.А.Ветлугина,     </w:t>
      </w:r>
    </w:p>
    <w:p w:rsidR="00EF49F2" w:rsidRPr="00EF49F2" w:rsidRDefault="00EF49F2" w:rsidP="008D0E59">
      <w:pPr>
        <w:spacing w:after="0" w:line="240" w:lineRule="auto"/>
        <w:ind w:left="360"/>
        <w:rPr>
          <w:rFonts w:ascii="Times New Roman" w:hAnsi="Times New Roman" w:cs="Times New Roman"/>
          <w:sz w:val="28"/>
          <w:szCs w:val="28"/>
        </w:rPr>
      </w:pPr>
      <w:r w:rsidRPr="00EF49F2">
        <w:rPr>
          <w:rFonts w:ascii="Times New Roman" w:hAnsi="Times New Roman" w:cs="Times New Roman"/>
          <w:sz w:val="28"/>
          <w:szCs w:val="28"/>
        </w:rPr>
        <w:t xml:space="preserve">     М., 1985г.</w:t>
      </w:r>
    </w:p>
    <w:p w:rsidR="00EF49F2" w:rsidRPr="00EF49F2" w:rsidRDefault="00EF49F2" w:rsidP="008D0E59">
      <w:pPr>
        <w:spacing w:after="0" w:line="240" w:lineRule="auto"/>
        <w:ind w:left="360"/>
        <w:rPr>
          <w:rFonts w:ascii="Times New Roman" w:hAnsi="Times New Roman" w:cs="Times New Roman"/>
          <w:sz w:val="28"/>
          <w:szCs w:val="28"/>
        </w:rPr>
      </w:pPr>
    </w:p>
    <w:p w:rsidR="00EF49F2" w:rsidRPr="00EF49F2" w:rsidRDefault="00EF49F2" w:rsidP="008D0E59">
      <w:pPr>
        <w:spacing w:after="0" w:line="240" w:lineRule="auto"/>
        <w:ind w:left="360"/>
        <w:rPr>
          <w:rFonts w:ascii="Times New Roman" w:hAnsi="Times New Roman" w:cs="Times New Roman"/>
          <w:sz w:val="28"/>
          <w:szCs w:val="28"/>
        </w:rPr>
      </w:pPr>
      <w:r w:rsidRPr="00EF49F2">
        <w:rPr>
          <w:rFonts w:ascii="Times New Roman" w:hAnsi="Times New Roman" w:cs="Times New Roman"/>
          <w:sz w:val="28"/>
          <w:szCs w:val="28"/>
        </w:rPr>
        <w:t xml:space="preserve">3 . «Социально – нравственное воспитание детей 5 – 7 лет»,   </w:t>
      </w:r>
    </w:p>
    <w:p w:rsidR="00EF49F2" w:rsidRPr="00EF49F2" w:rsidRDefault="00EF49F2" w:rsidP="008D0E59">
      <w:pPr>
        <w:spacing w:after="0" w:line="240" w:lineRule="auto"/>
        <w:ind w:left="360"/>
        <w:rPr>
          <w:rFonts w:ascii="Times New Roman" w:hAnsi="Times New Roman" w:cs="Times New Roman"/>
          <w:sz w:val="28"/>
          <w:szCs w:val="28"/>
        </w:rPr>
      </w:pPr>
      <w:r w:rsidRPr="00EF49F2">
        <w:rPr>
          <w:rFonts w:ascii="Times New Roman" w:hAnsi="Times New Roman" w:cs="Times New Roman"/>
          <w:sz w:val="28"/>
          <w:szCs w:val="28"/>
        </w:rPr>
        <w:t xml:space="preserve">      </w:t>
      </w:r>
      <w:proofErr w:type="spellStart"/>
      <w:r w:rsidRPr="00EF49F2">
        <w:rPr>
          <w:rFonts w:ascii="Times New Roman" w:hAnsi="Times New Roman" w:cs="Times New Roman"/>
          <w:sz w:val="28"/>
          <w:szCs w:val="28"/>
        </w:rPr>
        <w:t>И.Ф.Мулько</w:t>
      </w:r>
      <w:proofErr w:type="spellEnd"/>
      <w:r w:rsidRPr="00EF49F2">
        <w:rPr>
          <w:rFonts w:ascii="Times New Roman" w:hAnsi="Times New Roman" w:cs="Times New Roman"/>
          <w:sz w:val="28"/>
          <w:szCs w:val="28"/>
        </w:rPr>
        <w:t>, М., ТЦ «Сфера», 2006г.</w:t>
      </w: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     4.  «Детское речевое творчество как условие полноценного общения».</w:t>
      </w:r>
    </w:p>
    <w:p w:rsidR="00EF49F2" w:rsidRPr="00EF49F2" w:rsidRDefault="00EF49F2" w:rsidP="008D0E59">
      <w:pPr>
        <w:spacing w:after="0" w:line="240" w:lineRule="auto"/>
        <w:rPr>
          <w:rFonts w:ascii="Times New Roman" w:hAnsi="Times New Roman" w:cs="Times New Roman"/>
          <w:sz w:val="28"/>
          <w:szCs w:val="28"/>
        </w:rPr>
      </w:pPr>
      <w:r w:rsidRPr="00EF49F2">
        <w:rPr>
          <w:rFonts w:ascii="Times New Roman" w:hAnsi="Times New Roman" w:cs="Times New Roman"/>
          <w:sz w:val="28"/>
          <w:szCs w:val="28"/>
        </w:rPr>
        <w:t xml:space="preserve">           </w:t>
      </w:r>
      <w:proofErr w:type="spellStart"/>
      <w:r w:rsidRPr="00EF49F2">
        <w:rPr>
          <w:rFonts w:ascii="Times New Roman" w:hAnsi="Times New Roman" w:cs="Times New Roman"/>
          <w:sz w:val="28"/>
          <w:szCs w:val="28"/>
        </w:rPr>
        <w:t>О.Ельцова</w:t>
      </w:r>
      <w:proofErr w:type="spellEnd"/>
      <w:r w:rsidRPr="00EF49F2">
        <w:rPr>
          <w:rFonts w:ascii="Times New Roman" w:hAnsi="Times New Roman" w:cs="Times New Roman"/>
          <w:sz w:val="28"/>
          <w:szCs w:val="28"/>
        </w:rPr>
        <w:t xml:space="preserve">, </w:t>
      </w:r>
      <w:proofErr w:type="spellStart"/>
      <w:r w:rsidRPr="00EF49F2">
        <w:rPr>
          <w:rFonts w:ascii="Times New Roman" w:hAnsi="Times New Roman" w:cs="Times New Roman"/>
          <w:sz w:val="28"/>
          <w:szCs w:val="28"/>
        </w:rPr>
        <w:t>Л.Крицкая</w:t>
      </w:r>
      <w:proofErr w:type="gramStart"/>
      <w:r w:rsidRPr="00EF49F2">
        <w:rPr>
          <w:rFonts w:ascii="Times New Roman" w:hAnsi="Times New Roman" w:cs="Times New Roman"/>
          <w:sz w:val="28"/>
          <w:szCs w:val="28"/>
        </w:rPr>
        <w:t>,Н</w:t>
      </w:r>
      <w:proofErr w:type="gramEnd"/>
      <w:r w:rsidRPr="00EF49F2">
        <w:rPr>
          <w:rFonts w:ascii="Times New Roman" w:hAnsi="Times New Roman" w:cs="Times New Roman"/>
          <w:sz w:val="28"/>
          <w:szCs w:val="28"/>
        </w:rPr>
        <w:t>.Шадрова</w:t>
      </w:r>
      <w:proofErr w:type="spellEnd"/>
      <w:r w:rsidRPr="00EF49F2">
        <w:rPr>
          <w:rFonts w:ascii="Times New Roman" w:hAnsi="Times New Roman" w:cs="Times New Roman"/>
          <w:sz w:val="28"/>
          <w:szCs w:val="28"/>
        </w:rPr>
        <w:t>, «Дошкольное воспитание», №12,</w:t>
      </w:r>
    </w:p>
    <w:p w:rsidR="00EF49F2" w:rsidRPr="00EF49F2" w:rsidRDefault="00EF49F2" w:rsidP="008D0E59">
      <w:pPr>
        <w:spacing w:after="0" w:line="240" w:lineRule="auto"/>
        <w:ind w:left="720"/>
        <w:rPr>
          <w:rFonts w:ascii="Times New Roman" w:hAnsi="Times New Roman" w:cs="Times New Roman"/>
          <w:sz w:val="28"/>
          <w:szCs w:val="28"/>
        </w:rPr>
      </w:pPr>
      <w:r w:rsidRPr="00EF49F2">
        <w:rPr>
          <w:rFonts w:ascii="Times New Roman" w:hAnsi="Times New Roman" w:cs="Times New Roman"/>
          <w:sz w:val="28"/>
          <w:szCs w:val="28"/>
        </w:rPr>
        <w:t>2009год.</w:t>
      </w: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after="0" w:line="240" w:lineRule="auto"/>
        <w:rPr>
          <w:rFonts w:ascii="Times New Roman" w:hAnsi="Times New Roman" w:cs="Times New Roman"/>
          <w:sz w:val="28"/>
          <w:szCs w:val="28"/>
        </w:rPr>
      </w:pPr>
    </w:p>
    <w:p w:rsidR="00EF49F2" w:rsidRPr="00EF49F2" w:rsidRDefault="00EF49F2" w:rsidP="008D0E59">
      <w:pPr>
        <w:spacing w:line="240" w:lineRule="auto"/>
        <w:rPr>
          <w:rFonts w:ascii="Times New Roman" w:hAnsi="Times New Roman" w:cs="Times New Roman"/>
          <w:sz w:val="28"/>
          <w:szCs w:val="28"/>
        </w:rPr>
      </w:pPr>
    </w:p>
    <w:p w:rsidR="00EF49F2" w:rsidRPr="00EF49F2" w:rsidRDefault="00EF49F2" w:rsidP="008D0E59">
      <w:pPr>
        <w:spacing w:line="240" w:lineRule="auto"/>
        <w:rPr>
          <w:rFonts w:ascii="Times New Roman" w:hAnsi="Times New Roman" w:cs="Times New Roman"/>
          <w:b/>
          <w:i/>
          <w:sz w:val="28"/>
          <w:szCs w:val="28"/>
          <w:u w:val="single"/>
        </w:rPr>
      </w:pPr>
    </w:p>
    <w:p w:rsidR="00EF49F2" w:rsidRPr="00EF49F2" w:rsidRDefault="00EF49F2" w:rsidP="008D0E59">
      <w:pPr>
        <w:spacing w:line="240" w:lineRule="auto"/>
        <w:rPr>
          <w:rFonts w:ascii="Times New Roman" w:hAnsi="Times New Roman" w:cs="Times New Roman"/>
          <w:b/>
          <w:i/>
          <w:sz w:val="28"/>
          <w:szCs w:val="28"/>
          <w:u w:val="single"/>
        </w:rPr>
      </w:pPr>
    </w:p>
    <w:p w:rsidR="00EF49F2" w:rsidRPr="00EF49F2" w:rsidRDefault="00EF49F2" w:rsidP="008D0E59">
      <w:pPr>
        <w:spacing w:line="240" w:lineRule="auto"/>
        <w:rPr>
          <w:rFonts w:ascii="Times New Roman" w:hAnsi="Times New Roman" w:cs="Times New Roman"/>
          <w:b/>
          <w:i/>
          <w:sz w:val="28"/>
          <w:szCs w:val="28"/>
          <w:u w:val="single"/>
        </w:rPr>
      </w:pPr>
    </w:p>
    <w:p w:rsidR="00EF49F2" w:rsidRPr="00EF49F2" w:rsidRDefault="00EF49F2" w:rsidP="008D0E59">
      <w:pPr>
        <w:spacing w:line="240" w:lineRule="auto"/>
        <w:rPr>
          <w:rFonts w:ascii="Times New Roman" w:hAnsi="Times New Roman" w:cs="Times New Roman"/>
          <w:b/>
          <w:i/>
          <w:sz w:val="28"/>
          <w:szCs w:val="28"/>
          <w:u w:val="single"/>
        </w:rPr>
      </w:pPr>
    </w:p>
    <w:p w:rsidR="0051293A" w:rsidRPr="00EF49F2" w:rsidRDefault="0051293A" w:rsidP="008D0E59">
      <w:pPr>
        <w:spacing w:line="240" w:lineRule="auto"/>
        <w:rPr>
          <w:rFonts w:ascii="Times New Roman" w:hAnsi="Times New Roman" w:cs="Times New Roman"/>
          <w:sz w:val="28"/>
          <w:szCs w:val="28"/>
        </w:rPr>
      </w:pPr>
    </w:p>
    <w:sectPr w:rsidR="0051293A" w:rsidRPr="00EF49F2" w:rsidSect="008D0E59">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D132D"/>
    <w:multiLevelType w:val="hybridMultilevel"/>
    <w:tmpl w:val="FB08F5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49F2"/>
    <w:rsid w:val="00186A68"/>
    <w:rsid w:val="0051293A"/>
    <w:rsid w:val="008D0E59"/>
    <w:rsid w:val="00EE6DA8"/>
    <w:rsid w:val="00EF4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55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2014-03-23T19:38:00Z</dcterms:created>
  <dcterms:modified xsi:type="dcterms:W3CDTF">2014-03-23T20:04:00Z</dcterms:modified>
</cp:coreProperties>
</file>