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F9" w:rsidRPr="002A2808" w:rsidRDefault="00A92CF9" w:rsidP="00B205E2">
      <w:pPr>
        <w:pStyle w:val="1"/>
        <w:rPr>
          <w:color w:val="365F91" w:themeColor="accent1" w:themeShade="BF"/>
        </w:rPr>
      </w:pPr>
      <w:r w:rsidRPr="002A2808">
        <w:rPr>
          <w:color w:val="365F91" w:themeColor="accent1" w:themeShade="BF"/>
        </w:rPr>
        <w:t>Научно-практическая статья</w:t>
      </w:r>
    </w:p>
    <w:p w:rsidR="00A92CF9" w:rsidRPr="002A2808" w:rsidRDefault="00A92CF9" w:rsidP="00B205E2">
      <w:pPr>
        <w:pStyle w:val="1"/>
        <w:rPr>
          <w:color w:val="365F91" w:themeColor="accent1" w:themeShade="BF"/>
        </w:rPr>
      </w:pPr>
      <w:r w:rsidRPr="002A2808">
        <w:rPr>
          <w:color w:val="365F91" w:themeColor="accent1" w:themeShade="BF"/>
        </w:rPr>
        <w:t>«Формирование толерантности у детей старшего дошкольного возраста средствами социально-культурной деятельности»</w:t>
      </w:r>
    </w:p>
    <w:p w:rsidR="00A92CF9" w:rsidRPr="00B205E2" w:rsidRDefault="002A2808" w:rsidP="00B205E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 xml:space="preserve">  </w:t>
      </w:r>
      <w:r w:rsidR="00A92CF9" w:rsidRPr="00B205E2">
        <w:rPr>
          <w:rFonts w:ascii="Times New Roman" w:hAnsi="Times New Roman" w:cs="Times New Roman"/>
          <w:sz w:val="24"/>
          <w:szCs w:val="24"/>
        </w:rPr>
        <w:t xml:space="preserve">  Отношение людей друг к другу является центром становления личности и соответственно определяет нравственную ценность человека. В настоящее время довольно часто наблюдается множество негативных и деструктивных явлений в детском коллективе, среди которых можно выделить  такие, как неспособность видеть и понимать друг друга; тяжелая адаптация в коллективе сверстников; застенчивость, замкнутость; стремление ребенка снять с себя ответственность за происходящее, даже ценой лжи; ревность к успехам других детей.  Исходя из выше изложенного, тема статьи представляется актуальной. </w:t>
      </w:r>
    </w:p>
    <w:p w:rsidR="00A92CF9" w:rsidRPr="00B205E2" w:rsidRDefault="00A92CF9" w:rsidP="00B205E2">
      <w:pPr>
        <w:pStyle w:val="Default"/>
        <w:tabs>
          <w:tab w:val="left" w:pos="540"/>
        </w:tabs>
        <w:jc w:val="both"/>
      </w:pPr>
      <w:r w:rsidRPr="00B205E2">
        <w:tab/>
        <w:t xml:space="preserve">Актуальность формирования толерантности у детей старшего дошкольного возраста приобретает особую важность ещё и потому, что опыт восприятия окружающего мира у них ещё невелик, отсутствуют стереотипы сознания и поведения. По мере роста и развития, обучения и приобретения разного рода социального опыта, в сознании и поведении ребенка постепенно формируются определенные оценочные суждения, касающиеся тех или иных явлений и фактов окружающей жизни. Понимание проблемы формирования толерантности в более раннем возрасте во многом определяет задачи воспитания детей в дошкольном учреждении. </w:t>
      </w:r>
    </w:p>
    <w:p w:rsidR="00A92CF9" w:rsidRPr="00B205E2" w:rsidRDefault="00A92CF9" w:rsidP="00B205E2">
      <w:pPr>
        <w:pStyle w:val="Default"/>
        <w:tabs>
          <w:tab w:val="left" w:pos="540"/>
        </w:tabs>
        <w:jc w:val="both"/>
      </w:pPr>
      <w:r w:rsidRPr="00B205E2">
        <w:tab/>
        <w:t xml:space="preserve">В детском саду воспитание толерантного отношения детей друг к другу формируется средствами социально-культурной деятельности, через ознакомление дошкольников с культурой народа той местности, в которой они проживают, с традициями и обычаями других народов. </w:t>
      </w:r>
    </w:p>
    <w:p w:rsidR="00A92CF9" w:rsidRPr="00B205E2" w:rsidRDefault="00A92CF9" w:rsidP="00B205E2">
      <w:pPr>
        <w:pStyle w:val="Default"/>
        <w:tabs>
          <w:tab w:val="left" w:pos="540"/>
        </w:tabs>
        <w:jc w:val="both"/>
      </w:pPr>
      <w:r w:rsidRPr="00B205E2">
        <w:t xml:space="preserve">    Доступные восприятию ребенка элементы культуры составляют содержательную основу большинства программ дошкольного образования, таких как  «Детство» (под ред. В.И. Логиновой) [1] «Я – Человек» (С.А. Козловой) [2], «Я, ты, мы» (О.Л. Князевой) [3] . </w:t>
      </w:r>
    </w:p>
    <w:p w:rsidR="00A92CF9" w:rsidRPr="00B205E2" w:rsidRDefault="00A92CF9" w:rsidP="00B205E2">
      <w:pPr>
        <w:pStyle w:val="Default"/>
        <w:tabs>
          <w:tab w:val="left" w:pos="540"/>
        </w:tabs>
        <w:ind w:firstLine="540"/>
        <w:jc w:val="both"/>
      </w:pPr>
      <w:r w:rsidRPr="00B205E2">
        <w:t xml:space="preserve"> Мы разделяем  мнения тех исследователей, которые считают, что толерантность зависит не только от знаний обычаев, традиций, быта представителей иных культур, но и в преодолении эгоцентристских установок в их отношении. (В.А. Тишков, К.Э. Эплайа)[4].</w:t>
      </w:r>
    </w:p>
    <w:p w:rsidR="00A92CF9" w:rsidRPr="00B205E2" w:rsidRDefault="00A92CF9" w:rsidP="00B205E2">
      <w:pPr>
        <w:pStyle w:val="Default"/>
        <w:tabs>
          <w:tab w:val="left" w:pos="540"/>
        </w:tabs>
        <w:ind w:firstLine="540"/>
        <w:jc w:val="both"/>
      </w:pPr>
      <w:r w:rsidRPr="00B205E2">
        <w:t>Однако большинство исследований, направленных на изучение формирования толерантности, посвящено школьникам, студентам. Проблему формирования толерантности исследуют П.Ф. Комогоров, М.А. Перепелицына, В.В.Глебкин [5] , О.Б. Скрябина, Г.У. Солдатова и др. Данный опыт представляет немалый интерес, при условии его адаптации к возрастным особенностям дошкольников.</w:t>
      </w:r>
    </w:p>
    <w:p w:rsidR="00A92CF9" w:rsidRPr="00B205E2" w:rsidRDefault="00A92CF9" w:rsidP="00B205E2">
      <w:pPr>
        <w:pStyle w:val="Default"/>
        <w:tabs>
          <w:tab w:val="left" w:pos="540"/>
        </w:tabs>
        <w:ind w:firstLine="540"/>
        <w:jc w:val="both"/>
      </w:pPr>
      <w:r w:rsidRPr="00B205E2">
        <w:t>В связи с этим целью статьи является распространение педагогического опыта по формированию толерантности у детей старшего дошкольного возраста.</w:t>
      </w:r>
    </w:p>
    <w:p w:rsidR="00A92CF9" w:rsidRPr="00B205E2" w:rsidRDefault="00A92CF9" w:rsidP="00B205E2">
      <w:pPr>
        <w:widowControl w:val="0"/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 xml:space="preserve">Нами представлен опыт по формированию толерантности у детей старшего дошкольного возраста МДОУ №7 детский сад развивающего вида «Рябинушка» городского округа Стрежевой, основанный на реализации авторской Программы «Формирование толерантности у детей старшего дошкольного возраста средствами социально-культурной деятельности», апробированной в условиях детского сада.   </w:t>
      </w:r>
    </w:p>
    <w:p w:rsidR="00A92CF9" w:rsidRPr="00B205E2" w:rsidRDefault="00A92CF9" w:rsidP="00B205E2">
      <w:pPr>
        <w:widowControl w:val="0"/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 xml:space="preserve">   Основными </w:t>
      </w:r>
      <w:r w:rsidRPr="00B205E2">
        <w:rPr>
          <w:rFonts w:ascii="Times New Roman" w:hAnsi="Times New Roman" w:cs="Times New Roman"/>
          <w:b/>
          <w:sz w:val="24"/>
          <w:szCs w:val="24"/>
        </w:rPr>
        <w:t>задачами данной Программы являются</w:t>
      </w:r>
      <w:r w:rsidRPr="00B205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2CF9" w:rsidRPr="00B205E2" w:rsidRDefault="00A92CF9" w:rsidP="00B205E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 w:rsidRPr="00B205E2">
        <w:rPr>
          <w:rFonts w:ascii="Times New Roman" w:hAnsi="Times New Roman" w:cs="Times New Roman"/>
          <w:color w:val="000000"/>
          <w:sz w:val="24"/>
          <w:szCs w:val="24"/>
        </w:rPr>
        <w:tab/>
        <w:t>развитие коммуникативные способности как основного признака личности, обладающей толерантным сознанием</w:t>
      </w:r>
      <w:r w:rsidRPr="00B205E2">
        <w:rPr>
          <w:rFonts w:ascii="Times New Roman" w:hAnsi="Times New Roman" w:cs="Times New Roman"/>
          <w:sz w:val="24"/>
          <w:szCs w:val="24"/>
        </w:rPr>
        <w:t>;</w:t>
      </w:r>
    </w:p>
    <w:p w:rsidR="00A92CF9" w:rsidRPr="00B205E2" w:rsidRDefault="00A92CF9" w:rsidP="00B205E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 xml:space="preserve"> –  </w:t>
      </w:r>
      <w:r w:rsidRPr="00B205E2">
        <w:rPr>
          <w:rFonts w:ascii="Times New Roman" w:hAnsi="Times New Roman" w:cs="Times New Roman"/>
          <w:sz w:val="24"/>
          <w:szCs w:val="24"/>
        </w:rPr>
        <w:tab/>
        <w:t>формировать представления ребенка о себе, как уникальной самоценной,      неповторимой личности и индивидуальности  других детей;</w:t>
      </w:r>
    </w:p>
    <w:p w:rsidR="00A92CF9" w:rsidRPr="00B205E2" w:rsidRDefault="00A92CF9" w:rsidP="00B205E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 xml:space="preserve"> –</w:t>
      </w:r>
      <w:r w:rsidRPr="00B205E2">
        <w:rPr>
          <w:rFonts w:ascii="Times New Roman" w:hAnsi="Times New Roman" w:cs="Times New Roman"/>
          <w:sz w:val="24"/>
          <w:szCs w:val="24"/>
        </w:rPr>
        <w:tab/>
        <w:t>формировать у детей навыки социальной ответственности;</w:t>
      </w:r>
    </w:p>
    <w:p w:rsidR="00A92CF9" w:rsidRPr="00B205E2" w:rsidRDefault="00A92CF9" w:rsidP="00B205E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 xml:space="preserve"> –</w:t>
      </w:r>
      <w:r w:rsidRPr="00B205E2">
        <w:rPr>
          <w:rFonts w:ascii="Times New Roman" w:hAnsi="Times New Roman" w:cs="Times New Roman"/>
          <w:sz w:val="24"/>
          <w:szCs w:val="24"/>
        </w:rPr>
        <w:tab/>
        <w:t>развивать понимание таких нравственно обусловленных ценностей как честность,</w:t>
      </w:r>
    </w:p>
    <w:p w:rsidR="00A92CF9" w:rsidRPr="00B205E2" w:rsidRDefault="00A92CF9" w:rsidP="00B205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 xml:space="preserve"> справедливость, доброжелательность, взаимопомощь, сострадание;</w:t>
      </w:r>
    </w:p>
    <w:p w:rsidR="00A92CF9" w:rsidRPr="00B205E2" w:rsidRDefault="00A92CF9" w:rsidP="00B205E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>–</w:t>
      </w:r>
      <w:r w:rsidRPr="00B205E2">
        <w:rPr>
          <w:rFonts w:ascii="Times New Roman" w:hAnsi="Times New Roman" w:cs="Times New Roman"/>
          <w:sz w:val="24"/>
          <w:szCs w:val="24"/>
        </w:rPr>
        <w:tab/>
        <w:t xml:space="preserve">воспитывать интерес и уважение к людям разных стран и национальностей, к их культуре и деятельности; </w:t>
      </w:r>
    </w:p>
    <w:p w:rsidR="00A92CF9" w:rsidRPr="00B205E2" w:rsidRDefault="00A92CF9" w:rsidP="00B205E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была апробирована на 21 обучающемся старшей группы детского сада «Рябинушка». В ходе её апробации был проведен ряд диагностических исследований, таких как входная и промежуточная диагностика уровня толерантности детей старшего дошкольного возраста. Одним из важных требований к входной диагностике мы считаем выстроенную систему </w:t>
      </w:r>
      <w:r w:rsidRPr="00B205E2">
        <w:rPr>
          <w:rFonts w:ascii="Times New Roman" w:hAnsi="Times New Roman" w:cs="Times New Roman"/>
          <w:sz w:val="24"/>
          <w:szCs w:val="24"/>
        </w:rPr>
        <w:t>критериев и показателей, позволяющих объективно зафиксировать уровень толерантности детей старшего дошкольного возраста – высокий, средний, низкий. Так, в сентябре 2010 года была произведена входная диагностика, которая позволила в процессе тестовых игр оценить уровень сформированности толерантности у дошкольников по критериям от 1 (низкий уровень) до 10 (высокий уровень). Для её проведения использовались следующие тестовые упражнения:</w:t>
      </w:r>
    </w:p>
    <w:p w:rsidR="00A92CF9" w:rsidRPr="00B205E2" w:rsidRDefault="00A92CF9" w:rsidP="00B205E2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 xml:space="preserve">– </w:t>
      </w:r>
      <w:r w:rsidRPr="00B205E2">
        <w:rPr>
          <w:rFonts w:ascii="Times New Roman" w:hAnsi="Times New Roman" w:cs="Times New Roman"/>
          <w:sz w:val="24"/>
          <w:szCs w:val="24"/>
        </w:rPr>
        <w:tab/>
        <w:t xml:space="preserve">игровые тестовые упражнения «Сказка», целью которых является наблюдение за спонтанно возникающими эмоциональными явлениями (К.Тейлор); </w:t>
      </w:r>
    </w:p>
    <w:p w:rsidR="00A92CF9" w:rsidRPr="00B205E2" w:rsidRDefault="00A92CF9" w:rsidP="00B205E2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 xml:space="preserve">– </w:t>
      </w:r>
      <w:r w:rsidRPr="00B205E2">
        <w:rPr>
          <w:rFonts w:ascii="Times New Roman" w:hAnsi="Times New Roman" w:cs="Times New Roman"/>
          <w:sz w:val="24"/>
          <w:szCs w:val="24"/>
        </w:rPr>
        <w:tab/>
        <w:t>игровой тест «Секрет» (Я.Л. Коломинский), позволяющий вычислить «уровень благополучия взаимоотношений» в детском коллективе;</w:t>
      </w:r>
    </w:p>
    <w:p w:rsidR="00A92CF9" w:rsidRPr="00B205E2" w:rsidRDefault="00A92CF9" w:rsidP="00B205E2">
      <w:pPr>
        <w:tabs>
          <w:tab w:val="left" w:pos="540"/>
          <w:tab w:val="left" w:pos="9921"/>
        </w:tabs>
        <w:spacing w:line="240" w:lineRule="auto"/>
        <w:ind w:left="540" w:right="567" w:hanging="540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 xml:space="preserve">– </w:t>
      </w:r>
      <w:r w:rsidRPr="00B205E2">
        <w:rPr>
          <w:rFonts w:ascii="Times New Roman" w:hAnsi="Times New Roman" w:cs="Times New Roman"/>
          <w:sz w:val="24"/>
          <w:szCs w:val="24"/>
        </w:rPr>
        <w:tab/>
        <w:t xml:space="preserve">наблюдение, </w:t>
      </w:r>
      <w:r w:rsidRPr="00B20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5E2">
        <w:rPr>
          <w:rFonts w:ascii="Times New Roman" w:hAnsi="Times New Roman" w:cs="Times New Roman"/>
          <w:sz w:val="24"/>
          <w:szCs w:val="24"/>
        </w:rPr>
        <w:t>контрольный опрос.</w:t>
      </w:r>
    </w:p>
    <w:p w:rsidR="00A92CF9" w:rsidRPr="00B205E2" w:rsidRDefault="00A92CF9" w:rsidP="00B205E2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ab/>
        <w:t>Тестовые упражнения помогли выявить три уровня сформированности толерантности у дошкольников.</w:t>
      </w:r>
    </w:p>
    <w:p w:rsidR="00A92CF9" w:rsidRPr="00B205E2" w:rsidRDefault="00A92CF9" w:rsidP="00B205E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5E2">
        <w:rPr>
          <w:rFonts w:ascii="Times New Roman" w:hAnsi="Times New Roman" w:cs="Times New Roman"/>
          <w:i/>
          <w:sz w:val="24"/>
          <w:szCs w:val="24"/>
        </w:rPr>
        <w:t xml:space="preserve">   Высокий уровень</w:t>
      </w:r>
      <w:r w:rsidRPr="00B205E2">
        <w:rPr>
          <w:rFonts w:ascii="Times New Roman" w:hAnsi="Times New Roman" w:cs="Times New Roman"/>
          <w:sz w:val="24"/>
          <w:szCs w:val="24"/>
        </w:rPr>
        <w:t xml:space="preserve"> (</w:t>
      </w:r>
      <w:r w:rsidRPr="00B205E2">
        <w:rPr>
          <w:rFonts w:ascii="Times New Roman" w:hAnsi="Times New Roman" w:cs="Times New Roman"/>
          <w:bCs/>
          <w:sz w:val="24"/>
          <w:szCs w:val="24"/>
        </w:rPr>
        <w:t xml:space="preserve">9%) </w:t>
      </w:r>
      <w:r w:rsidRPr="00B205E2">
        <w:rPr>
          <w:rFonts w:ascii="Times New Roman" w:hAnsi="Times New Roman" w:cs="Times New Roman"/>
          <w:sz w:val="24"/>
          <w:szCs w:val="24"/>
        </w:rPr>
        <w:t xml:space="preserve">умения детей проявлять вербально и в своем поведении основные сущностно-содержательные качества толерантной личности: знание своих достоинств и недостатков; критичность к себе; способность сопереживания; способность к рефлексии; легкая адаптация в коллективе детей; стремление к личной независимости; высокая социальная активность (дифференцированная и </w:t>
      </w:r>
      <w:r w:rsidRPr="00B205E2">
        <w:rPr>
          <w:rFonts w:ascii="Times New Roman" w:hAnsi="Times New Roman" w:cs="Times New Roman"/>
          <w:bCs/>
          <w:sz w:val="24"/>
          <w:szCs w:val="24"/>
        </w:rPr>
        <w:t xml:space="preserve">интегральные оценки в диапазоне 8-10 баллов). </w:t>
      </w:r>
    </w:p>
    <w:p w:rsidR="00A92CF9" w:rsidRPr="00B205E2" w:rsidRDefault="00A92CF9" w:rsidP="00B205E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i/>
          <w:sz w:val="24"/>
          <w:szCs w:val="24"/>
        </w:rPr>
        <w:t>Средний уровень</w:t>
      </w:r>
      <w:r w:rsidRPr="00B205E2">
        <w:rPr>
          <w:rFonts w:ascii="Times New Roman" w:hAnsi="Times New Roman" w:cs="Times New Roman"/>
          <w:sz w:val="24"/>
          <w:szCs w:val="24"/>
        </w:rPr>
        <w:t xml:space="preserve"> (53%) толерантности определялся средним уровнем и неустойчивостью умения детей проявлять в своем поведении основные сущностно-содержательные качества толерантной личности, средним уровнем сформированности таких нравственных и этических социальных качеств, как честность, справедливость, доброжелательность, взаимопомощь (дифференцированная и интегральные оценки в диапазоне 4-7 баллов). </w:t>
      </w:r>
    </w:p>
    <w:p w:rsidR="00A92CF9" w:rsidRPr="00B205E2" w:rsidRDefault="00A92CF9" w:rsidP="00B205E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i/>
          <w:sz w:val="24"/>
          <w:szCs w:val="24"/>
        </w:rPr>
        <w:t>Низкий уровень</w:t>
      </w:r>
      <w:r w:rsidRPr="00B205E2">
        <w:rPr>
          <w:rFonts w:ascii="Times New Roman" w:hAnsi="Times New Roman" w:cs="Times New Roman"/>
          <w:sz w:val="24"/>
          <w:szCs w:val="24"/>
        </w:rPr>
        <w:t xml:space="preserve"> (38%) толерантности определялся недостаточностью и неустойчивостью умения ребенка проявлять в своем поведении основные сущностно-</w:t>
      </w:r>
      <w:r w:rsidRPr="00B205E2">
        <w:rPr>
          <w:rFonts w:ascii="Times New Roman" w:hAnsi="Times New Roman" w:cs="Times New Roman"/>
          <w:sz w:val="24"/>
          <w:szCs w:val="24"/>
        </w:rPr>
        <w:lastRenderedPageBreak/>
        <w:t xml:space="preserve">содержательные качества личности. В этом случае можно говорить о присущих ребенку качеств интолерантной личности, а именно: ребенок замечает у себя больше достоинств, чем недостатков. Способность ребенка к эмпатии практически не выражена; тяжелая адаптация в коллективе детей, застенчивость, замкнутость; ревность к успехам других детей; (дифференцированная и интегральные оценки в диапазоне 1-3 балла). </w:t>
      </w:r>
    </w:p>
    <w:p w:rsidR="00A92CF9" w:rsidRPr="00B205E2" w:rsidRDefault="00A92CF9" w:rsidP="00B205E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>Таким образом, результаты экспериментальной работы подтвердили оптимальность определенных нами педагогических условий формирования толерантности у детей старшего правомерность выдвинутой гипотезы</w:t>
      </w:r>
    </w:p>
    <w:p w:rsidR="00A92CF9" w:rsidRPr="00B205E2" w:rsidRDefault="00A92CF9" w:rsidP="00B205E2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ab/>
        <w:t>Далее на основе разработанной программы была проведена экспериментальная работа, направленная на формирование толерантности дошкольников. В ходе работы все программные материалы были сгруппированы по следующим направлениям: «Школа толерантного взаимодействия», «Родник дружбы», «Весёлый марафон», «Волшебный калейдоскоп».</w:t>
      </w:r>
    </w:p>
    <w:p w:rsidR="00A92CF9" w:rsidRPr="00B205E2" w:rsidRDefault="00A92CF9" w:rsidP="00B205E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 xml:space="preserve"> Содержание цикла «Школа толерантного взаимодействия» реализовалось на специально организованных занятиях. Распределение изучаемого материала по месяцам предполагало четыре специально организованных занятия познавательного цикла с играми и упражнениями для закрепления.</w:t>
      </w:r>
    </w:p>
    <w:p w:rsidR="00A92CF9" w:rsidRPr="00B205E2" w:rsidRDefault="00A92CF9" w:rsidP="00B205E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 xml:space="preserve"> Занятия ориентированы на развитие интереса к человеку, обществу, учёт личных качеств и формирование навыков и норм поведения с другими людьми, что приводит к осознанию и накоплению своего жизненного опыта. Занятия, имели определенную структуру: начинались приветствием, включали несколько игр, проводимых взрослыми, практическую самостоятельную деятельность  и завершались ритуальным прощанием.</w:t>
      </w:r>
    </w:p>
    <w:p w:rsidR="00A92CF9" w:rsidRPr="00B205E2" w:rsidRDefault="00A92CF9" w:rsidP="00B205E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 xml:space="preserve">Результатом системных занятий по данному циклу стала активизация интереса дошкольника вначале к самому себе, потом к своему окружению, семье, обществу. Данные занятия позволили сконструировать педагогический процесс,  предусматривающий  учёт минимальной нагрузки на детей, баланс между специальными организованными видами деятельности и двигательной, интеллектуальной активностью дошкольника. </w:t>
      </w:r>
    </w:p>
    <w:p w:rsidR="00A92CF9" w:rsidRPr="00B205E2" w:rsidRDefault="00A92CF9" w:rsidP="00B205E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bCs/>
          <w:sz w:val="24"/>
          <w:szCs w:val="24"/>
        </w:rPr>
        <w:t>Цикл «Родник дружбы» включает:</w:t>
      </w:r>
      <w:r w:rsidRPr="00B20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5E2">
        <w:rPr>
          <w:rFonts w:ascii="Times New Roman" w:hAnsi="Times New Roman" w:cs="Times New Roman"/>
          <w:sz w:val="24"/>
          <w:szCs w:val="24"/>
        </w:rPr>
        <w:t>коммуникативные игры на развитие эмпатии, навыков  взаимодействия; подвижные игры разных стран мира; художественную деятельность; беседы, направленные на освоение и практическое применение детьми способов толерантного взаимодействия.</w:t>
      </w:r>
    </w:p>
    <w:p w:rsidR="00A92CF9" w:rsidRPr="00B205E2" w:rsidRDefault="00A92CF9" w:rsidP="00B205E2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ab/>
        <w:t xml:space="preserve">Результатом этого цикла стало развитие у детей старшего дошкольного возраста </w:t>
      </w:r>
      <w:r w:rsidRPr="00B205E2">
        <w:rPr>
          <w:rFonts w:ascii="Times New Roman" w:hAnsi="Times New Roman" w:cs="Times New Roman"/>
          <w:color w:val="000000"/>
          <w:sz w:val="24"/>
          <w:szCs w:val="24"/>
        </w:rPr>
        <w:t>коммуникативных способностей как основного признака личности, обладающего толерантным сознанием.</w:t>
      </w:r>
    </w:p>
    <w:p w:rsidR="00A92CF9" w:rsidRPr="00B205E2" w:rsidRDefault="00A92CF9" w:rsidP="00B205E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5E2">
        <w:rPr>
          <w:rFonts w:ascii="Times New Roman" w:hAnsi="Times New Roman" w:cs="Times New Roman"/>
          <w:bCs/>
          <w:sz w:val="24"/>
          <w:szCs w:val="24"/>
        </w:rPr>
        <w:t>Цикл «Веселый марафон»</w:t>
      </w:r>
      <w:r w:rsidRPr="00B205E2">
        <w:rPr>
          <w:rFonts w:ascii="Times New Roman" w:hAnsi="Times New Roman" w:cs="Times New Roman"/>
          <w:sz w:val="24"/>
          <w:szCs w:val="24"/>
        </w:rPr>
        <w:t xml:space="preserve"> включает  проведение праздников, и других массовых форм с целью знакомства детей с культурой и традициями своего народа и народов мира.  </w:t>
      </w:r>
      <w:r w:rsidRPr="00B205E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205E2">
        <w:rPr>
          <w:rFonts w:ascii="Times New Roman" w:hAnsi="Times New Roman" w:cs="Times New Roman"/>
          <w:bCs/>
          <w:sz w:val="24"/>
          <w:szCs w:val="24"/>
        </w:rPr>
        <w:t>Цикл</w:t>
      </w:r>
      <w:r w:rsidRPr="00B20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5E2">
        <w:rPr>
          <w:rFonts w:ascii="Times New Roman" w:hAnsi="Times New Roman" w:cs="Times New Roman"/>
          <w:bCs/>
          <w:sz w:val="24"/>
          <w:szCs w:val="24"/>
        </w:rPr>
        <w:t>«Волшебный калейдоскоп в</w:t>
      </w:r>
      <w:r w:rsidRPr="00B205E2">
        <w:rPr>
          <w:rFonts w:ascii="Times New Roman" w:hAnsi="Times New Roman" w:cs="Times New Roman"/>
          <w:sz w:val="24"/>
          <w:szCs w:val="24"/>
        </w:rPr>
        <w:t>ключает театрализованную деятельность дошкольников по сценариям, в основе которых сказки народов мира. Итогом этих циклов явилось воспитание у детей интереса и уважения к людям разных стран и национальностей, к их культуре и деятельности.</w:t>
      </w:r>
    </w:p>
    <w:p w:rsidR="00A92CF9" w:rsidRPr="00B205E2" w:rsidRDefault="00A92CF9" w:rsidP="00B205E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lastRenderedPageBreak/>
        <w:t xml:space="preserve">    Содержание циклов «Родник дружбы», «Весёлый марафон», «Волшебный калейдоскоп» реализуется в свободное от занятий время. Отбор материала по циклам производился с учётом возрастных особенностей детей. Все циклы  взаимосвязаны, дополняют друг друга, имеют свою воспитательно-образовательную ценность, цель и специфику.</w:t>
      </w:r>
      <w:r w:rsidRPr="00B20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5E2">
        <w:rPr>
          <w:rFonts w:ascii="Times New Roman" w:hAnsi="Times New Roman" w:cs="Times New Roman"/>
          <w:sz w:val="24"/>
          <w:szCs w:val="24"/>
        </w:rPr>
        <w:t xml:space="preserve"> Отобранный и используемый материал близок ребёнку и личностно значим для него, так как  он ему интересен.</w:t>
      </w:r>
    </w:p>
    <w:p w:rsidR="00A92CF9" w:rsidRPr="00B205E2" w:rsidRDefault="00A92CF9" w:rsidP="00B205E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 xml:space="preserve">Используемые методы и приёмы адекватны поставленным в Программе задачам и основываются на: упражнениях детей в элементарном анализе и сравнении  предметов, моделировании, постановке вопросов проблемного характера и самостоятельном поиске ответов на свои же вопросы, создании игровых ситуаций, чтении художественной литературы, драматизации, проигрывании инсценировок по правилам поведения в общественных местах.  </w:t>
      </w:r>
    </w:p>
    <w:p w:rsidR="00A92CF9" w:rsidRPr="00B205E2" w:rsidRDefault="00A92CF9" w:rsidP="00B205E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 xml:space="preserve"> Программа реализуется в контексте разработанных педагогических условий формирования толерантности в дошкольном образовательном учреждении. Средствами реализации данной Программы служат: социальная действительность; предметы рукотворного мира; музыка стран мира; изобразительное искусство стран мира; сказки народов мира. Создана развивающая предметно-пространственная среда: центр прикладного творчества, центр театрализации; мини-библиотека; выставки детского творчества. Немаловажными для реализации Программы являются и современные технические средства: мультимедийное оборудование, акустические системы.</w:t>
      </w:r>
    </w:p>
    <w:p w:rsidR="00A92CF9" w:rsidRPr="00B205E2" w:rsidRDefault="00A92CF9" w:rsidP="00B205E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>Новизна</w:t>
      </w:r>
      <w:r w:rsidRPr="00B20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5E2">
        <w:rPr>
          <w:rFonts w:ascii="Times New Roman" w:hAnsi="Times New Roman" w:cs="Times New Roman"/>
          <w:sz w:val="24"/>
          <w:szCs w:val="24"/>
        </w:rPr>
        <w:t>предлагаемых нами средств формирования толерантности у детей старшего дошкольного возраста заключается:</w:t>
      </w:r>
    </w:p>
    <w:p w:rsidR="00A92CF9" w:rsidRPr="00B205E2" w:rsidRDefault="00A92CF9" w:rsidP="00B205E2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 xml:space="preserve"> –  в расширении представлений о возможностях использования средств социально-культурной деятельности в формировании толерантности дошкольников;</w:t>
      </w:r>
    </w:p>
    <w:p w:rsidR="00A92CF9" w:rsidRPr="00B205E2" w:rsidRDefault="00A92CF9" w:rsidP="00B205E2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 xml:space="preserve">– </w:t>
      </w:r>
      <w:r w:rsidRPr="00B205E2">
        <w:rPr>
          <w:rFonts w:ascii="Times New Roman" w:hAnsi="Times New Roman" w:cs="Times New Roman"/>
          <w:sz w:val="24"/>
          <w:szCs w:val="24"/>
        </w:rPr>
        <w:tab/>
        <w:t xml:space="preserve">в использовании мультимедийных средств в учебной и внеучебной деятельности, формирующей толерантность у дошкольников. </w:t>
      </w:r>
    </w:p>
    <w:p w:rsidR="00A92CF9" w:rsidRPr="00B205E2" w:rsidRDefault="00A92CF9" w:rsidP="00B205E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 xml:space="preserve">Данная Программа реализуется в настоящее время и имеет ряд промежуточных результатов, позволяющих оценить её эффективность. Так в декабре </w:t>
      </w:r>
      <w:smartTag w:uri="urn:schemas-microsoft-com:office:smarttags" w:element="metricconverter">
        <w:smartTagPr>
          <w:attr w:name="ProductID" w:val="2010 г"/>
        </w:smartTagPr>
        <w:r w:rsidRPr="00B205E2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205E2">
        <w:rPr>
          <w:rFonts w:ascii="Times New Roman" w:hAnsi="Times New Roman" w:cs="Times New Roman"/>
          <w:sz w:val="24"/>
          <w:szCs w:val="24"/>
        </w:rPr>
        <w:t xml:space="preserve">. были произведены контрольные замеры для определения уровня толерантности воспитанников описанной выше группы. </w:t>
      </w:r>
    </w:p>
    <w:p w:rsidR="00A92CF9" w:rsidRPr="00B205E2" w:rsidRDefault="00A92CF9" w:rsidP="00B205E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 xml:space="preserve">Полученные данные показали, что в результате реализации данной Программы произошли значительные изменения в уровне толерантности, а именно:  количество детей с высоким уровнем толерантности увеличилось на 7%;  со средним уровнем толерантности - на 10%;  и наоборот, число детей, имеющих низкий уровень толерантности, снизилось на 15%. </w:t>
      </w:r>
    </w:p>
    <w:p w:rsidR="00A92CF9" w:rsidRPr="00B205E2" w:rsidRDefault="00A92CF9" w:rsidP="00B205E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 xml:space="preserve">Таким образом, результаты экспериментальной работы подтвердили оптимальность определенных нами педагогических условий формирования толерантности у детей старшего дошкольного возраста, это дало нам основание утверждать, что Программа «Формирование   толерантности у детей старшего дошкольного возраста средствами социально-культурной деятельности»» является эффективным средством формирования толерантности у дошкольников. </w:t>
      </w:r>
    </w:p>
    <w:p w:rsidR="00A92CF9" w:rsidRPr="00B205E2" w:rsidRDefault="00A92CF9" w:rsidP="00B205E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 xml:space="preserve">Данная Программа имеет широкое применение, она может быть использована в дошкольных образовательных учреждениях всех видов и типов, в учреждениях </w:t>
      </w:r>
      <w:r w:rsidRPr="00B205E2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дополнительного образования в курсах предшкольного образования, а также в начальных классах, как в урочной, так и в неурочной деятельности. </w:t>
      </w:r>
    </w:p>
    <w:p w:rsidR="00A92CF9" w:rsidRPr="00B205E2" w:rsidRDefault="00A92CF9" w:rsidP="00B205E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5E2">
        <w:rPr>
          <w:rFonts w:ascii="Times New Roman" w:hAnsi="Times New Roman" w:cs="Times New Roman"/>
          <w:sz w:val="24"/>
          <w:szCs w:val="24"/>
        </w:rPr>
        <w:t>В то же время проблема толерантности нельзя считать исчерпанной. Она требует дальнейшего исследования многих сторон формирования толерантности:</w:t>
      </w:r>
    </w:p>
    <w:p w:rsidR="00A92CF9" w:rsidRPr="00B205E2" w:rsidRDefault="00A92CF9" w:rsidP="00B205E2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>–</w:t>
      </w:r>
      <w:r w:rsidRPr="00B205E2">
        <w:rPr>
          <w:rFonts w:ascii="Times New Roman" w:hAnsi="Times New Roman" w:cs="Times New Roman"/>
          <w:sz w:val="24"/>
          <w:szCs w:val="24"/>
        </w:rPr>
        <w:tab/>
        <w:t>изучить пути взаимодействия детского сада со школой, с семьей;</w:t>
      </w:r>
    </w:p>
    <w:p w:rsidR="00A92CF9" w:rsidRPr="00B205E2" w:rsidRDefault="00A92CF9" w:rsidP="00B205E2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>–</w:t>
      </w:r>
      <w:r w:rsidRPr="00B205E2">
        <w:rPr>
          <w:rFonts w:ascii="Times New Roman" w:hAnsi="Times New Roman" w:cs="Times New Roman"/>
          <w:sz w:val="24"/>
          <w:szCs w:val="24"/>
        </w:rPr>
        <w:tab/>
        <w:t>изучить условия формирования толерантности на разных ступенях дошкольного воспитания.</w:t>
      </w:r>
    </w:p>
    <w:p w:rsidR="00A92CF9" w:rsidRPr="00B205E2" w:rsidRDefault="00A92CF9" w:rsidP="00B205E2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ab/>
        <w:t xml:space="preserve">Это могло бы послужить основой для создания единой образовательной системы формирования толерантности обучающихся детей как дошкольного, так и школьного возраста городского округа Стрежевой.   </w:t>
      </w:r>
    </w:p>
    <w:p w:rsidR="00A92CF9" w:rsidRPr="00B205E2" w:rsidRDefault="00A92CF9" w:rsidP="00B205E2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B205E2">
        <w:rPr>
          <w:rFonts w:ascii="Times New Roman" w:hAnsi="Times New Roman" w:cs="Times New Roman"/>
          <w:color w:val="000000"/>
          <w:sz w:val="24"/>
          <w:szCs w:val="24"/>
        </w:rPr>
        <w:t>Список  используемых источников и литературы:</w:t>
      </w:r>
    </w:p>
    <w:p w:rsidR="00A92CF9" w:rsidRPr="00B205E2" w:rsidRDefault="00A92CF9" w:rsidP="00B205E2">
      <w:pPr>
        <w:pStyle w:val="1"/>
        <w:numPr>
          <w:ilvl w:val="0"/>
          <w:numId w:val="1"/>
        </w:numPr>
        <w:tabs>
          <w:tab w:val="clear" w:pos="780"/>
          <w:tab w:val="num" w:pos="0"/>
          <w:tab w:val="left" w:pos="540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B205E2">
        <w:rPr>
          <w:rFonts w:ascii="Times New Roman" w:hAnsi="Times New Roman" w:cs="Times New Roman"/>
          <w:b w:val="0"/>
          <w:sz w:val="24"/>
          <w:szCs w:val="24"/>
        </w:rPr>
        <w:t>Детство: Программа развития и воспитания детей в детском саду/ В.И. Логинова, Т.И. Бабаева, Н.А. Ноткина;  под ред. Т.И. Бабаевой, З.А. Михайловой: Изд.3-е, переработанное. – СПб.: Дество-Пресс,2002. – 244с</w:t>
      </w:r>
    </w:p>
    <w:p w:rsidR="00A92CF9" w:rsidRPr="00B205E2" w:rsidRDefault="00A92CF9" w:rsidP="00B205E2">
      <w:pPr>
        <w:numPr>
          <w:ilvl w:val="0"/>
          <w:numId w:val="1"/>
        </w:numPr>
        <w:tabs>
          <w:tab w:val="clear" w:pos="780"/>
          <w:tab w:val="num" w:pos="0"/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B205E2">
        <w:rPr>
          <w:rFonts w:ascii="Times New Roman" w:hAnsi="Times New Roman" w:cs="Times New Roman"/>
          <w:bCs/>
          <w:iCs/>
          <w:sz w:val="24"/>
          <w:szCs w:val="24"/>
        </w:rPr>
        <w:t xml:space="preserve">Козлова, С. А. </w:t>
      </w:r>
      <w:r w:rsidRPr="00B205E2">
        <w:rPr>
          <w:rFonts w:ascii="Times New Roman" w:hAnsi="Times New Roman" w:cs="Times New Roman"/>
          <w:iCs/>
          <w:sz w:val="24"/>
          <w:szCs w:val="24"/>
        </w:rPr>
        <w:t>Я - человек: программа социального развития ребенка / С. А. Козлова. - Москва: Школьная Пресса, 2005. - 44c.</w:t>
      </w:r>
    </w:p>
    <w:p w:rsidR="00A92CF9" w:rsidRPr="00B205E2" w:rsidRDefault="00A92CF9" w:rsidP="00B205E2">
      <w:pPr>
        <w:numPr>
          <w:ilvl w:val="0"/>
          <w:numId w:val="1"/>
        </w:numPr>
        <w:tabs>
          <w:tab w:val="clear" w:pos="78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 xml:space="preserve">   Князева, О.Л. Я – ты – мы: Программа социально-эмоционального развития дошкольников/ О.Л.Князева. – Москва: Мозаика-Синтез, 2005. – 168с. </w:t>
      </w:r>
    </w:p>
    <w:p w:rsidR="00A92CF9" w:rsidRPr="00B205E2" w:rsidRDefault="00A92CF9" w:rsidP="00B205E2">
      <w:pPr>
        <w:numPr>
          <w:ilvl w:val="0"/>
          <w:numId w:val="1"/>
        </w:numPr>
        <w:tabs>
          <w:tab w:val="clear" w:pos="780"/>
          <w:tab w:val="num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05E2">
        <w:rPr>
          <w:rFonts w:ascii="Times New Roman" w:hAnsi="Times New Roman" w:cs="Times New Roman"/>
          <w:sz w:val="24"/>
          <w:szCs w:val="24"/>
        </w:rPr>
        <w:t>Тишков, В.А.  Этничность и толерантность в средствах массовой информации. М., 2002. - 348 с.</w:t>
      </w:r>
    </w:p>
    <w:p w:rsidR="00A92CF9" w:rsidRPr="00B205E2" w:rsidRDefault="00A92CF9" w:rsidP="00B205E2">
      <w:pPr>
        <w:spacing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B205E2">
        <w:rPr>
          <w:rStyle w:val="a4"/>
          <w:rFonts w:ascii="Times New Roman" w:hAnsi="Times New Roman" w:cs="Times New Roman"/>
          <w:sz w:val="24"/>
          <w:szCs w:val="24"/>
        </w:rPr>
        <w:t xml:space="preserve">5.      Глебкин В.В. Мир в зеркале культуры. Ч. 1. История древнего мира [Электронный ресурс] / В.В. Глебкин. — Электрон. дан. — М.: Добросвет, 2000. — 256 с. — Режим доступа </w:t>
      </w:r>
      <w:bookmarkStart w:id="0" w:name="i03169"/>
      <w:r w:rsidR="00C46DEA" w:rsidRPr="00B205E2">
        <w:rPr>
          <w:rStyle w:val="a4"/>
          <w:rFonts w:ascii="Times New Roman" w:hAnsi="Times New Roman" w:cs="Times New Roman"/>
          <w:sz w:val="24"/>
          <w:szCs w:val="24"/>
        </w:rPr>
        <w:fldChar w:fldCharType="begin"/>
      </w:r>
      <w:r w:rsidRPr="00B205E2">
        <w:rPr>
          <w:rStyle w:val="a4"/>
          <w:rFonts w:ascii="Times New Roman" w:hAnsi="Times New Roman" w:cs="Times New Roman"/>
          <w:sz w:val="24"/>
          <w:szCs w:val="24"/>
        </w:rPr>
        <w:instrText xml:space="preserve"> HYPERLINK "http://www.countries.ru/library/ancient/egprostr.htm" \o "Внимание!  Это внешняя ссылка, поэтому содержание страницы по этому адресу могло быть удалено или изменено без нашего ведома. Если вы заметите ошибку сообщите, пожалуйста, нам по адресу editor@e-college.ru" \t "xbook" </w:instrText>
      </w:r>
      <w:r w:rsidR="00C46DEA" w:rsidRPr="00B205E2">
        <w:rPr>
          <w:rStyle w:val="a4"/>
          <w:rFonts w:ascii="Times New Roman" w:hAnsi="Times New Roman" w:cs="Times New Roman"/>
          <w:sz w:val="24"/>
          <w:szCs w:val="24"/>
        </w:rPr>
        <w:fldChar w:fldCharType="separate"/>
      </w:r>
      <w:r w:rsidRPr="00B205E2">
        <w:rPr>
          <w:rStyle w:val="a3"/>
          <w:rFonts w:ascii="Times New Roman" w:hAnsi="Times New Roman"/>
          <w:sz w:val="24"/>
          <w:szCs w:val="24"/>
        </w:rPr>
        <w:t>http://www.countries.ru/library/ancient/egprostr.htm</w:t>
      </w:r>
      <w:r w:rsidR="00C46DEA" w:rsidRPr="00B205E2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7E533C" w:rsidRDefault="007E533C" w:rsidP="00B205E2">
      <w:pPr>
        <w:spacing w:line="240" w:lineRule="auto"/>
      </w:pPr>
    </w:p>
    <w:sectPr w:rsidR="007E533C" w:rsidSect="00A57E4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1E8" w:rsidRDefault="00F101E8" w:rsidP="00280FEF">
      <w:pPr>
        <w:spacing w:after="0" w:line="240" w:lineRule="auto"/>
      </w:pPr>
      <w:r>
        <w:separator/>
      </w:r>
    </w:p>
  </w:endnote>
  <w:endnote w:type="continuationSeparator" w:id="1">
    <w:p w:rsidR="00F101E8" w:rsidRDefault="00F101E8" w:rsidP="002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985"/>
      <w:docPartObj>
        <w:docPartGallery w:val="Page Numbers (Bottom of Page)"/>
        <w:docPartUnique/>
      </w:docPartObj>
    </w:sdtPr>
    <w:sdtContent>
      <w:p w:rsidR="00280FEF" w:rsidRDefault="00C46DEA" w:rsidP="002A2808">
        <w:pPr>
          <w:pStyle w:val="a7"/>
          <w:jc w:val="center"/>
        </w:pPr>
        <w:fldSimple w:instr=" PAGE   \* MERGEFORMAT ">
          <w:r w:rsidR="00A57E43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1E8" w:rsidRDefault="00F101E8" w:rsidP="00280FEF">
      <w:pPr>
        <w:spacing w:after="0" w:line="240" w:lineRule="auto"/>
      </w:pPr>
      <w:r>
        <w:separator/>
      </w:r>
    </w:p>
  </w:footnote>
  <w:footnote w:type="continuationSeparator" w:id="1">
    <w:p w:rsidR="00F101E8" w:rsidRDefault="00F101E8" w:rsidP="0028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EF" w:rsidRPr="00280FEF" w:rsidRDefault="00280FEF" w:rsidP="00280FE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46EC"/>
    <w:multiLevelType w:val="hybridMultilevel"/>
    <w:tmpl w:val="0938EA5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2CF9"/>
    <w:rsid w:val="00141BBE"/>
    <w:rsid w:val="00280FEF"/>
    <w:rsid w:val="002A2808"/>
    <w:rsid w:val="002A61B8"/>
    <w:rsid w:val="003616B9"/>
    <w:rsid w:val="004D3C56"/>
    <w:rsid w:val="007E533C"/>
    <w:rsid w:val="00832CCD"/>
    <w:rsid w:val="008B78C5"/>
    <w:rsid w:val="00A57E43"/>
    <w:rsid w:val="00A92CF9"/>
    <w:rsid w:val="00B205E2"/>
    <w:rsid w:val="00C46DEA"/>
    <w:rsid w:val="00F1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C5"/>
  </w:style>
  <w:style w:type="paragraph" w:styleId="1">
    <w:name w:val="heading 1"/>
    <w:basedOn w:val="a"/>
    <w:next w:val="a"/>
    <w:link w:val="10"/>
    <w:qFormat/>
    <w:rsid w:val="00A92C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92C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C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92CF9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A92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A92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2CF9"/>
    <w:rPr>
      <w:rFonts w:ascii="Courier New" w:eastAsia="Courier New" w:hAnsi="Courier New" w:cs="Courier New"/>
      <w:sz w:val="20"/>
      <w:szCs w:val="20"/>
    </w:rPr>
  </w:style>
  <w:style w:type="character" w:styleId="a3">
    <w:name w:val="Hyperlink"/>
    <w:basedOn w:val="a0"/>
    <w:rsid w:val="00A92CF9"/>
    <w:rPr>
      <w:rFonts w:cs="Times New Roman"/>
      <w:color w:val="0000FF"/>
      <w:u w:val="single"/>
    </w:rPr>
  </w:style>
  <w:style w:type="character" w:customStyle="1" w:styleId="a4">
    <w:name w:val="кадры"/>
    <w:basedOn w:val="a0"/>
    <w:rsid w:val="00A92CF9"/>
  </w:style>
  <w:style w:type="paragraph" w:styleId="a5">
    <w:name w:val="header"/>
    <w:basedOn w:val="a"/>
    <w:link w:val="a6"/>
    <w:uiPriority w:val="99"/>
    <w:semiHidden/>
    <w:unhideWhenUsed/>
    <w:rsid w:val="0028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0FEF"/>
  </w:style>
  <w:style w:type="paragraph" w:styleId="a7">
    <w:name w:val="footer"/>
    <w:basedOn w:val="a"/>
    <w:link w:val="a8"/>
    <w:uiPriority w:val="99"/>
    <w:unhideWhenUsed/>
    <w:rsid w:val="0028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0485-5BC6-4A3E-A05B-E56CAE42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1987</Words>
  <Characters>11328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</cp:lastModifiedBy>
  <cp:revision>9</cp:revision>
  <dcterms:created xsi:type="dcterms:W3CDTF">2011-01-11T12:49:00Z</dcterms:created>
  <dcterms:modified xsi:type="dcterms:W3CDTF">2011-10-20T03:16:00Z</dcterms:modified>
</cp:coreProperties>
</file>