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F2" w:rsidRPr="00AE2DB1" w:rsidRDefault="001C53F2" w:rsidP="001C53F2">
      <w:pPr>
        <w:jc w:val="center"/>
        <w:rPr>
          <w:b/>
        </w:rPr>
      </w:pPr>
      <w:r w:rsidRPr="00AE2DB1">
        <w:rPr>
          <w:b/>
        </w:rPr>
        <w:t>План работы педагога-психолога Якубовой Н.Н.</w:t>
      </w:r>
    </w:p>
    <w:p w:rsidR="001C53F2" w:rsidRDefault="001C53F2" w:rsidP="001C53F2">
      <w:pPr>
        <w:jc w:val="center"/>
        <w:rPr>
          <w:b/>
        </w:rPr>
      </w:pPr>
      <w:r w:rsidRPr="00AE2DB1">
        <w:rPr>
          <w:b/>
        </w:rPr>
        <w:t>201</w:t>
      </w:r>
      <w:r>
        <w:rPr>
          <w:b/>
        </w:rPr>
        <w:t>2</w:t>
      </w:r>
      <w:r w:rsidRPr="00AE2DB1">
        <w:rPr>
          <w:b/>
        </w:rPr>
        <w:t>-201</w:t>
      </w:r>
      <w:r>
        <w:rPr>
          <w:b/>
        </w:rPr>
        <w:t>3</w:t>
      </w:r>
      <w:r w:rsidRPr="00AE2DB1">
        <w:rPr>
          <w:b/>
        </w:rPr>
        <w:t xml:space="preserve"> уч.</w:t>
      </w:r>
      <w:r>
        <w:rPr>
          <w:b/>
        </w:rPr>
        <w:t xml:space="preserve"> </w:t>
      </w:r>
      <w:r w:rsidRPr="00AE2DB1">
        <w:rPr>
          <w:b/>
        </w:rPr>
        <w:t xml:space="preserve">год </w:t>
      </w:r>
    </w:p>
    <w:p w:rsidR="001C53F2" w:rsidRDefault="001C53F2" w:rsidP="001C53F2">
      <w:pPr>
        <w:jc w:val="both"/>
      </w:pPr>
      <w:r w:rsidRPr="00AE2DB1">
        <w:rPr>
          <w:b/>
        </w:rPr>
        <w:t>Цель:</w:t>
      </w:r>
      <w:r>
        <w:t xml:space="preserve"> своевременное оказание психологической поддержки детям, направленной на обеспечение их психоэмоционального благополучия, познавательного развития посредством использования перспективных коррекционно-развивающих средств.</w:t>
      </w:r>
    </w:p>
    <w:p w:rsidR="001C53F2" w:rsidRDefault="001C53F2" w:rsidP="001C53F2">
      <w:pPr>
        <w:jc w:val="both"/>
      </w:pPr>
    </w:p>
    <w:p w:rsidR="001C53F2" w:rsidRDefault="001C53F2" w:rsidP="001C53F2">
      <w:pPr>
        <w:rPr>
          <w:b/>
        </w:rPr>
      </w:pPr>
      <w:r w:rsidRPr="00AE2DB1">
        <w:rPr>
          <w:b/>
        </w:rPr>
        <w:t>Задачи:</w:t>
      </w:r>
    </w:p>
    <w:p w:rsidR="001C53F2" w:rsidRPr="00642FFD" w:rsidRDefault="001C53F2" w:rsidP="001C53F2">
      <w:pPr>
        <w:numPr>
          <w:ilvl w:val="0"/>
          <w:numId w:val="1"/>
        </w:numPr>
      </w:pPr>
      <w:r w:rsidRPr="00642FFD">
        <w:t>Содействовать устранению или ослаблению недостатков в эмоционально-волевой сфере дошкольников коррекционными средствами воздействия.</w:t>
      </w:r>
    </w:p>
    <w:p w:rsidR="001C53F2" w:rsidRPr="00642FFD" w:rsidRDefault="001C53F2" w:rsidP="001C53F2">
      <w:pPr>
        <w:numPr>
          <w:ilvl w:val="0"/>
          <w:numId w:val="1"/>
        </w:numPr>
      </w:pPr>
      <w:r w:rsidRPr="00642FFD">
        <w:t>Создавать условия для развития познавательных и психических процессов дошкольников.</w:t>
      </w:r>
    </w:p>
    <w:p w:rsidR="001C53F2" w:rsidRPr="00642FFD" w:rsidRDefault="001C53F2" w:rsidP="001C53F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2FFD">
        <w:rPr>
          <w:rFonts w:ascii="Times New Roman" w:hAnsi="Times New Roman"/>
          <w:sz w:val="24"/>
          <w:szCs w:val="24"/>
        </w:rPr>
        <w:t xml:space="preserve">Способствовать сохранению и укреплению психологического здоровья детей, ускорение процесса адаптации детей к ДОУ </w:t>
      </w:r>
    </w:p>
    <w:p w:rsidR="001C53F2" w:rsidRDefault="001C53F2" w:rsidP="001C53F2">
      <w:pPr>
        <w:jc w:val="both"/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422"/>
        <w:gridCol w:w="3593"/>
        <w:gridCol w:w="2528"/>
        <w:gridCol w:w="3937"/>
      </w:tblGrid>
      <w:tr w:rsidR="001C53F2" w:rsidRPr="00B00916" w:rsidTr="000B2BB9">
        <w:trPr>
          <w:trHeight w:val="1976"/>
        </w:trPr>
        <w:tc>
          <w:tcPr>
            <w:tcW w:w="1225" w:type="dxa"/>
            <w:vAlign w:val="center"/>
          </w:tcPr>
          <w:p w:rsidR="001C53F2" w:rsidRPr="00B00916" w:rsidRDefault="001C53F2" w:rsidP="000B2BB9">
            <w:pPr>
              <w:jc w:val="center"/>
              <w:rPr>
                <w:b/>
              </w:rPr>
            </w:pPr>
            <w:r w:rsidRPr="00B00916">
              <w:rPr>
                <w:b/>
              </w:rPr>
              <w:t>№</w:t>
            </w:r>
          </w:p>
          <w:p w:rsidR="001C53F2" w:rsidRPr="00B00916" w:rsidRDefault="001C53F2" w:rsidP="000B2BB9">
            <w:pPr>
              <w:jc w:val="center"/>
              <w:rPr>
                <w:b/>
              </w:rPr>
            </w:pPr>
            <w:proofErr w:type="gramStart"/>
            <w:r w:rsidRPr="00B00916">
              <w:rPr>
                <w:b/>
              </w:rPr>
              <w:t>п</w:t>
            </w:r>
            <w:proofErr w:type="gramEnd"/>
            <w:r w:rsidRPr="00B00916">
              <w:rPr>
                <w:b/>
              </w:rPr>
              <w:t>/п</w:t>
            </w:r>
          </w:p>
        </w:tc>
        <w:tc>
          <w:tcPr>
            <w:tcW w:w="4422" w:type="dxa"/>
            <w:vAlign w:val="center"/>
          </w:tcPr>
          <w:p w:rsidR="001C53F2" w:rsidRPr="00B00916" w:rsidRDefault="001C53F2" w:rsidP="000B2BB9">
            <w:pPr>
              <w:jc w:val="center"/>
              <w:rPr>
                <w:b/>
              </w:rPr>
            </w:pPr>
            <w:r w:rsidRPr="00B00916">
              <w:rPr>
                <w:b/>
              </w:rPr>
              <w:t>Название работы</w:t>
            </w:r>
          </w:p>
        </w:tc>
        <w:tc>
          <w:tcPr>
            <w:tcW w:w="3593" w:type="dxa"/>
            <w:vAlign w:val="center"/>
          </w:tcPr>
          <w:p w:rsidR="001C53F2" w:rsidRPr="00B00916" w:rsidRDefault="001C53F2" w:rsidP="000B2BB9">
            <w:pPr>
              <w:jc w:val="center"/>
              <w:rPr>
                <w:b/>
              </w:rPr>
            </w:pPr>
            <w:r w:rsidRPr="00B00916">
              <w:rPr>
                <w:b/>
              </w:rPr>
              <w:t>Условия проведения</w:t>
            </w:r>
          </w:p>
        </w:tc>
        <w:tc>
          <w:tcPr>
            <w:tcW w:w="2528" w:type="dxa"/>
            <w:vAlign w:val="center"/>
          </w:tcPr>
          <w:p w:rsidR="001C53F2" w:rsidRPr="00B00916" w:rsidRDefault="001C53F2" w:rsidP="000B2BB9">
            <w:pPr>
              <w:jc w:val="center"/>
              <w:rPr>
                <w:b/>
              </w:rPr>
            </w:pPr>
            <w:r w:rsidRPr="00B00916">
              <w:rPr>
                <w:b/>
              </w:rPr>
              <w:t>Сроки проведения</w:t>
            </w:r>
          </w:p>
        </w:tc>
        <w:tc>
          <w:tcPr>
            <w:tcW w:w="3937" w:type="dxa"/>
            <w:vAlign w:val="center"/>
          </w:tcPr>
          <w:p w:rsidR="001C53F2" w:rsidRPr="00B00916" w:rsidRDefault="001C53F2" w:rsidP="000B2BB9">
            <w:pPr>
              <w:jc w:val="center"/>
              <w:rPr>
                <w:b/>
              </w:rPr>
            </w:pPr>
            <w:r w:rsidRPr="00B00916">
              <w:rPr>
                <w:b/>
              </w:rPr>
              <w:t>Предполагаемый результат</w:t>
            </w:r>
          </w:p>
        </w:tc>
      </w:tr>
      <w:tr w:rsidR="001C53F2" w:rsidRPr="00B00916" w:rsidTr="000B2BB9">
        <w:trPr>
          <w:trHeight w:val="347"/>
        </w:trPr>
        <w:tc>
          <w:tcPr>
            <w:tcW w:w="15705" w:type="dxa"/>
            <w:gridSpan w:val="5"/>
          </w:tcPr>
          <w:p w:rsidR="001C53F2" w:rsidRPr="00B00916" w:rsidRDefault="001C53F2" w:rsidP="000B2BB9">
            <w:pPr>
              <w:rPr>
                <w:b/>
              </w:rPr>
            </w:pPr>
            <w:r w:rsidRPr="00B00916">
              <w:rPr>
                <w:b/>
              </w:rPr>
              <w:t>1. Диагностическая деятельность</w:t>
            </w:r>
          </w:p>
        </w:tc>
      </w:tr>
      <w:tr w:rsidR="001C53F2" w:rsidRPr="00C02A7C" w:rsidTr="000B2BB9">
        <w:trPr>
          <w:trHeight w:val="347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детьми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 xml:space="preserve">1.1 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C02A7C">
              <w:t>Психолого-педагогическая диагностика детей раннего возраста (</w:t>
            </w:r>
            <w:proofErr w:type="spellStart"/>
            <w:r w:rsidRPr="00C02A7C">
              <w:t>Стребелева</w:t>
            </w:r>
            <w:proofErr w:type="spellEnd"/>
            <w:r w:rsidRPr="00C02A7C">
              <w:t xml:space="preserve"> Е.)</w:t>
            </w:r>
          </w:p>
        </w:tc>
        <w:tc>
          <w:tcPr>
            <w:tcW w:w="3593" w:type="dxa"/>
          </w:tcPr>
          <w:p w:rsidR="001C53F2" w:rsidRPr="00C02A7C" w:rsidRDefault="001C53F2" w:rsidP="000B2BB9">
            <w:r w:rsidRPr="00C02A7C"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 xml:space="preserve">октябрь, </w:t>
            </w:r>
            <w:r w:rsidRPr="00C02A7C">
              <w:t>апрель</w:t>
            </w:r>
            <w:r>
              <w:t>, май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Определение уровня развития познавательных процессов у детей раннего возраста.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1.2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 xml:space="preserve">Определение межличностных взаимоотношений в старших и </w:t>
            </w:r>
            <w:proofErr w:type="gramStart"/>
            <w:r w:rsidRPr="00B00916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proofErr w:type="gramEnd"/>
            <w:r w:rsidRPr="00B00916">
              <w:rPr>
                <w:rFonts w:ascii="Times New Roman" w:hAnsi="Times New Roman"/>
                <w:sz w:val="24"/>
                <w:szCs w:val="24"/>
              </w:rPr>
              <w:t xml:space="preserve"> группах. (Социометрия). (Выбор в действии </w:t>
            </w:r>
            <w:proofErr w:type="spellStart"/>
            <w:r w:rsidRPr="00B00916">
              <w:rPr>
                <w:rFonts w:ascii="Times New Roman" w:hAnsi="Times New Roman"/>
                <w:sz w:val="24"/>
                <w:szCs w:val="24"/>
              </w:rPr>
              <w:t>Коломинского</w:t>
            </w:r>
            <w:proofErr w:type="spellEnd"/>
            <w:r w:rsidRPr="00B009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3" w:type="dxa"/>
          </w:tcPr>
          <w:p w:rsidR="001C53F2" w:rsidRPr="00C02A7C" w:rsidRDefault="001C53F2" w:rsidP="000B2BB9">
            <w:r w:rsidRPr="00C02A7C">
              <w:t>Индивидуально в групповой комнате, раздевалке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Октябрь,</w:t>
            </w:r>
            <w:r w:rsidRPr="00C02A7C">
              <w:t xml:space="preserve"> май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C02A7C">
              <w:t>Определение уровня благополучия взаимоотношения в группе для планирования работы с воспитателями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1.3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C02A7C">
              <w:t>Диагностика развития познавательных процессов на определение уровня готовности к школе (подготовительная группа)</w:t>
            </w:r>
          </w:p>
        </w:tc>
        <w:tc>
          <w:tcPr>
            <w:tcW w:w="3593" w:type="dxa"/>
          </w:tcPr>
          <w:p w:rsidR="001C53F2" w:rsidRPr="00C02A7C" w:rsidRDefault="001C53F2" w:rsidP="000B2BB9">
            <w:r w:rsidRPr="00C02A7C"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 w:rsidRPr="00C02A7C">
              <w:t>Сентябрь</w:t>
            </w:r>
            <w:r>
              <w:t xml:space="preserve">, </w:t>
            </w:r>
            <w:r w:rsidRPr="00C02A7C">
              <w:t>май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C02A7C">
              <w:t>Выявление уровня готовности детей старшего дошкольного возраста к школе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1.4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Диагностика по запросу</w:t>
            </w:r>
          </w:p>
        </w:tc>
        <w:tc>
          <w:tcPr>
            <w:tcW w:w="3593" w:type="dxa"/>
          </w:tcPr>
          <w:p w:rsidR="001C53F2" w:rsidRPr="00C02A7C" w:rsidRDefault="001C53F2" w:rsidP="000B2BB9">
            <w:r w:rsidRPr="00C02A7C"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Определение уровня развития психологических процессов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Default="001C53F2" w:rsidP="000B2BB9">
            <w:pPr>
              <w:jc w:val="center"/>
            </w:pPr>
            <w:r>
              <w:t>1.5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Наблюдение во всех группах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Режимные моменты</w:t>
            </w:r>
          </w:p>
        </w:tc>
        <w:tc>
          <w:tcPr>
            <w:tcW w:w="2528" w:type="dxa"/>
          </w:tcPr>
          <w:p w:rsidR="001C53F2" w:rsidRDefault="001C53F2" w:rsidP="000B2BB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37" w:type="dxa"/>
          </w:tcPr>
          <w:p w:rsidR="001C53F2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5647" w:type="dxa"/>
            <w:gridSpan w:val="2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Default="001C53F2" w:rsidP="000B2BB9">
            <w:pPr>
              <w:jc w:val="center"/>
            </w:pPr>
            <w:r>
              <w:lastRenderedPageBreak/>
              <w:t>1.6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 xml:space="preserve">анкетирование "Эмоциональное выгорание педагогов" (тест В.В. Бойко). </w:t>
            </w:r>
          </w:p>
        </w:tc>
        <w:tc>
          <w:tcPr>
            <w:tcW w:w="3593" w:type="dxa"/>
          </w:tcPr>
          <w:p w:rsidR="001C53F2" w:rsidRDefault="001C53F2" w:rsidP="000B2BB9">
            <w:r>
              <w:t>индивидуально</w:t>
            </w:r>
          </w:p>
        </w:tc>
        <w:tc>
          <w:tcPr>
            <w:tcW w:w="2528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6471E7">
              <w:t>Составление рекомендаций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1.7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Психодиагностика личности педагога.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1C53F2" w:rsidRPr="00C02A7C" w:rsidRDefault="001C53F2" w:rsidP="000B2BB9">
            <w:r w:rsidRPr="00C02A7C"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Определение личностных особенностей педагога</w:t>
            </w:r>
          </w:p>
        </w:tc>
      </w:tr>
      <w:tr w:rsidR="001C53F2" w:rsidRPr="00C02A7C" w:rsidTr="000B2BB9">
        <w:trPr>
          <w:trHeight w:val="347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родителями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1.8</w:t>
            </w:r>
          </w:p>
        </w:tc>
        <w:tc>
          <w:tcPr>
            <w:tcW w:w="4422" w:type="dxa"/>
          </w:tcPr>
          <w:p w:rsidR="001C53F2" w:rsidRPr="00C02A7C" w:rsidRDefault="001C53F2" w:rsidP="000B2BB9">
            <w:r>
              <w:t>Психолого-педагогические параметры определения готовности поступления ребенка в дошкольное учреждение (Печора К.Л.) 1 младшая группа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Август,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Определение готовности ребенка к ДОУ</w:t>
            </w:r>
          </w:p>
        </w:tc>
      </w:tr>
      <w:tr w:rsidR="001C53F2" w:rsidRPr="00B00916" w:rsidTr="000B2BB9">
        <w:trPr>
          <w:trHeight w:val="347"/>
        </w:trPr>
        <w:tc>
          <w:tcPr>
            <w:tcW w:w="15705" w:type="dxa"/>
            <w:gridSpan w:val="5"/>
          </w:tcPr>
          <w:p w:rsidR="001C53F2" w:rsidRPr="00B00916" w:rsidRDefault="001C53F2" w:rsidP="000B2BB9">
            <w:pPr>
              <w:rPr>
                <w:b/>
              </w:rPr>
            </w:pPr>
            <w:r w:rsidRPr="00B00916">
              <w:rPr>
                <w:b/>
              </w:rPr>
              <w:t>2. Коррекционно-развивающая деятельность</w:t>
            </w:r>
          </w:p>
        </w:tc>
      </w:tr>
      <w:tr w:rsidR="001C53F2" w:rsidRPr="00C02A7C" w:rsidTr="000B2BB9">
        <w:trPr>
          <w:trHeight w:val="347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детьми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2.1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Работа по адаптации детей, поступивших в ДОУ в новом учебном году.</w:t>
            </w:r>
          </w:p>
          <w:p w:rsidR="001C53F2" w:rsidRPr="00B00916" w:rsidRDefault="001C53F2" w:rsidP="001C53F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C53F2" w:rsidRPr="00D23BAC" w:rsidRDefault="001C53F2" w:rsidP="001C53F2">
            <w:pPr>
              <w:numPr>
                <w:ilvl w:val="0"/>
                <w:numId w:val="2"/>
              </w:numPr>
            </w:pPr>
            <w:r w:rsidRPr="00D23BAC">
              <w:t>Беседы с педагогами и родителями.</w:t>
            </w:r>
          </w:p>
          <w:p w:rsidR="001C53F2" w:rsidRPr="00B00916" w:rsidRDefault="001C53F2" w:rsidP="001C53F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Индивидуальная работа по запросам родителей и педагогов.</w:t>
            </w:r>
          </w:p>
        </w:tc>
        <w:tc>
          <w:tcPr>
            <w:tcW w:w="3593" w:type="dxa"/>
          </w:tcPr>
          <w:p w:rsidR="001C53F2" w:rsidRDefault="001C53F2" w:rsidP="000B2BB9"/>
          <w:p w:rsidR="001C53F2" w:rsidRDefault="001C53F2" w:rsidP="000B2BB9"/>
          <w:p w:rsidR="001C53F2" w:rsidRDefault="001C53F2" w:rsidP="000B2BB9"/>
          <w:p w:rsidR="001C53F2" w:rsidRDefault="001C53F2" w:rsidP="000B2BB9"/>
          <w:p w:rsidR="001C53F2" w:rsidRDefault="001C53F2" w:rsidP="000B2BB9"/>
          <w:p w:rsidR="001C53F2" w:rsidRDefault="001C53F2" w:rsidP="000B2BB9">
            <w:r>
              <w:t>Индивидуально</w:t>
            </w:r>
          </w:p>
          <w:p w:rsidR="001C53F2" w:rsidRDefault="001C53F2" w:rsidP="000B2BB9"/>
          <w:p w:rsidR="001C53F2" w:rsidRDefault="001C53F2" w:rsidP="000B2BB9">
            <w:r>
              <w:t>Подгрупповая работа в спортивном зале или кабинете психолога.</w:t>
            </w:r>
          </w:p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Default="001C53F2" w:rsidP="000B2BB9">
            <w:r>
              <w:t xml:space="preserve">сентябрь </w:t>
            </w:r>
          </w:p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E91868">
              <w:t xml:space="preserve">Ускорение процесса адаптации детей к пребыванию в ДОУ, сохранение психологического здоровья вновь прибывших детей. 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2.2</w:t>
            </w:r>
          </w:p>
        </w:tc>
        <w:tc>
          <w:tcPr>
            <w:tcW w:w="4422" w:type="dxa"/>
          </w:tcPr>
          <w:p w:rsidR="001C53F2" w:rsidRPr="00C02A7C" w:rsidRDefault="001C53F2" w:rsidP="000B2BB9">
            <w:r>
              <w:t xml:space="preserve">Коррекционно-развивающая работа 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Подгрупповая работа в спортивном зале или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37" w:type="dxa"/>
          </w:tcPr>
          <w:p w:rsidR="001C53F2" w:rsidRPr="00B00916" w:rsidRDefault="001C53F2" w:rsidP="000B2B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Выравнивание уровней развития детей в группе в пределах возрастной нормы.</w:t>
            </w:r>
          </w:p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2.3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Индивидуальные развивающие занятия с детьми младших, средних групп и старших групп с низким уровнем развития.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37" w:type="dxa"/>
          </w:tcPr>
          <w:p w:rsidR="001C53F2" w:rsidRPr="00B00916" w:rsidRDefault="001C53F2" w:rsidP="000B2B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Выравнивание уровней развития детей в группе в пределах возрастной нормы. В  целом дети подготовительной группы ДОУ предположительно будут подготовлены к обучению в школе.</w:t>
            </w:r>
          </w:p>
        </w:tc>
      </w:tr>
      <w:tr w:rsidR="001C53F2" w:rsidRPr="00C02A7C" w:rsidTr="000B2BB9">
        <w:trPr>
          <w:trHeight w:val="347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педагогами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2.4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E91868">
              <w:t xml:space="preserve">Работа  с педагогами ДОУ по профилактике эмоционального </w:t>
            </w:r>
            <w:r w:rsidRPr="00E91868">
              <w:lastRenderedPageBreak/>
              <w:t>выгорания.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lastRenderedPageBreak/>
              <w:t>Занятия</w:t>
            </w:r>
            <w:r w:rsidRPr="00E91868">
              <w:t xml:space="preserve"> с элементами тренинга.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E91868">
              <w:t xml:space="preserve">Повышение показателей уровня психологического климата в </w:t>
            </w:r>
            <w:r w:rsidRPr="00E91868">
              <w:lastRenderedPageBreak/>
              <w:t>педагогическом коллективе</w:t>
            </w:r>
            <w:r>
              <w:t>.</w:t>
            </w:r>
            <w:r w:rsidRPr="00E91868">
              <w:t xml:space="preserve"> Снятие психоэмоционального напряжения у педагогических работников детского сада</w:t>
            </w:r>
          </w:p>
        </w:tc>
      </w:tr>
      <w:tr w:rsidR="001C53F2" w:rsidRPr="00C02A7C" w:rsidTr="000B2BB9">
        <w:trPr>
          <w:trHeight w:val="347"/>
        </w:trPr>
        <w:tc>
          <w:tcPr>
            <w:tcW w:w="1225" w:type="dxa"/>
          </w:tcPr>
          <w:p w:rsidR="001C53F2" w:rsidRDefault="001C53F2" w:rsidP="000B2BB9">
            <w:pPr>
              <w:jc w:val="center"/>
            </w:pPr>
            <w:r>
              <w:lastRenderedPageBreak/>
              <w:t>2.5</w:t>
            </w:r>
          </w:p>
        </w:tc>
        <w:tc>
          <w:tcPr>
            <w:tcW w:w="4422" w:type="dxa"/>
          </w:tcPr>
          <w:p w:rsidR="001C53F2" w:rsidRPr="00E91868" w:rsidRDefault="001C53F2" w:rsidP="000B2BB9">
            <w:r>
              <w:t>Работа по сплочению коллектива ДОУ</w:t>
            </w:r>
          </w:p>
        </w:tc>
        <w:tc>
          <w:tcPr>
            <w:tcW w:w="3593" w:type="dxa"/>
          </w:tcPr>
          <w:p w:rsidR="001C53F2" w:rsidRDefault="001C53F2" w:rsidP="000B2BB9">
            <w:r>
              <w:t>Занятия</w:t>
            </w:r>
            <w:r w:rsidRPr="00E91868">
              <w:t xml:space="preserve"> с элементами тренинга.</w:t>
            </w:r>
          </w:p>
        </w:tc>
        <w:tc>
          <w:tcPr>
            <w:tcW w:w="2528" w:type="dxa"/>
          </w:tcPr>
          <w:p w:rsidR="001C53F2" w:rsidRDefault="001C53F2" w:rsidP="000B2BB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37" w:type="dxa"/>
          </w:tcPr>
          <w:p w:rsidR="001C53F2" w:rsidRPr="00E91868" w:rsidRDefault="001C53F2" w:rsidP="000B2BB9">
            <w:r w:rsidRPr="00E91868">
              <w:t>Повышение показателей уровня психологического климата в педагогическом коллективе</w:t>
            </w:r>
            <w:r>
              <w:t>.</w:t>
            </w:r>
            <w:r w:rsidRPr="00E91868">
              <w:t xml:space="preserve"> Снятие психоэмоционального напряжения у педагогических работников детского сада</w:t>
            </w:r>
          </w:p>
        </w:tc>
      </w:tr>
      <w:tr w:rsidR="001C53F2" w:rsidRPr="00C02A7C" w:rsidTr="000B2BB9">
        <w:trPr>
          <w:trHeight w:val="1408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2.6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E91868">
              <w:t>Работа по профилактике профессиональных кризисов среди молодых специалистов ДОУ.</w:t>
            </w:r>
          </w:p>
        </w:tc>
        <w:tc>
          <w:tcPr>
            <w:tcW w:w="3593" w:type="dxa"/>
          </w:tcPr>
          <w:p w:rsidR="001C53F2" w:rsidRPr="00C02A7C" w:rsidRDefault="001C53F2" w:rsidP="000B2BB9">
            <w:r w:rsidRPr="00E91868">
              <w:t>Занятия с элементами тренинга.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E91868">
              <w:t>Повышение уверенности, формирование адекватной профессиональной самооценки, личностный рост молодых специалистов ДОУ.</w:t>
            </w:r>
          </w:p>
        </w:tc>
      </w:tr>
      <w:tr w:rsidR="001C53F2" w:rsidRPr="00C02A7C" w:rsidTr="000B2BB9">
        <w:trPr>
          <w:trHeight w:val="650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родителями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1332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2.7</w:t>
            </w:r>
          </w:p>
        </w:tc>
        <w:tc>
          <w:tcPr>
            <w:tcW w:w="4422" w:type="dxa"/>
          </w:tcPr>
          <w:p w:rsidR="001C53F2" w:rsidRPr="00C02A7C" w:rsidRDefault="001C53F2" w:rsidP="000B2BB9">
            <w:r>
              <w:t>Работа по запросам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Работа соответственно запрашиваемой проблеме</w:t>
            </w:r>
          </w:p>
        </w:tc>
      </w:tr>
      <w:tr w:rsidR="001C53F2" w:rsidRPr="00B00916" w:rsidTr="000B2BB9">
        <w:trPr>
          <w:trHeight w:val="650"/>
        </w:trPr>
        <w:tc>
          <w:tcPr>
            <w:tcW w:w="15705" w:type="dxa"/>
            <w:gridSpan w:val="5"/>
          </w:tcPr>
          <w:p w:rsidR="001C53F2" w:rsidRPr="00B00916" w:rsidRDefault="001C53F2" w:rsidP="000B2BB9">
            <w:pPr>
              <w:rPr>
                <w:b/>
              </w:rPr>
            </w:pPr>
            <w:r w:rsidRPr="00B00916">
              <w:rPr>
                <w:b/>
              </w:rPr>
              <w:t>3. Консультирование</w:t>
            </w:r>
          </w:p>
        </w:tc>
      </w:tr>
      <w:tr w:rsidR="001C53F2" w:rsidRPr="00C02A7C" w:rsidTr="000B2BB9">
        <w:trPr>
          <w:trHeight w:val="650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педагогами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683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3.1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7F79D6">
              <w:t xml:space="preserve">Консультации с воспитателями по результатам </w:t>
            </w:r>
            <w:r>
              <w:t>диагностик</w:t>
            </w:r>
            <w:r w:rsidRPr="007F79D6">
              <w:t xml:space="preserve"> 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С воспитателями групп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Ознакомление с результатами диагностик, разработка рекомендаций</w:t>
            </w:r>
          </w:p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3.2</w:t>
            </w:r>
          </w:p>
        </w:tc>
        <w:tc>
          <w:tcPr>
            <w:tcW w:w="4422" w:type="dxa"/>
          </w:tcPr>
          <w:p w:rsidR="001C53F2" w:rsidRPr="00C02A7C" w:rsidRDefault="001C53F2" w:rsidP="000B2BB9">
            <w:r>
              <w:t>ПМПК</w:t>
            </w:r>
            <w:r w:rsidRPr="007F79D6">
              <w:t xml:space="preserve"> по результатам диагностики психологической готовности к школе</w:t>
            </w:r>
            <w:r>
              <w:t xml:space="preserve">, </w:t>
            </w:r>
            <w:r w:rsidRPr="007F79D6">
              <w:t>по вопросам</w:t>
            </w:r>
            <w:r>
              <w:t xml:space="preserve"> адаптации детей в детском саду,  эмоционально-волевого и личностного развития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В кабинете психолога</w:t>
            </w:r>
          </w:p>
        </w:tc>
        <w:tc>
          <w:tcPr>
            <w:tcW w:w="2528" w:type="dxa"/>
          </w:tcPr>
          <w:p w:rsidR="001C53F2" w:rsidRDefault="001C53F2" w:rsidP="000B2BB9">
            <w:r>
              <w:t>По запросам</w:t>
            </w:r>
          </w:p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683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родителями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422" w:type="dxa"/>
          </w:tcPr>
          <w:p w:rsidR="001C53F2" w:rsidRPr="005D4033" w:rsidRDefault="001C53F2" w:rsidP="000B2BB9">
            <w:r w:rsidRPr="005D4033">
              <w:t>Индивидуальные консультации по результатам диагностики интеллектуального, психического развития и эмоциональ</w:t>
            </w:r>
            <w:r>
              <w:t>ной сферы ребенка для родителей.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Ознакомление с результатами диагностики</w:t>
            </w:r>
          </w:p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3.4</w:t>
            </w:r>
          </w:p>
        </w:tc>
        <w:tc>
          <w:tcPr>
            <w:tcW w:w="4422" w:type="dxa"/>
          </w:tcPr>
          <w:p w:rsidR="001C53F2" w:rsidRPr="005D4033" w:rsidRDefault="001C53F2" w:rsidP="000B2BB9">
            <w:r w:rsidRPr="005D4033">
              <w:t xml:space="preserve">Индивидуальные консультации для родителей старших групп </w:t>
            </w:r>
            <w:r>
              <w:t>готовности детей к школе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 xml:space="preserve">Май 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>Познакомить с результатами диагностического обследования детей подготовительной группы к школе разработать рекомендации для родителей по подготовке детей к школе</w:t>
            </w:r>
          </w:p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3.5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1 младшей группы " Подготовка   детей  к  условиям  ДОУ".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Индивидуально в кабинете психолога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 xml:space="preserve">Август </w:t>
            </w:r>
          </w:p>
        </w:tc>
        <w:tc>
          <w:tcPr>
            <w:tcW w:w="3937" w:type="dxa"/>
          </w:tcPr>
          <w:p w:rsidR="001C53F2" w:rsidRPr="00C02A7C" w:rsidRDefault="001C53F2" w:rsidP="000B2BB9">
            <w:r>
              <w:t xml:space="preserve">Сбор информации о развитии детей до посещения ДОУ (заполнение психологических анамнезов) </w:t>
            </w:r>
          </w:p>
        </w:tc>
      </w:tr>
      <w:tr w:rsidR="001C53F2" w:rsidRPr="00B00916" w:rsidTr="000B2BB9">
        <w:trPr>
          <w:trHeight w:val="650"/>
        </w:trPr>
        <w:tc>
          <w:tcPr>
            <w:tcW w:w="15705" w:type="dxa"/>
            <w:gridSpan w:val="5"/>
          </w:tcPr>
          <w:p w:rsidR="001C53F2" w:rsidRPr="00B00916" w:rsidRDefault="001C53F2" w:rsidP="000B2BB9">
            <w:pPr>
              <w:rPr>
                <w:b/>
              </w:rPr>
            </w:pPr>
            <w:r w:rsidRPr="00B00916">
              <w:rPr>
                <w:b/>
              </w:rPr>
              <w:t>4. Психопрофилактическая и просветительская деятельность</w:t>
            </w:r>
          </w:p>
        </w:tc>
      </w:tr>
      <w:tr w:rsidR="001C53F2" w:rsidRPr="00C02A7C" w:rsidTr="000B2BB9">
        <w:trPr>
          <w:trHeight w:val="650"/>
        </w:trPr>
        <w:tc>
          <w:tcPr>
            <w:tcW w:w="5647" w:type="dxa"/>
            <w:gridSpan w:val="2"/>
          </w:tcPr>
          <w:p w:rsidR="001C53F2" w:rsidRPr="00C02A7C" w:rsidRDefault="001C53F2" w:rsidP="000B2BB9">
            <w:r>
              <w:t>Работа с педагогами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4.1</w:t>
            </w:r>
          </w:p>
        </w:tc>
        <w:tc>
          <w:tcPr>
            <w:tcW w:w="4422" w:type="dxa"/>
          </w:tcPr>
          <w:p w:rsidR="001C53F2" w:rsidRDefault="001C53F2" w:rsidP="000B2BB9">
            <w:r>
              <w:t xml:space="preserve">Участие в педагогических </w:t>
            </w:r>
            <w:r w:rsidRPr="00E91868">
              <w:t>совещани</w:t>
            </w:r>
            <w:r>
              <w:t>ях, лекции, семинары.</w:t>
            </w:r>
          </w:p>
          <w:p w:rsidR="001C53F2" w:rsidRDefault="001C53F2" w:rsidP="000B2BB9">
            <w:r>
              <w:t>- Как правильно общаться с ребенком.</w:t>
            </w:r>
          </w:p>
          <w:p w:rsidR="001C53F2" w:rsidRDefault="001C53F2" w:rsidP="000B2BB9">
            <w:r>
              <w:t>- Формирование взаимоотношений детей в сюжетно-ролевой игре.</w:t>
            </w:r>
          </w:p>
          <w:p w:rsidR="001C53F2" w:rsidRDefault="001C53F2" w:rsidP="000B2BB9">
            <w:r>
              <w:t>- Психологический тренинг и педагогами «Развитие творческих способностей».</w:t>
            </w:r>
          </w:p>
          <w:p w:rsidR="001C53F2" w:rsidRDefault="001C53F2" w:rsidP="000B2BB9">
            <w:r>
              <w:t>-Тренинг для начинающих педагогов ДОУ по построению эффективного общения и взаимодействия с родителями.</w:t>
            </w:r>
          </w:p>
          <w:p w:rsidR="001C53F2" w:rsidRDefault="001C53F2" w:rsidP="000B2BB9">
            <w:r>
              <w:t>- Семинар-практикум «Педагогическое мастерство воспитателя».</w:t>
            </w:r>
          </w:p>
          <w:p w:rsidR="001C53F2" w:rsidRDefault="001C53F2" w:rsidP="000B2BB9">
            <w:r>
              <w:t>- Создание эмоционально-благоприятной атмосферы в группе.</w:t>
            </w:r>
          </w:p>
          <w:p w:rsidR="001C53F2" w:rsidRPr="00C02A7C" w:rsidRDefault="001C53F2" w:rsidP="000B2BB9">
            <w:r>
              <w:t>-Тренинг «Толерантность как принцип взаимодействия между людьми»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В спортивном зале</w:t>
            </w:r>
          </w:p>
        </w:tc>
        <w:tc>
          <w:tcPr>
            <w:tcW w:w="2528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>
            <w:r w:rsidRPr="00E91868">
              <w:t xml:space="preserve">Повышение уровня информированности </w:t>
            </w:r>
            <w:r>
              <w:t>педагогов</w:t>
            </w:r>
            <w:r w:rsidRPr="00E91868">
              <w:t xml:space="preserve"> в вопросах психического развития ребенка</w:t>
            </w:r>
            <w:r>
              <w:t>, взаимодействия с родителями, совершенствование профессиональных навыков.</w:t>
            </w:r>
          </w:p>
        </w:tc>
      </w:tr>
      <w:tr w:rsidR="001C53F2" w:rsidRPr="00C02A7C" w:rsidTr="000B2BB9">
        <w:trPr>
          <w:trHeight w:val="650"/>
        </w:trPr>
        <w:tc>
          <w:tcPr>
            <w:tcW w:w="5647" w:type="dxa"/>
            <w:gridSpan w:val="2"/>
          </w:tcPr>
          <w:p w:rsidR="001C53F2" w:rsidRPr="00042B7F" w:rsidRDefault="001C53F2" w:rsidP="000B2BB9">
            <w:r>
              <w:lastRenderedPageBreak/>
              <w:t>Работа с родителями</w:t>
            </w:r>
          </w:p>
        </w:tc>
        <w:tc>
          <w:tcPr>
            <w:tcW w:w="3593" w:type="dxa"/>
          </w:tcPr>
          <w:p w:rsidR="001C53F2" w:rsidRPr="00C02A7C" w:rsidRDefault="001C53F2" w:rsidP="000B2BB9"/>
        </w:tc>
        <w:tc>
          <w:tcPr>
            <w:tcW w:w="2528" w:type="dxa"/>
          </w:tcPr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/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4.3</w:t>
            </w:r>
          </w:p>
        </w:tc>
        <w:tc>
          <w:tcPr>
            <w:tcW w:w="4422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 xml:space="preserve">Оформление стендов "Уголок психолога" по темам: 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-Психолог в детском саду (все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 Кто такой психолог (все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-Детские страхи (2е младшие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-Десять заповедей для родителей (во всех возрастных группах)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-Детские капризы (младшая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-Агрессивность  (средняя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 xml:space="preserve">-Что воспитывает детский сад </w:t>
            </w:r>
            <w:proofErr w:type="gramStart"/>
            <w:r w:rsidRPr="00B0091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00916">
              <w:rPr>
                <w:rFonts w:ascii="Times New Roman" w:hAnsi="Times New Roman"/>
                <w:sz w:val="24"/>
                <w:szCs w:val="24"/>
              </w:rPr>
              <w:t>младшие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-Подготовка детей к школе (подготовительная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-Позвольте ребенку ошибаться (средняя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-Гармония общения (старшие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-Кризис 7 лет (старшая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-Адаптация в детском саду (1 младшая группа)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 Психологические особенности детей 3-6 лет. (2 младшая, средняя, старшие группы)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- Права ребенка (все группы)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>Стендовый материал</w:t>
            </w:r>
          </w:p>
        </w:tc>
        <w:tc>
          <w:tcPr>
            <w:tcW w:w="2528" w:type="dxa"/>
          </w:tcPr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91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1C53F2" w:rsidRPr="00B00916" w:rsidRDefault="001C53F2" w:rsidP="000B2B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C53F2" w:rsidRPr="00C02A7C" w:rsidRDefault="001C53F2" w:rsidP="000B2BB9"/>
        </w:tc>
        <w:tc>
          <w:tcPr>
            <w:tcW w:w="3937" w:type="dxa"/>
          </w:tcPr>
          <w:p w:rsidR="001C53F2" w:rsidRPr="00C02A7C" w:rsidRDefault="001C53F2" w:rsidP="000B2BB9">
            <w:r w:rsidRPr="00E91868">
              <w:t>Повышение уровня информированности родителей в вопросах психического развития ребенка</w:t>
            </w:r>
          </w:p>
        </w:tc>
      </w:tr>
      <w:tr w:rsidR="001C53F2" w:rsidRPr="00C02A7C" w:rsidTr="000B2BB9">
        <w:trPr>
          <w:trHeight w:val="650"/>
        </w:trPr>
        <w:tc>
          <w:tcPr>
            <w:tcW w:w="1225" w:type="dxa"/>
          </w:tcPr>
          <w:p w:rsidR="001C53F2" w:rsidRPr="00C02A7C" w:rsidRDefault="001C53F2" w:rsidP="000B2BB9">
            <w:pPr>
              <w:jc w:val="center"/>
            </w:pPr>
            <w:r>
              <w:t>4.4</w:t>
            </w:r>
          </w:p>
        </w:tc>
        <w:tc>
          <w:tcPr>
            <w:tcW w:w="4422" w:type="dxa"/>
          </w:tcPr>
          <w:p w:rsidR="001C53F2" w:rsidRPr="00C02A7C" w:rsidRDefault="001C53F2" w:rsidP="000B2BB9">
            <w:r w:rsidRPr="007F79D6">
              <w:t xml:space="preserve">Участие в родительских собраниях </w:t>
            </w:r>
          </w:p>
        </w:tc>
        <w:tc>
          <w:tcPr>
            <w:tcW w:w="3593" w:type="dxa"/>
          </w:tcPr>
          <w:p w:rsidR="001C53F2" w:rsidRPr="00C02A7C" w:rsidRDefault="001C53F2" w:rsidP="000B2BB9">
            <w:r>
              <w:t xml:space="preserve">В групповой комнате или спортивном зале </w:t>
            </w:r>
          </w:p>
        </w:tc>
        <w:tc>
          <w:tcPr>
            <w:tcW w:w="2528" w:type="dxa"/>
          </w:tcPr>
          <w:p w:rsidR="001C53F2" w:rsidRPr="00C02A7C" w:rsidRDefault="001C53F2" w:rsidP="000B2BB9">
            <w:r>
              <w:t>По запросу в течение года</w:t>
            </w:r>
          </w:p>
        </w:tc>
        <w:tc>
          <w:tcPr>
            <w:tcW w:w="3937" w:type="dxa"/>
          </w:tcPr>
          <w:p w:rsidR="001C53F2" w:rsidRPr="00C02A7C" w:rsidRDefault="001C53F2" w:rsidP="000B2BB9">
            <w:r w:rsidRPr="00E91868">
              <w:t>Повышение уровня информированности родителей в вопросах психического развития ребенка</w:t>
            </w:r>
            <w:r>
              <w:t>, поиск совместных путей развития детей</w:t>
            </w:r>
          </w:p>
        </w:tc>
      </w:tr>
    </w:tbl>
    <w:p w:rsidR="00EC44EA" w:rsidRDefault="00EC44EA">
      <w:bookmarkStart w:id="0" w:name="_GoBack"/>
      <w:bookmarkEnd w:id="0"/>
    </w:p>
    <w:sectPr w:rsidR="00EC44EA" w:rsidSect="001C5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21A"/>
    <w:multiLevelType w:val="hybridMultilevel"/>
    <w:tmpl w:val="4E3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66C6C"/>
    <w:multiLevelType w:val="hybridMultilevel"/>
    <w:tmpl w:val="801C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33"/>
    <w:rsid w:val="001C53F2"/>
    <w:rsid w:val="005C1D33"/>
    <w:rsid w:val="00AA276F"/>
    <w:rsid w:val="00E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6F"/>
    <w:rPr>
      <w:rFonts w:ascii="Tahoma" w:hAnsi="Tahoma" w:cs="Tahoma"/>
      <w:sz w:val="16"/>
      <w:szCs w:val="16"/>
    </w:rPr>
  </w:style>
  <w:style w:type="paragraph" w:styleId="a5">
    <w:name w:val="No Spacing"/>
    <w:qFormat/>
    <w:rsid w:val="001C53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6F"/>
    <w:rPr>
      <w:rFonts w:ascii="Tahoma" w:hAnsi="Tahoma" w:cs="Tahoma"/>
      <w:sz w:val="16"/>
      <w:szCs w:val="16"/>
    </w:rPr>
  </w:style>
  <w:style w:type="paragraph" w:styleId="a5">
    <w:name w:val="No Spacing"/>
    <w:qFormat/>
    <w:rsid w:val="001C53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2013-07-10T06:21:00Z</dcterms:created>
  <dcterms:modified xsi:type="dcterms:W3CDTF">2013-09-08T15:43:00Z</dcterms:modified>
</cp:coreProperties>
</file>