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E" w:rsidRPr="00BF188F" w:rsidRDefault="002A0A7E" w:rsidP="002A0A7E">
      <w:pPr>
        <w:rPr>
          <w:b/>
        </w:rPr>
      </w:pPr>
      <w:r w:rsidRPr="00BF188F">
        <w:rPr>
          <w:b/>
        </w:rPr>
        <w:t>ЗДОРОВЬЕСБЕРЕГАЮЩИЕ</w:t>
      </w:r>
      <w:r w:rsidR="00BF188F">
        <w:rPr>
          <w:b/>
        </w:rPr>
        <w:t xml:space="preserve"> </w:t>
      </w:r>
      <w:r w:rsidRPr="00BF188F">
        <w:rPr>
          <w:b/>
        </w:rPr>
        <w:t xml:space="preserve"> ТЕХНОЛОГИИ</w:t>
      </w:r>
      <w:r w:rsidR="00BF188F">
        <w:rPr>
          <w:b/>
        </w:rPr>
        <w:t xml:space="preserve"> </w:t>
      </w:r>
      <w:r w:rsidRPr="00BF188F">
        <w:rPr>
          <w:b/>
        </w:rPr>
        <w:t xml:space="preserve"> НА</w:t>
      </w:r>
      <w:r w:rsidR="00BF188F">
        <w:rPr>
          <w:b/>
        </w:rPr>
        <w:t xml:space="preserve"> </w:t>
      </w:r>
      <w:bookmarkStart w:id="0" w:name="_GoBack"/>
      <w:bookmarkEnd w:id="0"/>
      <w:r w:rsidRPr="00BF188F">
        <w:rPr>
          <w:b/>
        </w:rPr>
        <w:t xml:space="preserve"> МУЗЫКАЛЬНЫХ ЗАНЯТИЯХ</w:t>
      </w:r>
    </w:p>
    <w:p w:rsidR="002A0A7E" w:rsidRDefault="002A0A7E" w:rsidP="002A0A7E">
      <w:r>
        <w:t xml:space="preserve"> 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</w:t>
      </w:r>
    </w:p>
    <w:p w:rsidR="002A0A7E" w:rsidRDefault="002A0A7E" w:rsidP="002A0A7E">
      <w:r>
        <w:t xml:space="preserve"> Занятия проводятся - индивидуальные, по подгруппам и фронтальные. По содержанию - </w:t>
      </w:r>
      <w:proofErr w:type="gramStart"/>
      <w:r>
        <w:t>типовые</w:t>
      </w:r>
      <w:proofErr w:type="gramEnd"/>
      <w:r>
        <w:t>, доминантные, тематические, комплексные, интегрированные.</w:t>
      </w:r>
    </w:p>
    <w:p w:rsidR="00BF188F" w:rsidRDefault="002A0A7E" w:rsidP="002A0A7E">
      <w:r>
        <w:t xml:space="preserve"> Система музыкально-оздоровительной работы предполагает использование на каждом музыкальном занятии следующих </w:t>
      </w:r>
      <w:proofErr w:type="spellStart"/>
      <w:r>
        <w:t>здоровьесберегающих</w:t>
      </w:r>
      <w:proofErr w:type="spellEnd"/>
      <w:r>
        <w:t xml:space="preserve"> технологий:</w:t>
      </w:r>
    </w:p>
    <w:p w:rsidR="002A0A7E" w:rsidRPr="00BF188F" w:rsidRDefault="002A0A7E" w:rsidP="002A0A7E">
      <w:r w:rsidRPr="00BF188F">
        <w:rPr>
          <w:b/>
        </w:rPr>
        <w:t xml:space="preserve">  </w:t>
      </w:r>
      <w:proofErr w:type="spellStart"/>
      <w:r w:rsidRPr="00BF188F">
        <w:rPr>
          <w:b/>
        </w:rPr>
        <w:t>Валеологические</w:t>
      </w:r>
      <w:proofErr w:type="spellEnd"/>
      <w:r w:rsidRPr="00BF188F">
        <w:rPr>
          <w:b/>
        </w:rPr>
        <w:t xml:space="preserve"> песенки-</w:t>
      </w:r>
      <w:proofErr w:type="spellStart"/>
      <w:r w:rsidRPr="00BF188F">
        <w:rPr>
          <w:b/>
        </w:rPr>
        <w:t>распевки</w:t>
      </w:r>
      <w:proofErr w:type="spellEnd"/>
      <w:r w:rsidRPr="00BF188F">
        <w:rPr>
          <w:b/>
        </w:rPr>
        <w:t>.</w:t>
      </w:r>
    </w:p>
    <w:p w:rsidR="002A0A7E" w:rsidRPr="00BF188F" w:rsidRDefault="002A0A7E" w:rsidP="002A0A7E">
      <w:r>
        <w:t xml:space="preserve"> 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</w:t>
      </w:r>
      <w:r w:rsidR="00BF188F">
        <w:t>и, подготавливают голос к пению.</w:t>
      </w:r>
    </w:p>
    <w:p w:rsidR="002A0A7E" w:rsidRDefault="002A0A7E" w:rsidP="002A0A7E">
      <w:r w:rsidRPr="00BF188F">
        <w:rPr>
          <w:b/>
        </w:rPr>
        <w:t>Дыхательная гимнастика</w:t>
      </w:r>
      <w:r>
        <w:t>.</w:t>
      </w:r>
    </w:p>
    <w:p w:rsidR="002A0A7E" w:rsidRDefault="002A0A7E" w:rsidP="002A0A7E">
      <w:r>
        <w:t xml:space="preserve">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</w:t>
      </w:r>
    </w:p>
    <w:p w:rsidR="002A0A7E" w:rsidRDefault="002A0A7E" w:rsidP="002A0A7E">
      <w:r w:rsidRPr="00BF188F">
        <w:rPr>
          <w:b/>
        </w:rPr>
        <w:t>Упражнения на развитие дыхания</w:t>
      </w:r>
      <w:r>
        <w:t xml:space="preserve"> играют важную роль в системе оздоровления дошкольников. </w:t>
      </w:r>
    </w:p>
    <w:p w:rsidR="002A0A7E" w:rsidRDefault="002A0A7E" w:rsidP="002A0A7E">
      <w:r>
        <w:t xml:space="preserve"> Основными задачами дыхательных упражнений на музыкальных занятиях являются:</w:t>
      </w:r>
    </w:p>
    <w:p w:rsidR="002A0A7E" w:rsidRDefault="002A0A7E" w:rsidP="002A0A7E">
      <w:r>
        <w:t>Укрепление физиологического дыхания детей (без речи).</w:t>
      </w:r>
    </w:p>
    <w:p w:rsidR="002A0A7E" w:rsidRDefault="002A0A7E" w:rsidP="002A0A7E">
      <w:r>
        <w:t>Тренировка силы вдоха и выдоха.</w:t>
      </w:r>
    </w:p>
    <w:p w:rsidR="00BF188F" w:rsidRDefault="002A0A7E" w:rsidP="002A0A7E">
      <w:r>
        <w:t>Развитие продолжительности выдоха.</w:t>
      </w:r>
    </w:p>
    <w:p w:rsidR="002A0A7E" w:rsidRDefault="002A0A7E" w:rsidP="002A0A7E">
      <w:r w:rsidRPr="00BF188F">
        <w:rPr>
          <w:b/>
        </w:rPr>
        <w:t>Артикуляционная гимнастика</w:t>
      </w:r>
      <w:r>
        <w:t>.</w:t>
      </w:r>
    </w:p>
    <w:p w:rsidR="002A0A7E" w:rsidRDefault="002A0A7E" w:rsidP="002A0A7E">
      <w:r>
        <w:t xml:space="preserve">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</w:t>
      </w:r>
    </w:p>
    <w:p w:rsidR="00BF188F" w:rsidRDefault="002A0A7E" w:rsidP="002A0A7E">
      <w:r>
        <w:t xml:space="preserve"> Артикуляционные гимнастики Е. </w:t>
      </w:r>
      <w:proofErr w:type="spellStart"/>
      <w:r>
        <w:t>Косиновой</w:t>
      </w:r>
      <w:proofErr w:type="spellEnd"/>
      <w:r>
        <w:t xml:space="preserve">, Т. Куликовской, В. </w:t>
      </w:r>
      <w:proofErr w:type="spellStart"/>
      <w:r>
        <w:t>Цвынтарного</w:t>
      </w:r>
      <w:proofErr w:type="spellEnd"/>
      <w:r>
        <w:t xml:space="preserve"> способствуют тренировке мышц речевого аппарата, ориентированию в пространстве, учат имитации движений животных. В результате этой работы у наших детей повышаются показатели уровня развития речи детей, певческих навыков, улучшаются музыкальная память, внимание.</w:t>
      </w:r>
    </w:p>
    <w:p w:rsidR="00BF188F" w:rsidRDefault="002A0A7E" w:rsidP="002A0A7E">
      <w:r w:rsidRPr="00BF188F">
        <w:rPr>
          <w:b/>
        </w:rPr>
        <w:t>Игровой массаж</w:t>
      </w:r>
      <w:r>
        <w:t xml:space="preserve"> тоже проводится на музыкальных занятиях. Тысячи лет назад тибетские врачеватели установили: нам приятно хлопать в ладоши, ходить босиком, так как это </w:t>
      </w:r>
      <w:r>
        <w:lastRenderedPageBreak/>
        <w:t xml:space="preserve">бессознательно посылает положительные сигналы внутренним органам. Приемы массажа полезны не только больному, но и здоровому человеку. Делая самомассаж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 Использование игрового массажа А. Уманской, М. </w:t>
      </w:r>
      <w:proofErr w:type="spellStart"/>
      <w:r>
        <w:t>Картушиной</w:t>
      </w:r>
      <w:proofErr w:type="spellEnd"/>
      <w:r>
        <w:t>, А. Галанова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2A0A7E" w:rsidRPr="00BF188F" w:rsidRDefault="002A0A7E" w:rsidP="002A0A7E">
      <w:r w:rsidRPr="00BF188F">
        <w:rPr>
          <w:b/>
        </w:rPr>
        <w:t>Пальчиковые игры.</w:t>
      </w:r>
    </w:p>
    <w:p w:rsidR="00BF188F" w:rsidRDefault="002A0A7E" w:rsidP="002A0A7E">
      <w:r>
        <w:t xml:space="preserve"> 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2A0A7E" w:rsidRPr="00BF188F" w:rsidRDefault="002A0A7E" w:rsidP="002A0A7E">
      <w:r w:rsidRPr="00BF188F">
        <w:rPr>
          <w:b/>
        </w:rPr>
        <w:t>Речевые игры.</w:t>
      </w:r>
    </w:p>
    <w:p w:rsidR="002A0A7E" w:rsidRDefault="002A0A7E" w:rsidP="002A0A7E">
      <w:r>
        <w:t xml:space="preserve"> Позволяют детям овладеть всеми выразительными средствами музыки. </w:t>
      </w:r>
      <w:proofErr w:type="gramStart"/>
      <w:r>
        <w:t>Речевое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необходимо, так как музыкальный слух развивается в тесной связи со слухом речевым. В речевых играх Т. Боровик и Т. </w:t>
      </w:r>
      <w:proofErr w:type="spellStart"/>
      <w:r>
        <w:t>Тютюнниковой</w:t>
      </w:r>
      <w:proofErr w:type="spellEnd"/>
      <w:r>
        <w:t xml:space="preserve"> текст дети поют или ритмично декламируют хором, соло или дуэтом. Основой служит детский фольк</w:t>
      </w:r>
      <w:r w:rsidR="00BF188F">
        <w:t xml:space="preserve">лор. К звучанию можно </w:t>
      </w:r>
      <w:r>
        <w:t xml:space="preserve"> добав</w:t>
      </w:r>
      <w:r w:rsidR="00BF188F">
        <w:t xml:space="preserve">ить </w:t>
      </w:r>
      <w:r>
        <w:t xml:space="preserve"> музыкальные инструменты, звучащие жесты, движение. Пластика вносит в </w:t>
      </w:r>
      <w:proofErr w:type="gramStart"/>
      <w:r>
        <w:t>речевое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пантомимические и театральные возможности. Использование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</w:t>
      </w:r>
    </w:p>
    <w:p w:rsidR="00942E04" w:rsidRDefault="002A0A7E" w:rsidP="002A0A7E">
      <w:r w:rsidRPr="00BF188F">
        <w:rPr>
          <w:b/>
        </w:rPr>
        <w:t xml:space="preserve"> Музыкотерапия</w:t>
      </w:r>
      <w:r>
        <w:t xml:space="preserve"> - важная составляющая музыка</w:t>
      </w:r>
      <w:r w:rsidR="00BF188F">
        <w:t xml:space="preserve">льно-оздоровительной работы в </w:t>
      </w:r>
      <w:r>
        <w:t xml:space="preserve"> ДОУ.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</w:t>
      </w:r>
      <w:r w:rsidR="00BF188F">
        <w:t xml:space="preserve">Утром </w:t>
      </w:r>
      <w:r>
        <w:t>встречают</w:t>
      </w:r>
      <w:r w:rsidR="00BF188F">
        <w:t xml:space="preserve"> детей</w:t>
      </w:r>
      <w:r>
        <w:t>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  <w:r w:rsidR="00BF188F">
        <w:t xml:space="preserve"> </w:t>
      </w:r>
      <w:r>
        <w:t xml:space="preserve">Музыкальные занятия с использованием технологий </w:t>
      </w:r>
      <w:proofErr w:type="spellStart"/>
      <w:r>
        <w:t>здоровьесбережения</w:t>
      </w:r>
      <w:proofErr w:type="spellEnd"/>
      <w:r>
        <w:t xml:space="preserve"> эффективны при учете индивидуальных и возрастных особенностей каждого ребенка, его интересов</w:t>
      </w:r>
      <w:r w:rsidR="00BF188F">
        <w:t>.</w:t>
      </w:r>
      <w:r>
        <w:t xml:space="preserve">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>
        <w:t>самостоятельное</w:t>
      </w:r>
      <w:proofErr w:type="gramEnd"/>
      <w:r>
        <w:t xml:space="preserve"> </w:t>
      </w:r>
      <w:r w:rsidR="00BF188F">
        <w:t xml:space="preserve"> </w:t>
      </w:r>
      <w:proofErr w:type="spellStart"/>
      <w:r>
        <w:t>музицирование</w:t>
      </w:r>
      <w:proofErr w:type="spellEnd"/>
      <w:r>
        <w:t xml:space="preserve"> детей в группе.</w:t>
      </w:r>
    </w:p>
    <w:sectPr w:rsidR="0094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7E"/>
    <w:rsid w:val="00290C3F"/>
    <w:rsid w:val="002A0A7E"/>
    <w:rsid w:val="00942E04"/>
    <w:rsid w:val="00AF18BD"/>
    <w:rsid w:val="00B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2012-02-20T08:10:00Z</dcterms:created>
  <dcterms:modified xsi:type="dcterms:W3CDTF">2012-02-27T15:24:00Z</dcterms:modified>
</cp:coreProperties>
</file>