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21" w:rsidRPr="007A381D" w:rsidRDefault="00D64A21" w:rsidP="00D64A21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381D">
        <w:rPr>
          <w:rFonts w:ascii="Times New Roman" w:hAnsi="Times New Roman"/>
          <w:b/>
          <w:sz w:val="28"/>
          <w:szCs w:val="28"/>
          <w:u w:val="single"/>
        </w:rPr>
        <w:t>Формирование здоровьесберегающей среды в группе.</w:t>
      </w:r>
    </w:p>
    <w:p w:rsidR="00D64A21" w:rsidRDefault="00D64A21" w:rsidP="00D64A21">
      <w:pPr>
        <w:spacing w:line="276" w:lineRule="auto"/>
        <w:jc w:val="both"/>
        <w:rPr>
          <w:rStyle w:val="FontStyle12"/>
          <w:b w:val="0"/>
          <w:sz w:val="28"/>
          <w:szCs w:val="28"/>
        </w:rPr>
      </w:pPr>
    </w:p>
    <w:p w:rsidR="00D64A21" w:rsidRPr="00B01427" w:rsidRDefault="00D64A21" w:rsidP="00D64A21">
      <w:pPr>
        <w:tabs>
          <w:tab w:val="left" w:pos="709"/>
        </w:tabs>
        <w:spacing w:line="276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ab/>
      </w:r>
      <w:r w:rsidRPr="00B01427">
        <w:rPr>
          <w:rStyle w:val="FontStyle12"/>
          <w:b w:val="0"/>
          <w:sz w:val="28"/>
          <w:szCs w:val="28"/>
        </w:rPr>
        <w:t>Педагогическая среда имеет огромное значение для здоровья ребенка, потому что ребе</w:t>
      </w:r>
      <w:r w:rsidRPr="00B01427">
        <w:rPr>
          <w:rStyle w:val="FontStyle12"/>
          <w:b w:val="0"/>
          <w:sz w:val="28"/>
          <w:szCs w:val="28"/>
        </w:rPr>
        <w:softHyphen/>
        <w:t>нок находится в ней большую часть времени бодрствова</w:t>
      </w:r>
      <w:r w:rsidRPr="00B01427">
        <w:rPr>
          <w:rStyle w:val="FontStyle12"/>
          <w:b w:val="0"/>
          <w:sz w:val="28"/>
          <w:szCs w:val="28"/>
        </w:rPr>
        <w:softHyphen/>
        <w:t>ния. При этом среду детского сада необходимо рассматри</w:t>
      </w:r>
      <w:r w:rsidRPr="00B01427">
        <w:rPr>
          <w:rStyle w:val="FontStyle12"/>
          <w:b w:val="0"/>
          <w:sz w:val="28"/>
          <w:szCs w:val="28"/>
        </w:rPr>
        <w:softHyphen/>
        <w:t>вать не только как социальную среду, но и как простран</w:t>
      </w:r>
      <w:r w:rsidRPr="00B01427">
        <w:rPr>
          <w:rStyle w:val="FontStyle12"/>
          <w:b w:val="0"/>
          <w:sz w:val="28"/>
          <w:szCs w:val="28"/>
        </w:rPr>
        <w:softHyphen/>
        <w:t>ство, в котором формируется и укрепляется психологичес</w:t>
      </w:r>
      <w:r w:rsidRPr="00B01427">
        <w:rPr>
          <w:rStyle w:val="FontStyle12"/>
          <w:b w:val="0"/>
          <w:sz w:val="28"/>
          <w:szCs w:val="28"/>
        </w:rPr>
        <w:softHyphen/>
        <w:t>кое и физическое здоровье.</w:t>
      </w:r>
    </w:p>
    <w:p w:rsidR="00D64A21" w:rsidRPr="00B01427" w:rsidRDefault="00D64A21" w:rsidP="00D64A2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B01427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>создаёт все</w:t>
      </w:r>
      <w:r w:rsidRPr="00B01427">
        <w:rPr>
          <w:rFonts w:ascii="Times New Roman" w:hAnsi="Times New Roman" w:cs="Times New Roman"/>
          <w:sz w:val="28"/>
          <w:szCs w:val="28"/>
        </w:rPr>
        <w:t xml:space="preserve"> определенные условия для формирования здоровьесберегающей среды в группе.</w:t>
      </w:r>
    </w:p>
    <w:p w:rsidR="00D64A21" w:rsidRPr="003A5CFE" w:rsidRDefault="00D64A21" w:rsidP="00D64A21">
      <w:pPr>
        <w:pStyle w:val="Style10"/>
        <w:widowControl/>
        <w:spacing w:line="276" w:lineRule="auto"/>
        <w:ind w:left="709" w:firstLine="0"/>
        <w:rPr>
          <w:rStyle w:val="FontStyle22"/>
          <w:rFonts w:ascii="Times New Roman" w:hAnsi="Times New Roman" w:cs="Times New Roman"/>
          <w:sz w:val="28"/>
          <w:szCs w:val="28"/>
          <w:u w:val="single"/>
        </w:rPr>
      </w:pPr>
      <w:r w:rsidRPr="003A5CFE">
        <w:rPr>
          <w:rStyle w:val="FontStyle22"/>
          <w:rFonts w:ascii="Times New Roman" w:hAnsi="Times New Roman" w:cs="Times New Roman"/>
          <w:sz w:val="28"/>
          <w:szCs w:val="28"/>
          <w:u w:val="single"/>
        </w:rPr>
        <w:t>Задачами формирования здоровьесберегающей среды являются:</w:t>
      </w:r>
    </w:p>
    <w:p w:rsidR="00D64A21" w:rsidRPr="00B01427" w:rsidRDefault="00D64A21" w:rsidP="00D64A21">
      <w:pPr>
        <w:pStyle w:val="Style7"/>
        <w:widowControl/>
        <w:numPr>
          <w:ilvl w:val="0"/>
          <w:numId w:val="1"/>
        </w:numPr>
        <w:tabs>
          <w:tab w:val="left" w:pos="485"/>
        </w:tabs>
        <w:spacing w:line="276" w:lineRule="auto"/>
        <w:ind w:left="709" w:firstLine="0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B01427">
        <w:rPr>
          <w:rStyle w:val="FontStyle22"/>
          <w:rFonts w:ascii="Times New Roman" w:hAnsi="Times New Roman" w:cs="Times New Roman"/>
          <w:sz w:val="28"/>
          <w:szCs w:val="28"/>
        </w:rPr>
        <w:t>создание экологической и психологической комфорт</w:t>
      </w:r>
      <w:r w:rsidRPr="00B01427">
        <w:rPr>
          <w:rStyle w:val="FontStyle22"/>
          <w:rFonts w:ascii="Times New Roman" w:hAnsi="Times New Roman" w:cs="Times New Roman"/>
          <w:sz w:val="28"/>
          <w:szCs w:val="28"/>
        </w:rPr>
        <w:softHyphen/>
        <w:t>ности образовательной среды;</w:t>
      </w:r>
    </w:p>
    <w:p w:rsidR="00D64A21" w:rsidRPr="00B01427" w:rsidRDefault="00D64A21" w:rsidP="00D64A21">
      <w:pPr>
        <w:pStyle w:val="Style7"/>
        <w:widowControl/>
        <w:numPr>
          <w:ilvl w:val="0"/>
          <w:numId w:val="1"/>
        </w:numPr>
        <w:tabs>
          <w:tab w:val="left" w:pos="485"/>
        </w:tabs>
        <w:spacing w:line="276" w:lineRule="auto"/>
        <w:ind w:left="709" w:firstLine="0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B01427">
        <w:rPr>
          <w:rStyle w:val="FontStyle22"/>
          <w:rFonts w:ascii="Times New Roman" w:hAnsi="Times New Roman" w:cs="Times New Roman"/>
          <w:sz w:val="28"/>
          <w:szCs w:val="28"/>
        </w:rPr>
        <w:t>создание игровой развивающей среды;</w:t>
      </w:r>
    </w:p>
    <w:p w:rsidR="00D64A21" w:rsidRPr="00B01427" w:rsidRDefault="00D64A21" w:rsidP="00D64A21">
      <w:pPr>
        <w:pStyle w:val="Style7"/>
        <w:widowControl/>
        <w:numPr>
          <w:ilvl w:val="0"/>
          <w:numId w:val="1"/>
        </w:numPr>
        <w:tabs>
          <w:tab w:val="left" w:pos="485"/>
        </w:tabs>
        <w:spacing w:line="276" w:lineRule="auto"/>
        <w:ind w:left="709" w:firstLine="0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B01427">
        <w:rPr>
          <w:rStyle w:val="FontStyle22"/>
          <w:rFonts w:ascii="Times New Roman" w:hAnsi="Times New Roman" w:cs="Times New Roman"/>
          <w:sz w:val="28"/>
          <w:szCs w:val="28"/>
        </w:rPr>
        <w:t>обеспечение безопасности жизни детей;</w:t>
      </w:r>
    </w:p>
    <w:p w:rsidR="00D64A21" w:rsidRPr="00B01427" w:rsidRDefault="00D64A21" w:rsidP="00D64A21">
      <w:pPr>
        <w:pStyle w:val="Style7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709" w:firstLine="0"/>
        <w:jc w:val="both"/>
        <w:rPr>
          <w:rStyle w:val="FontStyle22"/>
          <w:sz w:val="28"/>
          <w:szCs w:val="28"/>
        </w:rPr>
      </w:pPr>
      <w:r w:rsidRPr="00B01427">
        <w:rPr>
          <w:rStyle w:val="FontStyle22"/>
          <w:rFonts w:ascii="Times New Roman" w:hAnsi="Times New Roman" w:cs="Times New Roman"/>
          <w:sz w:val="28"/>
          <w:szCs w:val="28"/>
        </w:rPr>
        <w:t>обеспечение условий для укрепления здоровья и зака</w:t>
      </w:r>
      <w:r w:rsidRPr="00B01427">
        <w:rPr>
          <w:rStyle w:val="FontStyle22"/>
          <w:rFonts w:ascii="Times New Roman" w:hAnsi="Times New Roman" w:cs="Times New Roman"/>
          <w:sz w:val="28"/>
          <w:szCs w:val="28"/>
        </w:rPr>
        <w:softHyphen/>
        <w:t>ливания организма каждого из них.</w:t>
      </w:r>
    </w:p>
    <w:p w:rsidR="00D64A21" w:rsidRDefault="00D64A21" w:rsidP="00A828AF">
      <w:pPr>
        <w:pStyle w:val="Style7"/>
        <w:widowControl/>
        <w:tabs>
          <w:tab w:val="left" w:pos="567"/>
          <w:tab w:val="left" w:pos="709"/>
        </w:tabs>
        <w:spacing w:line="276" w:lineRule="auto"/>
        <w:ind w:firstLine="0"/>
        <w:jc w:val="both"/>
        <w:rPr>
          <w:rStyle w:val="FontStyle22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ab/>
        <w:t xml:space="preserve"> </w:t>
      </w:r>
      <w:r w:rsidRPr="00B01427">
        <w:rPr>
          <w:rStyle w:val="FontStyle11"/>
          <w:b w:val="0"/>
          <w:sz w:val="28"/>
          <w:szCs w:val="28"/>
        </w:rPr>
        <w:t>Самостоя</w:t>
      </w:r>
      <w:r w:rsidRPr="00B01427">
        <w:rPr>
          <w:rStyle w:val="FontStyle11"/>
          <w:b w:val="0"/>
          <w:sz w:val="28"/>
          <w:szCs w:val="28"/>
        </w:rPr>
        <w:softHyphen/>
        <w:t>тельная двигательная активность детей на шестом-седьмом году жизни все больше ограничивается созданными усло</w:t>
      </w:r>
      <w:r w:rsidRPr="00B01427">
        <w:rPr>
          <w:rStyle w:val="FontStyle11"/>
          <w:b w:val="0"/>
          <w:sz w:val="28"/>
          <w:szCs w:val="28"/>
        </w:rPr>
        <w:softHyphen/>
        <w:t>виями в детском саду и в семье (увеличивается продолжи</w:t>
      </w:r>
      <w:r w:rsidRPr="00B01427">
        <w:rPr>
          <w:rStyle w:val="FontStyle11"/>
          <w:b w:val="0"/>
          <w:sz w:val="28"/>
          <w:szCs w:val="28"/>
        </w:rPr>
        <w:softHyphen/>
        <w:t>тельность образовательн</w:t>
      </w:r>
      <w:r>
        <w:rPr>
          <w:rStyle w:val="FontStyle11"/>
          <w:b w:val="0"/>
          <w:sz w:val="28"/>
          <w:szCs w:val="28"/>
        </w:rPr>
        <w:t>ой</w:t>
      </w:r>
      <w:r w:rsidRPr="00B01427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деятельности, родители определяют детей в дополнительные школы</w:t>
      </w:r>
      <w:r w:rsidRPr="00B01427">
        <w:rPr>
          <w:rStyle w:val="FontStyle11"/>
          <w:b w:val="0"/>
          <w:sz w:val="28"/>
          <w:szCs w:val="28"/>
        </w:rPr>
        <w:t>)</w:t>
      </w:r>
      <w:r>
        <w:rPr>
          <w:rStyle w:val="FontStyle11"/>
          <w:b w:val="0"/>
          <w:sz w:val="28"/>
          <w:szCs w:val="28"/>
        </w:rPr>
        <w:t>.</w:t>
      </w:r>
      <w:r w:rsidRPr="00B01427">
        <w:rPr>
          <w:rStyle w:val="FontStyle11"/>
          <w:b w:val="0"/>
          <w:sz w:val="28"/>
          <w:szCs w:val="28"/>
        </w:rPr>
        <w:t xml:space="preserve"> В связи с этим именно у детей этого возраста уже может сформироваться привычка к малоподвижному образу жизни.</w:t>
      </w:r>
    </w:p>
    <w:p w:rsidR="00D64A21" w:rsidRPr="003A5CFE" w:rsidRDefault="00D64A21" w:rsidP="00D64A21">
      <w:pPr>
        <w:pStyle w:val="Style1"/>
        <w:widowControl/>
        <w:tabs>
          <w:tab w:val="left" w:pos="709"/>
        </w:tabs>
        <w:spacing w:before="2" w:line="276" w:lineRule="auto"/>
        <w:ind w:firstLine="281"/>
        <w:rPr>
          <w:rStyle w:val="FontStyle22"/>
          <w:sz w:val="28"/>
          <w:szCs w:val="28"/>
        </w:rPr>
      </w:pPr>
      <w:r w:rsidRPr="003A5CFE">
        <w:rPr>
          <w:rStyle w:val="FontStyle11"/>
          <w:sz w:val="28"/>
          <w:szCs w:val="28"/>
        </w:rPr>
        <w:t xml:space="preserve">     Следует сделать вывод, что необходимо научиться управлять процессами здоровьесбережения!</w:t>
      </w:r>
    </w:p>
    <w:p w:rsidR="00A828AF" w:rsidRPr="00B01427" w:rsidRDefault="00D64A21" w:rsidP="00D64A21">
      <w:pPr>
        <w:pStyle w:val="Style4"/>
        <w:widowControl/>
        <w:spacing w:line="276" w:lineRule="auto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ab/>
      </w:r>
      <w:r w:rsidRPr="00B01427">
        <w:rPr>
          <w:rStyle w:val="FontStyle11"/>
          <w:b w:val="0"/>
          <w:sz w:val="28"/>
          <w:szCs w:val="28"/>
        </w:rPr>
        <w:t>Развивающая среда</w:t>
      </w:r>
      <w:r>
        <w:rPr>
          <w:rStyle w:val="FontStyle11"/>
          <w:b w:val="0"/>
          <w:sz w:val="28"/>
          <w:szCs w:val="28"/>
        </w:rPr>
        <w:t xml:space="preserve"> в нашей группе</w:t>
      </w:r>
      <w:r w:rsidRPr="00B01427">
        <w:rPr>
          <w:rStyle w:val="FontStyle11"/>
          <w:b w:val="0"/>
          <w:sz w:val="28"/>
          <w:szCs w:val="28"/>
        </w:rPr>
        <w:t xml:space="preserve"> организована с учётом потребностей и интересов детей. </w:t>
      </w:r>
      <w:r>
        <w:rPr>
          <w:rStyle w:val="FontStyle11"/>
          <w:b w:val="0"/>
          <w:sz w:val="28"/>
          <w:szCs w:val="28"/>
        </w:rPr>
        <w:t>Мы</w:t>
      </w:r>
      <w:r w:rsidRPr="00B01427">
        <w:rPr>
          <w:rStyle w:val="FontStyle11"/>
          <w:b w:val="0"/>
          <w:sz w:val="28"/>
          <w:szCs w:val="28"/>
        </w:rPr>
        <w:t xml:space="preserve"> эстетично оформи</w:t>
      </w:r>
      <w:r>
        <w:rPr>
          <w:rStyle w:val="FontStyle11"/>
          <w:b w:val="0"/>
          <w:sz w:val="28"/>
          <w:szCs w:val="28"/>
        </w:rPr>
        <w:t>ли</w:t>
      </w:r>
      <w:r w:rsidRPr="00B01427">
        <w:rPr>
          <w:rStyle w:val="FontStyle11"/>
          <w:b w:val="0"/>
          <w:sz w:val="28"/>
          <w:szCs w:val="28"/>
        </w:rPr>
        <w:t xml:space="preserve"> ин</w:t>
      </w:r>
      <w:r w:rsidRPr="00B01427">
        <w:rPr>
          <w:rStyle w:val="FontStyle11"/>
          <w:b w:val="0"/>
          <w:sz w:val="28"/>
          <w:szCs w:val="28"/>
        </w:rPr>
        <w:softHyphen/>
        <w:t>терьер группов</w:t>
      </w:r>
      <w:r>
        <w:rPr>
          <w:rStyle w:val="FontStyle11"/>
          <w:b w:val="0"/>
          <w:sz w:val="28"/>
          <w:szCs w:val="28"/>
        </w:rPr>
        <w:t>ой</w:t>
      </w:r>
      <w:r w:rsidRPr="00B01427">
        <w:rPr>
          <w:rStyle w:val="FontStyle11"/>
          <w:b w:val="0"/>
          <w:sz w:val="28"/>
          <w:szCs w:val="28"/>
        </w:rPr>
        <w:t>, раздевальн</w:t>
      </w:r>
      <w:r>
        <w:rPr>
          <w:rStyle w:val="FontStyle11"/>
          <w:b w:val="0"/>
          <w:sz w:val="28"/>
          <w:szCs w:val="28"/>
        </w:rPr>
        <w:t>ой</w:t>
      </w:r>
      <w:r w:rsidRPr="00B01427">
        <w:rPr>
          <w:rStyle w:val="FontStyle11"/>
          <w:b w:val="0"/>
          <w:sz w:val="28"/>
          <w:szCs w:val="28"/>
        </w:rPr>
        <w:t>, спальн</w:t>
      </w:r>
      <w:r>
        <w:rPr>
          <w:rStyle w:val="FontStyle11"/>
          <w:b w:val="0"/>
          <w:sz w:val="28"/>
          <w:szCs w:val="28"/>
        </w:rPr>
        <w:t>ой</w:t>
      </w:r>
      <w:r w:rsidRPr="00B01427">
        <w:rPr>
          <w:rStyle w:val="FontStyle11"/>
          <w:b w:val="0"/>
          <w:sz w:val="28"/>
          <w:szCs w:val="28"/>
        </w:rPr>
        <w:t xml:space="preserve"> комнат, чтобы </w:t>
      </w:r>
      <w:r>
        <w:rPr>
          <w:rStyle w:val="FontStyle11"/>
          <w:b w:val="0"/>
          <w:sz w:val="28"/>
          <w:szCs w:val="28"/>
        </w:rPr>
        <w:t>дети</w:t>
      </w:r>
      <w:r w:rsidRPr="00B01427">
        <w:rPr>
          <w:rStyle w:val="FontStyle11"/>
          <w:b w:val="0"/>
          <w:sz w:val="28"/>
          <w:szCs w:val="28"/>
        </w:rPr>
        <w:t xml:space="preserve"> чувствовал</w:t>
      </w:r>
      <w:r>
        <w:rPr>
          <w:rStyle w:val="FontStyle11"/>
          <w:b w:val="0"/>
          <w:sz w:val="28"/>
          <w:szCs w:val="28"/>
        </w:rPr>
        <w:t>и</w:t>
      </w:r>
      <w:r w:rsidRPr="00B01427">
        <w:rPr>
          <w:rStyle w:val="FontStyle11"/>
          <w:b w:val="0"/>
          <w:sz w:val="28"/>
          <w:szCs w:val="28"/>
        </w:rPr>
        <w:t xml:space="preserve"> себя комфортно в уютной обстановке.</w:t>
      </w:r>
      <w:r w:rsidR="003A5CFE">
        <w:rPr>
          <w:rStyle w:val="FontStyle11"/>
          <w:b w:val="0"/>
          <w:sz w:val="28"/>
          <w:szCs w:val="28"/>
        </w:rPr>
        <w:t xml:space="preserve"> В приёмной детей и родителей всегда встречают все персонажи УМК «Предшкола нового поколения» (оформлен уголок для родителей).</w:t>
      </w:r>
      <w:r w:rsidR="003C6791">
        <w:rPr>
          <w:rStyle w:val="FontStyle11"/>
          <w:b w:val="0"/>
          <w:sz w:val="28"/>
          <w:szCs w:val="28"/>
        </w:rPr>
        <w:t xml:space="preserve"> Почти в каждом уголке</w:t>
      </w:r>
      <w:r w:rsidR="003A5CFE">
        <w:rPr>
          <w:rStyle w:val="FontStyle11"/>
          <w:b w:val="0"/>
          <w:sz w:val="28"/>
          <w:szCs w:val="28"/>
        </w:rPr>
        <w:t xml:space="preserve"> группы</w:t>
      </w:r>
      <w:r w:rsidR="003C6791">
        <w:rPr>
          <w:rStyle w:val="FontStyle11"/>
          <w:b w:val="0"/>
          <w:sz w:val="28"/>
          <w:szCs w:val="28"/>
        </w:rPr>
        <w:t xml:space="preserve"> и игровой зоне «живёт» персонаж УМК. В уголке природы Маша помогает ребятам наблюдать за погодой и отмечать её особенности, а Маленькая Корова следит за порядком среди комнатных растений, где ребята стараются бережно за ними ухаживать. В «царстве» сюжетно – ролевых игр хозяйничает Маленький Барашек</w:t>
      </w:r>
      <w:r w:rsidR="003A5CFE">
        <w:rPr>
          <w:rStyle w:val="FontStyle11"/>
          <w:b w:val="0"/>
          <w:sz w:val="28"/>
          <w:szCs w:val="28"/>
        </w:rPr>
        <w:t xml:space="preserve"> и очень с ребятами любит играть в «Школу». В патриотическом уголке всегда рада видеть ребят </w:t>
      </w:r>
      <w:r w:rsidR="009F46B2">
        <w:rPr>
          <w:rStyle w:val="FontStyle11"/>
          <w:b w:val="0"/>
          <w:sz w:val="28"/>
          <w:szCs w:val="28"/>
        </w:rPr>
        <w:t>Белка</w:t>
      </w:r>
      <w:r w:rsidR="003A5CFE">
        <w:rPr>
          <w:rStyle w:val="FontStyle11"/>
          <w:b w:val="0"/>
          <w:sz w:val="28"/>
          <w:szCs w:val="28"/>
        </w:rPr>
        <w:t>, а в уголке космонавтики</w:t>
      </w:r>
      <w:r w:rsidR="003A5CFE" w:rsidRPr="003A5CFE">
        <w:rPr>
          <w:rStyle w:val="FontStyle11"/>
          <w:b w:val="0"/>
          <w:sz w:val="28"/>
          <w:szCs w:val="28"/>
        </w:rPr>
        <w:t xml:space="preserve"> </w:t>
      </w:r>
      <w:r w:rsidR="003A5CFE">
        <w:rPr>
          <w:rStyle w:val="FontStyle11"/>
          <w:b w:val="0"/>
          <w:sz w:val="28"/>
          <w:szCs w:val="28"/>
        </w:rPr>
        <w:t xml:space="preserve">много интересного может ребятам рассказать  Миша. </w:t>
      </w:r>
      <w:r w:rsidR="00A828AF">
        <w:rPr>
          <w:sz w:val="28"/>
          <w:szCs w:val="28"/>
        </w:rPr>
        <w:tab/>
      </w:r>
      <w:r w:rsidR="00A828AF" w:rsidRPr="00A828AF">
        <w:rPr>
          <w:sz w:val="28"/>
          <w:szCs w:val="28"/>
        </w:rPr>
        <w:t>Эмоциональное благополучие ребёнка дости</w:t>
      </w:r>
      <w:r w:rsidR="00A828AF" w:rsidRPr="00A828AF">
        <w:rPr>
          <w:sz w:val="28"/>
          <w:szCs w:val="28"/>
        </w:rPr>
        <w:softHyphen/>
        <w:t xml:space="preserve">гается за счёт проведения </w:t>
      </w:r>
      <w:r w:rsidR="00A828AF" w:rsidRPr="00A828AF">
        <w:rPr>
          <w:sz w:val="28"/>
          <w:szCs w:val="28"/>
        </w:rPr>
        <w:lastRenderedPageBreak/>
        <w:t>разнообразных, интересных и увлека</w:t>
      </w:r>
      <w:r w:rsidR="00A828AF" w:rsidRPr="00A828AF">
        <w:rPr>
          <w:sz w:val="28"/>
          <w:szCs w:val="28"/>
        </w:rPr>
        <w:softHyphen/>
        <w:t>тельных развлечений, подвижных игр, тематических досугов, праздников.</w:t>
      </w:r>
    </w:p>
    <w:p w:rsidR="00D64A21" w:rsidRPr="00B01427" w:rsidRDefault="00D64A21" w:rsidP="00D64A21">
      <w:pPr>
        <w:pStyle w:val="Style4"/>
        <w:widowControl/>
        <w:tabs>
          <w:tab w:val="left" w:pos="0"/>
          <w:tab w:val="left" w:pos="709"/>
        </w:tabs>
        <w:spacing w:line="276" w:lineRule="auto"/>
        <w:ind w:hanging="574"/>
        <w:rPr>
          <w:rStyle w:val="FontStyle11"/>
          <w:b w:val="0"/>
          <w:sz w:val="28"/>
          <w:szCs w:val="28"/>
        </w:rPr>
      </w:pPr>
      <w:r w:rsidRPr="00B01427">
        <w:rPr>
          <w:rStyle w:val="FontStyle11"/>
          <w:b w:val="0"/>
          <w:sz w:val="28"/>
          <w:szCs w:val="28"/>
        </w:rPr>
        <w:t xml:space="preserve">      </w:t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 w:rsidRPr="00B01427">
        <w:rPr>
          <w:rStyle w:val="FontStyle11"/>
          <w:b w:val="0"/>
          <w:sz w:val="28"/>
          <w:szCs w:val="28"/>
        </w:rPr>
        <w:t xml:space="preserve"> </w:t>
      </w:r>
      <w:proofErr w:type="gramStart"/>
      <w:r w:rsidRPr="00B01427">
        <w:rPr>
          <w:rStyle w:val="FontStyle11"/>
          <w:b w:val="0"/>
          <w:sz w:val="28"/>
          <w:szCs w:val="28"/>
        </w:rPr>
        <w:t xml:space="preserve">В </w:t>
      </w:r>
      <w:r>
        <w:rPr>
          <w:rStyle w:val="FontStyle11"/>
          <w:b w:val="0"/>
          <w:sz w:val="28"/>
          <w:szCs w:val="28"/>
        </w:rPr>
        <w:t>группе,</w:t>
      </w:r>
      <w:r w:rsidRPr="00B01427">
        <w:rPr>
          <w:rStyle w:val="FontStyle11"/>
          <w:b w:val="0"/>
          <w:sz w:val="28"/>
          <w:szCs w:val="28"/>
        </w:rPr>
        <w:t xml:space="preserve"> силами воспитателей</w:t>
      </w:r>
      <w:r>
        <w:rPr>
          <w:rStyle w:val="FontStyle11"/>
          <w:b w:val="0"/>
          <w:sz w:val="28"/>
          <w:szCs w:val="28"/>
        </w:rPr>
        <w:t xml:space="preserve"> и родителей,</w:t>
      </w:r>
      <w:r w:rsidRPr="00B01427">
        <w:rPr>
          <w:rStyle w:val="FontStyle11"/>
          <w:b w:val="0"/>
          <w:sz w:val="28"/>
          <w:szCs w:val="28"/>
        </w:rPr>
        <w:t xml:space="preserve"> оборудова</w:t>
      </w:r>
      <w:r w:rsidRPr="00B01427">
        <w:rPr>
          <w:rStyle w:val="FontStyle11"/>
          <w:b w:val="0"/>
          <w:sz w:val="28"/>
          <w:szCs w:val="28"/>
        </w:rPr>
        <w:softHyphen/>
        <w:t>н «угол</w:t>
      </w:r>
      <w:r>
        <w:rPr>
          <w:rStyle w:val="FontStyle11"/>
          <w:b w:val="0"/>
          <w:sz w:val="28"/>
          <w:szCs w:val="28"/>
        </w:rPr>
        <w:t xml:space="preserve">ок </w:t>
      </w:r>
      <w:r w:rsidRPr="00B01427">
        <w:rPr>
          <w:rStyle w:val="FontStyle11"/>
          <w:b w:val="0"/>
          <w:sz w:val="28"/>
          <w:szCs w:val="28"/>
        </w:rPr>
        <w:t>уединения», где дети могут рассмотреть</w:t>
      </w:r>
      <w:r>
        <w:rPr>
          <w:rStyle w:val="FontStyle11"/>
          <w:b w:val="0"/>
          <w:sz w:val="28"/>
          <w:szCs w:val="28"/>
        </w:rPr>
        <w:t xml:space="preserve"> коллекции: открыток,</w:t>
      </w:r>
      <w:r w:rsidR="00D90AA5">
        <w:rPr>
          <w:rStyle w:val="FontStyle11"/>
          <w:b w:val="0"/>
          <w:sz w:val="28"/>
          <w:szCs w:val="28"/>
        </w:rPr>
        <w:t xml:space="preserve"> различных фантиков,</w:t>
      </w:r>
      <w:r>
        <w:rPr>
          <w:rStyle w:val="FontStyle11"/>
          <w:b w:val="0"/>
          <w:sz w:val="28"/>
          <w:szCs w:val="28"/>
        </w:rPr>
        <w:t xml:space="preserve"> марок, календариков,</w:t>
      </w:r>
      <w:r w:rsidRPr="00B01427">
        <w:rPr>
          <w:rStyle w:val="FontStyle11"/>
          <w:b w:val="0"/>
          <w:sz w:val="28"/>
          <w:szCs w:val="28"/>
        </w:rPr>
        <w:t xml:space="preserve"> фотографии своей семьи</w:t>
      </w:r>
      <w:r>
        <w:rPr>
          <w:rStyle w:val="FontStyle11"/>
          <w:b w:val="0"/>
          <w:sz w:val="28"/>
          <w:szCs w:val="28"/>
        </w:rPr>
        <w:t xml:space="preserve"> (оформлены альбомы «Генеалогическое древо моей семьи», </w:t>
      </w:r>
      <w:r w:rsidRPr="00B01427">
        <w:rPr>
          <w:rStyle w:val="FontStyle11"/>
          <w:b w:val="0"/>
          <w:sz w:val="28"/>
          <w:szCs w:val="28"/>
        </w:rPr>
        <w:t>поиграть с любимой игрушкой, расслабиться на диванчике.</w:t>
      </w:r>
      <w:proofErr w:type="gramEnd"/>
      <w:r w:rsidR="00D81352">
        <w:rPr>
          <w:rStyle w:val="FontStyle11"/>
          <w:b w:val="0"/>
          <w:sz w:val="28"/>
          <w:szCs w:val="28"/>
        </w:rPr>
        <w:t xml:space="preserve"> В этот уголок ребята любят брать с собой Кронтика и его друзей. Очень нравится играть детям в пальчиковый театр  с персонажами УМК «Предшкола нового поколения», где они обыгрывают различные ситуации. </w:t>
      </w:r>
      <w:r>
        <w:rPr>
          <w:rStyle w:val="FontStyle11"/>
          <w:b w:val="0"/>
          <w:sz w:val="28"/>
          <w:szCs w:val="28"/>
        </w:rPr>
        <w:t xml:space="preserve"> </w:t>
      </w:r>
    </w:p>
    <w:p w:rsidR="00D64A21" w:rsidRPr="007D1B38" w:rsidRDefault="00D64A21" w:rsidP="00D64A21">
      <w:pPr>
        <w:pStyle w:val="Style4"/>
        <w:widowControl/>
        <w:spacing w:line="276" w:lineRule="auto"/>
        <w:ind w:left="-142" w:firstLine="851"/>
        <w:rPr>
          <w:rStyle w:val="FontStyle12"/>
          <w:sz w:val="28"/>
          <w:szCs w:val="28"/>
        </w:rPr>
      </w:pPr>
      <w:r w:rsidRPr="00F336F9">
        <w:rPr>
          <w:rStyle w:val="FontStyle12"/>
          <w:b w:val="0"/>
          <w:sz w:val="28"/>
          <w:szCs w:val="28"/>
        </w:rPr>
        <w:t>Снижение утомляемости ребёнка на занятиях достигае</w:t>
      </w:r>
      <w:r>
        <w:rPr>
          <w:rStyle w:val="FontStyle12"/>
          <w:b w:val="0"/>
          <w:sz w:val="28"/>
          <w:szCs w:val="28"/>
        </w:rPr>
        <w:t>м</w:t>
      </w:r>
      <w:r w:rsidRPr="00F336F9">
        <w:rPr>
          <w:rStyle w:val="FontStyle12"/>
          <w:b w:val="0"/>
          <w:sz w:val="28"/>
          <w:szCs w:val="28"/>
        </w:rPr>
        <w:t xml:space="preserve"> мотивацией к занятию, построением занятия на интересе ребён</w:t>
      </w:r>
      <w:r w:rsidRPr="00F336F9">
        <w:rPr>
          <w:rStyle w:val="FontStyle12"/>
          <w:b w:val="0"/>
          <w:sz w:val="28"/>
          <w:szCs w:val="28"/>
        </w:rPr>
        <w:softHyphen/>
        <w:t>ка и индивидуальный подход к каждому ребёнку,</w:t>
      </w:r>
      <w:r>
        <w:rPr>
          <w:rStyle w:val="FontStyle12"/>
          <w:b w:val="0"/>
          <w:sz w:val="28"/>
          <w:szCs w:val="28"/>
        </w:rPr>
        <w:t xml:space="preserve"> проведением динамических пауз, физкультурных минуток. Ребята с удовольствием</w:t>
      </w:r>
      <w:r w:rsidR="007D1B38">
        <w:rPr>
          <w:rStyle w:val="FontStyle12"/>
          <w:b w:val="0"/>
          <w:sz w:val="28"/>
          <w:szCs w:val="28"/>
        </w:rPr>
        <w:t xml:space="preserve"> занимаются дыхательной гимнастикой и релаксацией под музыку. </w:t>
      </w:r>
    </w:p>
    <w:p w:rsidR="00D64A21" w:rsidRPr="00665769" w:rsidRDefault="00D64A21" w:rsidP="00D64A2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5769">
        <w:rPr>
          <w:rFonts w:ascii="Times New Roman" w:hAnsi="Times New Roman" w:cs="Times New Roman"/>
          <w:sz w:val="28"/>
          <w:szCs w:val="28"/>
        </w:rPr>
        <w:t xml:space="preserve">Занятия мы строим таким образом, чтобы один вид деятельности сменялся другим. Это позволяет сделать работу детей динамичной, насыщенной и менее утомительной. Обязательно проведение зрительной гимнастики в сочетании с двигательной активностью, особенно на занятиях, предполагающих большую зрительную нагрузку (составление рассказов по серии картинок или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Pr="00665769">
        <w:rPr>
          <w:rFonts w:ascii="Times New Roman" w:hAnsi="Times New Roman" w:cs="Times New Roman"/>
          <w:sz w:val="28"/>
          <w:szCs w:val="28"/>
        </w:rPr>
        <w:t>картин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5769">
        <w:rPr>
          <w:rFonts w:ascii="Times New Roman" w:hAnsi="Times New Roman" w:cs="Times New Roman"/>
          <w:sz w:val="28"/>
          <w:szCs w:val="28"/>
        </w:rPr>
        <w:t>, раскрашивание карандашами сюжетных картинок и т.п.)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5769">
        <w:rPr>
          <w:rFonts w:ascii="Times New Roman" w:hAnsi="Times New Roman" w:cs="Times New Roman"/>
          <w:sz w:val="28"/>
          <w:szCs w:val="28"/>
        </w:rPr>
        <w:t>Для проведения зрительной гимнастики использу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65769">
        <w:rPr>
          <w:rFonts w:ascii="Times New Roman" w:hAnsi="Times New Roman" w:cs="Times New Roman"/>
          <w:sz w:val="28"/>
          <w:szCs w:val="28"/>
        </w:rPr>
        <w:t xml:space="preserve"> Кронтик</w:t>
      </w:r>
      <w:r w:rsidR="007D1B38">
        <w:rPr>
          <w:rFonts w:ascii="Times New Roman" w:hAnsi="Times New Roman" w:cs="Times New Roman"/>
          <w:sz w:val="28"/>
          <w:szCs w:val="28"/>
        </w:rPr>
        <w:t>а</w:t>
      </w:r>
      <w:r w:rsidRPr="00665769">
        <w:rPr>
          <w:rFonts w:ascii="Times New Roman" w:hAnsi="Times New Roman" w:cs="Times New Roman"/>
          <w:sz w:val="28"/>
          <w:szCs w:val="28"/>
        </w:rPr>
        <w:t xml:space="preserve"> на палочке, предлагая детям проследить глазами за движущимся персонажем; игры на развитие глазомера «Закинь шарик».</w:t>
      </w:r>
    </w:p>
    <w:p w:rsidR="00D64A21" w:rsidRPr="00665769" w:rsidRDefault="00D64A21" w:rsidP="007D1B38">
      <w:pPr>
        <w:pStyle w:val="Style4"/>
        <w:widowControl/>
        <w:spacing w:line="276" w:lineRule="auto"/>
        <w:ind w:left="-142" w:firstLine="851"/>
        <w:rPr>
          <w:sz w:val="28"/>
          <w:szCs w:val="28"/>
        </w:rPr>
      </w:pPr>
      <w:r w:rsidRPr="00665769">
        <w:rPr>
          <w:sz w:val="28"/>
          <w:szCs w:val="28"/>
        </w:rPr>
        <w:t xml:space="preserve">Предупредить дефекты осанки значительно легче, чем их лечить. Профилактика нарушений осанки осуществляется у нас в двух направлениях: создание оптимальных гигиенических условий (хорошее освещение, систематическое проветривание помещения, соблюдение режима дня, соответствующая росту ребенка мебель) и целенаправленная воспитательная </w:t>
      </w:r>
      <w:r w:rsidRPr="007D1B38">
        <w:rPr>
          <w:sz w:val="28"/>
          <w:szCs w:val="28"/>
        </w:rPr>
        <w:t>работа. Ежедневно проводи</w:t>
      </w:r>
      <w:r w:rsidR="007D1B38">
        <w:rPr>
          <w:sz w:val="28"/>
          <w:szCs w:val="28"/>
        </w:rPr>
        <w:t>м</w:t>
      </w:r>
      <w:r w:rsidRPr="007D1B38">
        <w:rPr>
          <w:sz w:val="28"/>
          <w:szCs w:val="28"/>
        </w:rPr>
        <w:t xml:space="preserve"> утренн</w:t>
      </w:r>
      <w:r w:rsidR="007D1B38">
        <w:rPr>
          <w:sz w:val="28"/>
          <w:szCs w:val="28"/>
        </w:rPr>
        <w:t>юю</w:t>
      </w:r>
      <w:r w:rsidRPr="007D1B38">
        <w:rPr>
          <w:sz w:val="28"/>
          <w:szCs w:val="28"/>
        </w:rPr>
        <w:t xml:space="preserve"> гимнастик</w:t>
      </w:r>
      <w:r w:rsidR="007D1B38">
        <w:rPr>
          <w:sz w:val="28"/>
          <w:szCs w:val="28"/>
        </w:rPr>
        <w:t>у</w:t>
      </w:r>
      <w:r w:rsidRPr="007D1B38">
        <w:rPr>
          <w:sz w:val="28"/>
          <w:szCs w:val="28"/>
        </w:rPr>
        <w:t>, гимнастик</w:t>
      </w:r>
      <w:r w:rsidR="007D1B38">
        <w:rPr>
          <w:sz w:val="28"/>
          <w:szCs w:val="28"/>
        </w:rPr>
        <w:t>у</w:t>
      </w:r>
      <w:r w:rsidRPr="007D1B38">
        <w:rPr>
          <w:sz w:val="28"/>
          <w:szCs w:val="28"/>
        </w:rPr>
        <w:t xml:space="preserve"> после сна.</w:t>
      </w:r>
      <w:r w:rsidR="007D1B38" w:rsidRPr="007D1B38">
        <w:rPr>
          <w:rStyle w:val="FontStyle12"/>
          <w:b w:val="0"/>
          <w:sz w:val="28"/>
          <w:szCs w:val="28"/>
        </w:rPr>
        <w:t xml:space="preserve"> Создали картотеку</w:t>
      </w:r>
      <w:r w:rsidR="007D1B38">
        <w:rPr>
          <w:rStyle w:val="FontStyle12"/>
          <w:b w:val="0"/>
          <w:sz w:val="28"/>
          <w:szCs w:val="28"/>
        </w:rPr>
        <w:t xml:space="preserve"> упражнений </w:t>
      </w:r>
      <w:r w:rsidR="007D1B38" w:rsidRPr="007D1B38">
        <w:rPr>
          <w:rStyle w:val="FontStyle12"/>
          <w:b w:val="0"/>
          <w:sz w:val="28"/>
          <w:szCs w:val="28"/>
        </w:rPr>
        <w:t xml:space="preserve"> «Гимнастика после сна и релаксация».</w:t>
      </w:r>
      <w:r w:rsidR="007D1B38" w:rsidRPr="007D1B38">
        <w:rPr>
          <w:rStyle w:val="FontStyle12"/>
          <w:sz w:val="28"/>
          <w:szCs w:val="28"/>
        </w:rPr>
        <w:t xml:space="preserve">  </w:t>
      </w:r>
    </w:p>
    <w:p w:rsidR="00D64A21" w:rsidRDefault="00D64A21" w:rsidP="00D64A2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751">
        <w:rPr>
          <w:rFonts w:ascii="Times New Roman" w:hAnsi="Times New Roman"/>
          <w:sz w:val="28"/>
          <w:szCs w:val="28"/>
        </w:rPr>
        <w:tab/>
        <w:t xml:space="preserve">В </w:t>
      </w:r>
      <w:r>
        <w:rPr>
          <w:rFonts w:ascii="Times New Roman" w:hAnsi="Times New Roman"/>
          <w:sz w:val="28"/>
          <w:szCs w:val="28"/>
        </w:rPr>
        <w:t>нашей</w:t>
      </w:r>
      <w:r w:rsidRPr="00786751">
        <w:rPr>
          <w:rFonts w:ascii="Times New Roman" w:hAnsi="Times New Roman"/>
          <w:sz w:val="28"/>
          <w:szCs w:val="28"/>
        </w:rPr>
        <w:t xml:space="preserve"> группе создан физкультурный уголок, где в доступном для детей месте находятся пособия для развития двигательной активности.</w:t>
      </w:r>
    </w:p>
    <w:p w:rsidR="00D64A21" w:rsidRPr="00786751" w:rsidRDefault="00D64A21" w:rsidP="00D64A2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751">
        <w:rPr>
          <w:rFonts w:ascii="Times New Roman" w:hAnsi="Times New Roman" w:cs="Times New Roman"/>
          <w:sz w:val="28"/>
          <w:szCs w:val="28"/>
          <w:lang w:eastAsia="ru-RU"/>
        </w:rPr>
        <w:t xml:space="preserve">Уголок оснащен оборудованием, соответствующим возрасту детей, направленным на развитие всех основных движений. </w:t>
      </w:r>
      <w:r w:rsidRPr="00786751">
        <w:rPr>
          <w:rFonts w:ascii="Times New Roman" w:hAnsi="Times New Roman" w:cs="Times New Roman"/>
          <w:sz w:val="28"/>
          <w:szCs w:val="28"/>
        </w:rPr>
        <w:t>Все приобретенное и изготовленное самостоятельно оборудование отвеча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86751">
        <w:rPr>
          <w:rFonts w:ascii="Times New Roman" w:hAnsi="Times New Roman" w:cs="Times New Roman"/>
          <w:sz w:val="28"/>
          <w:szCs w:val="28"/>
        </w:rPr>
        <w:t xml:space="preserve"> санитарно-гигиеническим нормам, эстетично выполнено и безопасно в использовании.</w:t>
      </w:r>
    </w:p>
    <w:p w:rsidR="00D64A21" w:rsidRDefault="00D64A21" w:rsidP="00D64A2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751">
        <w:rPr>
          <w:rFonts w:ascii="Times New Roman" w:hAnsi="Times New Roman" w:cs="Times New Roman"/>
          <w:sz w:val="28"/>
          <w:szCs w:val="28"/>
          <w:lang w:eastAsia="ru-RU"/>
        </w:rPr>
        <w:t xml:space="preserve">В уголке доступно расположено как стандартное, так и нестандартное физкультурное оборудование. При создании оборудования учитывали </w:t>
      </w:r>
      <w:r w:rsidRPr="007867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взаимосочетание отдельных атрибутов по форме, цвету, величине.</w:t>
      </w:r>
      <w:r w:rsidRPr="00786751">
        <w:rPr>
          <w:rFonts w:ascii="Times New Roman" w:hAnsi="Times New Roman"/>
          <w:sz w:val="28"/>
          <w:szCs w:val="28"/>
        </w:rPr>
        <w:tab/>
        <w:t xml:space="preserve">Применение нестандартных пособий вносит разнообразие в любое занятия и эффекты новизны, позволяет шире использовать знакомые упражнения, варьировать задания. Нестандартное оборудование создает условия для наиболее полного самовыражения ребенка в двигательной деятельности. </w:t>
      </w:r>
    </w:p>
    <w:p w:rsidR="00D64A21" w:rsidRDefault="00D64A21" w:rsidP="00D64A21">
      <w:pPr>
        <w:pStyle w:val="Style7"/>
        <w:widowControl/>
        <w:tabs>
          <w:tab w:val="left" w:pos="485"/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6751">
        <w:rPr>
          <w:rFonts w:ascii="Times New Roman" w:hAnsi="Times New Roman" w:cs="Times New Roman"/>
          <w:sz w:val="28"/>
          <w:szCs w:val="28"/>
        </w:rPr>
        <w:t xml:space="preserve">Как утверждал Гиппократ "Стопа - это фундамент, на котором стоит здание - наше тело", и поэтому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786751">
        <w:rPr>
          <w:rFonts w:ascii="Times New Roman" w:hAnsi="Times New Roman" w:cs="Times New Roman"/>
          <w:sz w:val="28"/>
          <w:szCs w:val="28"/>
        </w:rPr>
        <w:t xml:space="preserve"> внедря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86751">
        <w:rPr>
          <w:rFonts w:ascii="Times New Roman" w:hAnsi="Times New Roman" w:cs="Times New Roman"/>
          <w:sz w:val="28"/>
          <w:szCs w:val="28"/>
        </w:rPr>
        <w:t xml:space="preserve"> в практику нестандартное оборудование для профилактики плоскостопия.  Дошкольники обязательно должны ходить босиком по разнообразным поверхностям. </w:t>
      </w:r>
    </w:p>
    <w:p w:rsidR="00D64A21" w:rsidRPr="00786751" w:rsidRDefault="00D64A21" w:rsidP="00D64A2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786751">
        <w:rPr>
          <w:rFonts w:ascii="Times New Roman" w:hAnsi="Times New Roman"/>
          <w:sz w:val="28"/>
          <w:szCs w:val="28"/>
        </w:rPr>
        <w:t>Нестандартное оборудование используется в нашей группе во всех видах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Оно</w:t>
      </w:r>
      <w:r w:rsidRPr="00786751">
        <w:rPr>
          <w:rFonts w:ascii="Times New Roman" w:hAnsi="Times New Roman" w:cs="Times New Roman"/>
          <w:sz w:val="28"/>
          <w:szCs w:val="28"/>
          <w:lang w:eastAsia="ru-RU"/>
        </w:rPr>
        <w:t xml:space="preserve"> стимулирует интерес детей, желание двигаться, участвовать в играх; вызывает радость и положительные эмоции.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64A21" w:rsidRDefault="00D64A21" w:rsidP="00AF11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751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86751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созданию</w:t>
      </w:r>
      <w:r w:rsidRPr="007867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нестандартного оборудования</w:t>
      </w:r>
      <w:r w:rsidRPr="008D7A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751">
        <w:rPr>
          <w:rFonts w:ascii="Times New Roman" w:hAnsi="Times New Roman" w:cs="Times New Roman"/>
          <w:sz w:val="28"/>
          <w:szCs w:val="28"/>
          <w:lang w:eastAsia="ru-RU"/>
        </w:rPr>
        <w:t>привлека</w:t>
      </w:r>
      <w:r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Pr="00786751">
        <w:rPr>
          <w:rFonts w:ascii="Times New Roman" w:hAnsi="Times New Roman" w:cs="Times New Roman"/>
          <w:sz w:val="28"/>
          <w:szCs w:val="28"/>
          <w:lang w:eastAsia="ru-RU"/>
        </w:rPr>
        <w:t xml:space="preserve"> детей,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чтобы</w:t>
      </w:r>
      <w:r w:rsidRPr="00786751">
        <w:rPr>
          <w:rFonts w:ascii="Times New Roman" w:hAnsi="Times New Roman" w:cs="Times New Roman"/>
          <w:sz w:val="28"/>
          <w:szCs w:val="28"/>
          <w:lang w:eastAsia="ru-RU"/>
        </w:rPr>
        <w:t xml:space="preserve"> они почувствуют себя маленькими творцами</w:t>
      </w:r>
      <w:r w:rsidR="007D1B3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B3106" w:rsidRPr="009B3106" w:rsidRDefault="00D64A21" w:rsidP="00AF11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06">
        <w:rPr>
          <w:rFonts w:ascii="Times New Roman" w:hAnsi="Times New Roman" w:cs="Times New Roman"/>
          <w:sz w:val="28"/>
          <w:szCs w:val="28"/>
        </w:rPr>
        <w:t xml:space="preserve">         Свою работу проводим в тесной связи с медицинским персоналом, соблюдая все нормы СанПи</w:t>
      </w:r>
      <w:r w:rsidR="00D81352" w:rsidRPr="009B3106">
        <w:rPr>
          <w:rFonts w:ascii="Times New Roman" w:hAnsi="Times New Roman" w:cs="Times New Roman"/>
          <w:sz w:val="28"/>
          <w:szCs w:val="28"/>
        </w:rPr>
        <w:t>Н</w:t>
      </w:r>
      <w:r w:rsidRPr="009B3106">
        <w:rPr>
          <w:rFonts w:ascii="Times New Roman" w:hAnsi="Times New Roman" w:cs="Times New Roman"/>
          <w:sz w:val="28"/>
          <w:szCs w:val="28"/>
        </w:rPr>
        <w:t>, применяя работу по профилактике и снижению заболеваемости детей</w:t>
      </w:r>
      <w:r w:rsidR="00A828AF" w:rsidRPr="009B3106">
        <w:rPr>
          <w:rFonts w:ascii="Times New Roman" w:hAnsi="Times New Roman" w:cs="Times New Roman"/>
          <w:sz w:val="28"/>
          <w:szCs w:val="28"/>
        </w:rPr>
        <w:t xml:space="preserve"> (дети принимают аскорбиновую кислоту, используют аксолиновую мазь)</w:t>
      </w:r>
      <w:r w:rsidRPr="009B3106">
        <w:rPr>
          <w:rFonts w:ascii="Times New Roman" w:hAnsi="Times New Roman" w:cs="Times New Roman"/>
          <w:sz w:val="28"/>
          <w:szCs w:val="28"/>
        </w:rPr>
        <w:t>.</w:t>
      </w:r>
    </w:p>
    <w:p w:rsidR="00AF11C1" w:rsidRDefault="00D64A21" w:rsidP="00AF11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06">
        <w:rPr>
          <w:rFonts w:ascii="Times New Roman" w:hAnsi="Times New Roman" w:cs="Times New Roman"/>
          <w:sz w:val="28"/>
          <w:szCs w:val="28"/>
        </w:rPr>
        <w:t xml:space="preserve"> </w:t>
      </w:r>
      <w:r w:rsidR="009B3106">
        <w:rPr>
          <w:rFonts w:ascii="Times New Roman" w:hAnsi="Times New Roman" w:cs="Times New Roman"/>
          <w:sz w:val="28"/>
          <w:szCs w:val="28"/>
        </w:rPr>
        <w:tab/>
      </w:r>
      <w:r w:rsidRPr="009B3106">
        <w:rPr>
          <w:rFonts w:ascii="Times New Roman" w:hAnsi="Times New Roman" w:cs="Times New Roman"/>
          <w:sz w:val="28"/>
          <w:szCs w:val="28"/>
        </w:rPr>
        <w:t>Также используем различные виды закаливания</w:t>
      </w:r>
      <w:r w:rsidR="009B3106" w:rsidRPr="009B3106">
        <w:rPr>
          <w:rFonts w:ascii="Times New Roman" w:hAnsi="Times New Roman" w:cs="Times New Roman"/>
          <w:sz w:val="28"/>
          <w:szCs w:val="28"/>
        </w:rPr>
        <w:t>.</w:t>
      </w:r>
      <w:r w:rsidR="009B3106">
        <w:rPr>
          <w:rFonts w:ascii="Times New Roman" w:hAnsi="Times New Roman" w:cs="Times New Roman"/>
          <w:sz w:val="28"/>
          <w:szCs w:val="28"/>
        </w:rPr>
        <w:t xml:space="preserve"> </w:t>
      </w:r>
      <w:r w:rsidR="009B3106" w:rsidRPr="009B3106">
        <w:rPr>
          <w:rFonts w:ascii="Times New Roman" w:hAnsi="Times New Roman" w:cs="Times New Roman"/>
          <w:sz w:val="28"/>
          <w:szCs w:val="28"/>
        </w:rPr>
        <w:t>Под закаливанием понима</w:t>
      </w:r>
      <w:r w:rsidR="009B3106">
        <w:rPr>
          <w:rFonts w:ascii="Times New Roman" w:hAnsi="Times New Roman" w:cs="Times New Roman"/>
          <w:sz w:val="28"/>
          <w:szCs w:val="28"/>
        </w:rPr>
        <w:t>ем</w:t>
      </w:r>
      <w:r w:rsidR="009B3106" w:rsidRPr="009B3106">
        <w:rPr>
          <w:rFonts w:ascii="Times New Roman" w:hAnsi="Times New Roman" w:cs="Times New Roman"/>
          <w:sz w:val="28"/>
          <w:szCs w:val="28"/>
        </w:rPr>
        <w:t xml:space="preserve"> использование естественных сил природы (воздуха, воды, солнца) для повышения устойчивости организма к простудным заболеваниям</w:t>
      </w:r>
      <w:r w:rsidR="00AF11C1">
        <w:rPr>
          <w:rFonts w:ascii="Times New Roman" w:hAnsi="Times New Roman" w:cs="Times New Roman"/>
          <w:sz w:val="28"/>
          <w:szCs w:val="28"/>
        </w:rPr>
        <w:t>.</w:t>
      </w:r>
    </w:p>
    <w:p w:rsidR="00AF11C1" w:rsidRDefault="00AF11C1" w:rsidP="00AF11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106" w:rsidRPr="009B3106">
        <w:rPr>
          <w:rFonts w:ascii="Times New Roman" w:hAnsi="Times New Roman" w:cs="Times New Roman"/>
          <w:sz w:val="28"/>
          <w:szCs w:val="28"/>
        </w:rPr>
        <w:t>Дети систематически поласкают рот и горло водой комнатной температуры. Это способствует закаливанию носоглотки, предупреждает разрастание миндалин и аденоидов</w:t>
      </w:r>
      <w:r w:rsidR="009B3106">
        <w:rPr>
          <w:rFonts w:ascii="Times New Roman" w:hAnsi="Times New Roman" w:cs="Times New Roman"/>
          <w:sz w:val="28"/>
          <w:szCs w:val="28"/>
        </w:rPr>
        <w:t>.</w:t>
      </w:r>
      <w:r w:rsidRPr="00AF1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106" w:rsidRDefault="00AF11C1" w:rsidP="00AF11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3106">
        <w:rPr>
          <w:rFonts w:ascii="Times New Roman" w:hAnsi="Times New Roman" w:cs="Times New Roman"/>
          <w:sz w:val="28"/>
          <w:szCs w:val="28"/>
        </w:rPr>
        <w:t xml:space="preserve"> Весь повседневный быт ребенка строи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9B3106">
        <w:rPr>
          <w:rFonts w:ascii="Times New Roman" w:hAnsi="Times New Roman" w:cs="Times New Roman"/>
          <w:sz w:val="28"/>
          <w:szCs w:val="28"/>
        </w:rPr>
        <w:t>так, чтобы он не изнеживался, а закалялся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3106" w:rsidRPr="009B3106">
        <w:rPr>
          <w:rFonts w:ascii="Times New Roman" w:hAnsi="Times New Roman" w:cs="Times New Roman"/>
          <w:sz w:val="28"/>
          <w:szCs w:val="28"/>
        </w:rPr>
        <w:t xml:space="preserve"> Первым требованием является обеспечение чистого, свежего воздуха в помещении и правильное сочетание температуры воздуха и одежды ребенка.</w:t>
      </w:r>
    </w:p>
    <w:p w:rsidR="00D64A21" w:rsidRDefault="009B3106" w:rsidP="00AF11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3106">
        <w:rPr>
          <w:sz w:val="28"/>
          <w:szCs w:val="28"/>
        </w:rPr>
        <w:t xml:space="preserve"> </w:t>
      </w:r>
      <w:r w:rsidRPr="009B3106">
        <w:rPr>
          <w:rFonts w:ascii="Times New Roman" w:hAnsi="Times New Roman" w:cs="Times New Roman"/>
          <w:sz w:val="28"/>
          <w:szCs w:val="28"/>
        </w:rPr>
        <w:t>Закаливание воздухом – это не только специальные процедуры, но и ежедневная влажная уборка, и многократное проветривание помещения, поддерживания в нем оптимальной температуры воздуха + 20</w:t>
      </w:r>
      <w:r w:rsidRPr="009B310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9B310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B3106">
        <w:rPr>
          <w:rFonts w:ascii="Times New Roman" w:hAnsi="Times New Roman" w:cs="Times New Roman"/>
          <w:sz w:val="28"/>
          <w:szCs w:val="28"/>
        </w:rPr>
        <w:t>; во время гимнастики и подвижных игр она может быть ниже + 16</w:t>
      </w:r>
      <w:r w:rsidRPr="009B310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B3106">
        <w:rPr>
          <w:rFonts w:ascii="Times New Roman" w:hAnsi="Times New Roman" w:cs="Times New Roman"/>
          <w:sz w:val="28"/>
          <w:szCs w:val="28"/>
        </w:rPr>
        <w:t xml:space="preserve"> С.</w:t>
      </w:r>
      <w:r w:rsidRPr="009B3106">
        <w:rPr>
          <w:rFonts w:ascii="Times New Roman" w:hAnsi="Times New Roman" w:cs="Times New Roman"/>
          <w:sz w:val="28"/>
          <w:szCs w:val="28"/>
        </w:rPr>
        <w:tab/>
      </w:r>
    </w:p>
    <w:p w:rsidR="00AF11C1" w:rsidRPr="00786751" w:rsidRDefault="00AF11C1" w:rsidP="00AF11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751">
        <w:rPr>
          <w:rFonts w:ascii="Times New Roman" w:hAnsi="Times New Roman" w:cs="Times New Roman"/>
          <w:sz w:val="28"/>
          <w:szCs w:val="28"/>
          <w:lang w:eastAsia="ru-RU"/>
        </w:rPr>
        <w:t xml:space="preserve">Зная, что положительных результатов можно добиться, лишь сделав своими союзниками родителей, мы постарались вызвать у них интерес к </w:t>
      </w:r>
      <w:r w:rsidRPr="00786751">
        <w:rPr>
          <w:rFonts w:ascii="Times New Roman" w:hAnsi="Times New Roman"/>
          <w:sz w:val="28"/>
          <w:szCs w:val="28"/>
        </w:rPr>
        <w:t xml:space="preserve">формированию здоровьесберегающей среды в группе. </w:t>
      </w:r>
      <w:r w:rsidRPr="00786751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этим мы провели анкетирование родителей по теме «Растём здоровыми?». Анкетирование показало, что укреплением здоровья ребенка занимается в основном детский сад, дома же дети большую часть времени проводят в </w:t>
      </w:r>
      <w:r w:rsidRPr="007867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статическом положении у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компьютера</w:t>
      </w:r>
      <w:r w:rsidRPr="00786751">
        <w:rPr>
          <w:rFonts w:ascii="Times New Roman" w:hAnsi="Times New Roman" w:cs="Times New Roman"/>
          <w:sz w:val="28"/>
          <w:szCs w:val="28"/>
          <w:lang w:eastAsia="ru-RU"/>
        </w:rPr>
        <w:t>, за столами. Всего в двух семьях имеются спортивные уголки, родители признались, что мало времени проводят с ребенком на свежем воздухе.</w:t>
      </w:r>
    </w:p>
    <w:p w:rsidR="00AF11C1" w:rsidRPr="00F336F9" w:rsidRDefault="00AF11C1" w:rsidP="00AF11C1">
      <w:pPr>
        <w:spacing w:line="276" w:lineRule="auto"/>
        <w:jc w:val="both"/>
        <w:rPr>
          <w:rStyle w:val="FontStyle12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786751">
        <w:rPr>
          <w:rFonts w:ascii="Times New Roman" w:hAnsi="Times New Roman" w:cs="Times New Roman"/>
          <w:sz w:val="28"/>
          <w:szCs w:val="28"/>
        </w:rPr>
        <w:t xml:space="preserve">ля родителей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86751">
        <w:rPr>
          <w:rFonts w:ascii="Times New Roman" w:hAnsi="Times New Roman" w:cs="Times New Roman"/>
          <w:sz w:val="28"/>
          <w:szCs w:val="28"/>
        </w:rPr>
        <w:t>одготовил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6751">
        <w:rPr>
          <w:rFonts w:ascii="Times New Roman" w:hAnsi="Times New Roman" w:cs="Times New Roman"/>
          <w:sz w:val="28"/>
          <w:szCs w:val="28"/>
        </w:rPr>
        <w:t xml:space="preserve"> статьи: «Формирование правильного дыхания у детей», «Профилактика плоскостопия»</w:t>
      </w:r>
      <w:r w:rsidR="00D90AA5">
        <w:rPr>
          <w:rFonts w:ascii="Times New Roman" w:hAnsi="Times New Roman" w:cs="Times New Roman"/>
          <w:sz w:val="28"/>
          <w:szCs w:val="28"/>
        </w:rPr>
        <w:t>, «Оздоровительная минутка!»</w:t>
      </w:r>
      <w:r>
        <w:rPr>
          <w:rFonts w:ascii="Times New Roman" w:hAnsi="Times New Roman" w:cs="Times New Roman"/>
          <w:sz w:val="28"/>
          <w:szCs w:val="28"/>
        </w:rPr>
        <w:t xml:space="preserve">. Провела с родителями консультации на тему: </w:t>
      </w:r>
      <w:r w:rsidRPr="00786751">
        <w:rPr>
          <w:rFonts w:ascii="Times New Roman" w:hAnsi="Times New Roman" w:cs="Times New Roman"/>
          <w:sz w:val="28"/>
          <w:szCs w:val="28"/>
        </w:rPr>
        <w:t>«Закаливание детей в семье»</w:t>
      </w:r>
      <w:r>
        <w:rPr>
          <w:rFonts w:ascii="Times New Roman" w:hAnsi="Times New Roman" w:cs="Times New Roman"/>
          <w:sz w:val="28"/>
          <w:szCs w:val="28"/>
        </w:rPr>
        <w:t xml:space="preserve">, «Негативное влияние компьютера на здоровье». </w:t>
      </w:r>
      <w:r w:rsidRPr="00786751">
        <w:rPr>
          <w:rFonts w:ascii="Times New Roman" w:hAnsi="Times New Roman" w:cs="Times New Roman"/>
          <w:sz w:val="28"/>
          <w:szCs w:val="28"/>
          <w:lang w:eastAsia="ru-RU"/>
        </w:rPr>
        <w:t>Работа с родителями способствовала обогащению здоровьесберегающей среды в  группе, созданию в семье нестандартного спортивного оборудования и его использование.</w:t>
      </w:r>
    </w:p>
    <w:p w:rsidR="003C6791" w:rsidRDefault="00AF11C1" w:rsidP="00D64A2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4A21">
        <w:rPr>
          <w:rFonts w:ascii="Times New Roman" w:hAnsi="Times New Roman" w:cs="Times New Roman"/>
          <w:sz w:val="28"/>
          <w:szCs w:val="28"/>
        </w:rPr>
        <w:t>Подведя итог вышеизложенному, можно сказать, что в</w:t>
      </w:r>
      <w:r w:rsidR="00D64A21" w:rsidRPr="00415FD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64A21">
        <w:rPr>
          <w:rFonts w:ascii="Times New Roman" w:hAnsi="Times New Roman" w:cs="Times New Roman"/>
          <w:sz w:val="28"/>
          <w:szCs w:val="28"/>
        </w:rPr>
        <w:t>е</w:t>
      </w:r>
      <w:r w:rsidR="00D64A21" w:rsidRPr="00415FDD">
        <w:rPr>
          <w:rFonts w:ascii="Times New Roman" w:hAnsi="Times New Roman" w:cs="Times New Roman"/>
          <w:sz w:val="28"/>
          <w:szCs w:val="28"/>
        </w:rPr>
        <w:t xml:space="preserve"> созданы здоровьесберегающие условия: учебный процесс строится в соответствии с санитарными нормами и гигиеническими требованиями, высвобождено пространство для организации двигательной активности детей, создан спортивны</w:t>
      </w:r>
      <w:r w:rsidR="00D64A21">
        <w:rPr>
          <w:rFonts w:ascii="Times New Roman" w:hAnsi="Times New Roman" w:cs="Times New Roman"/>
          <w:sz w:val="28"/>
          <w:szCs w:val="28"/>
        </w:rPr>
        <w:t>й</w:t>
      </w:r>
      <w:r w:rsidR="00D64A21" w:rsidRPr="00415FDD">
        <w:rPr>
          <w:rFonts w:ascii="Times New Roman" w:hAnsi="Times New Roman" w:cs="Times New Roman"/>
          <w:sz w:val="28"/>
          <w:szCs w:val="28"/>
        </w:rPr>
        <w:t xml:space="preserve"> угол</w:t>
      </w:r>
      <w:r w:rsidR="00D64A21">
        <w:rPr>
          <w:rFonts w:ascii="Times New Roman" w:hAnsi="Times New Roman" w:cs="Times New Roman"/>
          <w:sz w:val="28"/>
          <w:szCs w:val="28"/>
        </w:rPr>
        <w:t>ок</w:t>
      </w:r>
      <w:r w:rsidR="00D64A21" w:rsidRPr="00415FDD">
        <w:rPr>
          <w:rFonts w:ascii="Times New Roman" w:hAnsi="Times New Roman" w:cs="Times New Roman"/>
          <w:sz w:val="28"/>
          <w:szCs w:val="28"/>
        </w:rPr>
        <w:t xml:space="preserve"> с нетрадиционным и физкультурным оборудованием, что позволяет проводить индивидуальную и подгрупповую работу.</w:t>
      </w:r>
    </w:p>
    <w:p w:rsidR="003C6791" w:rsidRDefault="003C6791" w:rsidP="00D64A2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791" w:rsidRDefault="003C6791" w:rsidP="00D64A2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791" w:rsidRDefault="003C6791" w:rsidP="00D64A2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C3D" w:rsidRDefault="00155C3D" w:rsidP="00D64A2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A21" w:rsidRPr="003A5CFE" w:rsidRDefault="00D64A21" w:rsidP="00D64A2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A5CF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A5CFE" w:rsidRDefault="003A5CFE" w:rsidP="00D64A21">
      <w:pPr>
        <w:spacing w:line="276" w:lineRule="auto"/>
      </w:pPr>
    </w:p>
    <w:p w:rsidR="00D64A21" w:rsidRDefault="00D64A21" w:rsidP="003A5C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65769"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7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практи</w:t>
      </w:r>
      <w:r w:rsidRPr="00665769">
        <w:rPr>
          <w:rFonts w:ascii="Times New Roman" w:hAnsi="Times New Roman" w:cs="Times New Roman"/>
          <w:sz w:val="28"/>
          <w:szCs w:val="28"/>
        </w:rPr>
        <w:t>ческий журнал «Управление ДОУ»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5769">
        <w:rPr>
          <w:rFonts w:ascii="Times New Roman" w:hAnsi="Times New Roman" w:cs="Times New Roman"/>
          <w:sz w:val="28"/>
          <w:szCs w:val="28"/>
        </w:rPr>
        <w:t xml:space="preserve"> 2011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65769">
        <w:rPr>
          <w:rFonts w:ascii="Times New Roman" w:hAnsi="Times New Roman" w:cs="Times New Roman"/>
          <w:sz w:val="28"/>
          <w:szCs w:val="28"/>
        </w:rPr>
        <w:t xml:space="preserve">, №1    </w:t>
      </w:r>
    </w:p>
    <w:p w:rsidR="00D64A21" w:rsidRPr="00D4489B" w:rsidRDefault="00D64A21" w:rsidP="003A5CFE">
      <w:pPr>
        <w:pStyle w:val="Style5"/>
        <w:widowControl/>
        <w:spacing w:before="103" w:line="276" w:lineRule="auto"/>
        <w:ind w:firstLine="0"/>
        <w:rPr>
          <w:rStyle w:val="FontStyle12"/>
          <w:b w:val="0"/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D4489B">
        <w:rPr>
          <w:sz w:val="28"/>
          <w:szCs w:val="28"/>
        </w:rPr>
        <w:t>«</w:t>
      </w:r>
      <w:r w:rsidRPr="00D4489B">
        <w:rPr>
          <w:rStyle w:val="FontStyle11"/>
          <w:b w:val="0"/>
          <w:sz w:val="28"/>
          <w:szCs w:val="28"/>
        </w:rPr>
        <w:t xml:space="preserve">Здоровьесберегающая </w:t>
      </w:r>
      <w:r w:rsidRPr="00D4489B">
        <w:rPr>
          <w:rStyle w:val="FontStyle12"/>
          <w:b w:val="0"/>
          <w:sz w:val="28"/>
          <w:szCs w:val="28"/>
        </w:rPr>
        <w:t xml:space="preserve">система дошкольного образовательного учреждения: модели программ, рекомендации, разработки занятий» авт.-сост. М. А. Павлова, М. В. </w:t>
      </w:r>
      <w:proofErr w:type="spellStart"/>
      <w:r w:rsidRPr="00D4489B">
        <w:rPr>
          <w:rStyle w:val="FontStyle12"/>
          <w:b w:val="0"/>
          <w:sz w:val="28"/>
          <w:szCs w:val="28"/>
        </w:rPr>
        <w:t>Лысогорская</w:t>
      </w:r>
      <w:proofErr w:type="spellEnd"/>
      <w:r w:rsidRPr="00D4489B">
        <w:rPr>
          <w:rStyle w:val="FontStyle12"/>
          <w:b w:val="0"/>
          <w:sz w:val="28"/>
          <w:szCs w:val="28"/>
        </w:rPr>
        <w:t>, канд. психол. наук.</w:t>
      </w:r>
      <w:proofErr w:type="gramEnd"/>
      <w:r w:rsidRPr="00D4489B">
        <w:rPr>
          <w:rStyle w:val="FontStyle12"/>
          <w:b w:val="0"/>
          <w:sz w:val="28"/>
          <w:szCs w:val="28"/>
        </w:rPr>
        <w:t xml:space="preserve"> - Волгоград: Учитель, 2009.</w:t>
      </w:r>
    </w:p>
    <w:p w:rsidR="003C6791" w:rsidRDefault="003A5CFE" w:rsidP="003A5CFE">
      <w:pPr>
        <w:pStyle w:val="Style7"/>
        <w:widowControl/>
        <w:spacing w:before="55" w:line="276" w:lineRule="auto"/>
        <w:ind w:firstLine="0"/>
        <w:jc w:val="both"/>
        <w:rPr>
          <w:rStyle w:val="FontStyle11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</w:t>
      </w:r>
      <w:r w:rsidR="00D64A21" w:rsidRPr="00D4489B">
        <w:rPr>
          <w:rStyle w:val="FontStyle12"/>
          <w:b w:val="0"/>
          <w:sz w:val="28"/>
          <w:szCs w:val="28"/>
        </w:rPr>
        <w:t>3.</w:t>
      </w:r>
      <w:r w:rsidR="00D64A21" w:rsidRPr="00D4489B">
        <w:rPr>
          <w:sz w:val="28"/>
          <w:szCs w:val="28"/>
        </w:rPr>
        <w:t xml:space="preserve"> </w:t>
      </w:r>
      <w:r w:rsidR="00D64A21" w:rsidRPr="00D4489B">
        <w:rPr>
          <w:rFonts w:ascii="Times New Roman" w:hAnsi="Times New Roman" w:cs="Times New Roman"/>
          <w:sz w:val="28"/>
          <w:szCs w:val="28"/>
        </w:rPr>
        <w:t>Овчинникова Т. С</w:t>
      </w:r>
      <w:r w:rsidR="00D64A21" w:rsidRPr="00D4489B">
        <w:rPr>
          <w:sz w:val="28"/>
          <w:szCs w:val="28"/>
        </w:rPr>
        <w:t>. «</w:t>
      </w:r>
      <w:r w:rsidR="00D64A21" w:rsidRPr="00D4489B">
        <w:rPr>
          <w:rStyle w:val="FontStyle11"/>
          <w:b w:val="0"/>
          <w:sz w:val="28"/>
          <w:szCs w:val="28"/>
        </w:rPr>
        <w:t xml:space="preserve">Организация здоровьесберегающей деятельности в </w:t>
      </w:r>
      <w:r>
        <w:rPr>
          <w:rStyle w:val="FontStyle11"/>
          <w:b w:val="0"/>
          <w:sz w:val="28"/>
          <w:szCs w:val="28"/>
        </w:rPr>
        <w:t xml:space="preserve">   </w:t>
      </w:r>
      <w:r w:rsidR="00D64A21" w:rsidRPr="00D4489B">
        <w:rPr>
          <w:rStyle w:val="FontStyle11"/>
          <w:b w:val="0"/>
          <w:sz w:val="28"/>
          <w:szCs w:val="28"/>
        </w:rPr>
        <w:t>дошкольных образовательных учреждениях: Монография». - СПб</w:t>
      </w:r>
      <w:proofErr w:type="gramStart"/>
      <w:r w:rsidR="00D64A21" w:rsidRPr="00D4489B">
        <w:rPr>
          <w:rStyle w:val="FontStyle11"/>
          <w:b w:val="0"/>
          <w:sz w:val="28"/>
          <w:szCs w:val="28"/>
        </w:rPr>
        <w:t xml:space="preserve">.: </w:t>
      </w:r>
      <w:proofErr w:type="gramEnd"/>
      <w:r w:rsidR="00D64A21" w:rsidRPr="00D4489B">
        <w:rPr>
          <w:rStyle w:val="FontStyle11"/>
          <w:b w:val="0"/>
          <w:sz w:val="28"/>
          <w:szCs w:val="28"/>
        </w:rPr>
        <w:t>КАРО, 2006.</w:t>
      </w:r>
    </w:p>
    <w:p w:rsidR="003C6791" w:rsidRDefault="003C6791" w:rsidP="003C6791">
      <w:pPr>
        <w:pStyle w:val="Style7"/>
        <w:widowControl/>
        <w:spacing w:before="55" w:line="276" w:lineRule="auto"/>
        <w:ind w:left="3969" w:firstLine="0"/>
        <w:jc w:val="both"/>
        <w:rPr>
          <w:rStyle w:val="FontStyle11"/>
          <w:b w:val="0"/>
          <w:sz w:val="28"/>
          <w:szCs w:val="28"/>
        </w:rPr>
      </w:pPr>
    </w:p>
    <w:p w:rsidR="003C6791" w:rsidRDefault="003C6791" w:rsidP="003C6791">
      <w:pPr>
        <w:pStyle w:val="Style7"/>
        <w:widowControl/>
        <w:spacing w:before="55" w:line="276" w:lineRule="auto"/>
        <w:ind w:left="3969" w:firstLine="0"/>
        <w:jc w:val="both"/>
        <w:rPr>
          <w:rStyle w:val="FontStyle11"/>
          <w:b w:val="0"/>
          <w:sz w:val="28"/>
          <w:szCs w:val="28"/>
        </w:rPr>
      </w:pPr>
    </w:p>
    <w:p w:rsidR="003C6791" w:rsidRDefault="003C6791" w:rsidP="003C6791">
      <w:pPr>
        <w:pStyle w:val="Style7"/>
        <w:widowControl/>
        <w:spacing w:before="55" w:line="276" w:lineRule="auto"/>
        <w:ind w:left="3969" w:firstLine="0"/>
        <w:jc w:val="both"/>
        <w:rPr>
          <w:rStyle w:val="FontStyle11"/>
          <w:b w:val="0"/>
          <w:sz w:val="28"/>
          <w:szCs w:val="28"/>
        </w:rPr>
      </w:pPr>
    </w:p>
    <w:p w:rsidR="003C6791" w:rsidRDefault="003C6791" w:rsidP="003C6791">
      <w:pPr>
        <w:pStyle w:val="Style7"/>
        <w:widowControl/>
        <w:spacing w:before="55" w:line="276" w:lineRule="auto"/>
        <w:ind w:left="3969" w:firstLine="0"/>
        <w:jc w:val="both"/>
        <w:rPr>
          <w:rStyle w:val="FontStyle11"/>
          <w:b w:val="0"/>
          <w:sz w:val="28"/>
          <w:szCs w:val="28"/>
        </w:rPr>
      </w:pPr>
    </w:p>
    <w:p w:rsidR="003A5CFE" w:rsidRDefault="003C6791" w:rsidP="003C6791">
      <w:pPr>
        <w:pStyle w:val="Style7"/>
        <w:widowControl/>
        <w:spacing w:before="55" w:line="276" w:lineRule="auto"/>
        <w:ind w:left="3969" w:firstLine="0"/>
        <w:jc w:val="both"/>
        <w:rPr>
          <w:rStyle w:val="FontStyle11"/>
          <w:sz w:val="28"/>
          <w:szCs w:val="28"/>
        </w:rPr>
      </w:pPr>
      <w:r w:rsidRPr="003A5CFE">
        <w:rPr>
          <w:rStyle w:val="FontStyle11"/>
          <w:sz w:val="28"/>
          <w:szCs w:val="28"/>
        </w:rPr>
        <w:t>Воспитатель</w:t>
      </w:r>
    </w:p>
    <w:p w:rsidR="003C6791" w:rsidRPr="003A5CFE" w:rsidRDefault="003C6791" w:rsidP="003C6791">
      <w:pPr>
        <w:pStyle w:val="Style7"/>
        <w:widowControl/>
        <w:spacing w:before="55" w:line="276" w:lineRule="auto"/>
        <w:ind w:left="3969" w:firstLine="0"/>
        <w:jc w:val="both"/>
        <w:rPr>
          <w:rStyle w:val="FontStyle11"/>
          <w:sz w:val="28"/>
          <w:szCs w:val="28"/>
        </w:rPr>
      </w:pPr>
      <w:r w:rsidRPr="003A5CFE">
        <w:rPr>
          <w:rStyle w:val="FontStyle11"/>
          <w:sz w:val="28"/>
          <w:szCs w:val="28"/>
        </w:rPr>
        <w:t xml:space="preserve"> </w:t>
      </w:r>
      <w:r w:rsidRPr="003A5CFE">
        <w:rPr>
          <w:rStyle w:val="FontStyle11"/>
          <w:sz w:val="28"/>
          <w:szCs w:val="28"/>
          <w:lang w:val="en-US"/>
        </w:rPr>
        <w:t>I</w:t>
      </w:r>
      <w:r w:rsidRPr="003A5CFE">
        <w:rPr>
          <w:rStyle w:val="FontStyle11"/>
          <w:sz w:val="28"/>
          <w:szCs w:val="28"/>
        </w:rPr>
        <w:t xml:space="preserve"> квалификационной категории</w:t>
      </w:r>
    </w:p>
    <w:p w:rsidR="003C6791" w:rsidRPr="003A5CFE" w:rsidRDefault="003C6791" w:rsidP="003C6791">
      <w:pPr>
        <w:pStyle w:val="Style7"/>
        <w:widowControl/>
        <w:spacing w:before="55" w:line="276" w:lineRule="auto"/>
        <w:ind w:left="3969" w:firstLine="0"/>
        <w:jc w:val="both"/>
        <w:rPr>
          <w:rStyle w:val="FontStyle11"/>
          <w:sz w:val="28"/>
          <w:szCs w:val="28"/>
        </w:rPr>
      </w:pPr>
      <w:r w:rsidRPr="003A5CFE">
        <w:rPr>
          <w:rStyle w:val="FontStyle11"/>
          <w:sz w:val="28"/>
          <w:szCs w:val="28"/>
        </w:rPr>
        <w:t>МБДОУ детский сад №65 г. Балаково</w:t>
      </w:r>
    </w:p>
    <w:p w:rsidR="003C6791" w:rsidRPr="003A5CFE" w:rsidRDefault="003C6791" w:rsidP="003A5CFE">
      <w:pPr>
        <w:pStyle w:val="Style7"/>
        <w:widowControl/>
        <w:spacing w:before="55" w:line="276" w:lineRule="auto"/>
        <w:ind w:left="3969" w:firstLine="0"/>
        <w:jc w:val="both"/>
      </w:pPr>
      <w:r w:rsidRPr="003A5CFE">
        <w:rPr>
          <w:rStyle w:val="FontStyle11"/>
          <w:sz w:val="28"/>
          <w:szCs w:val="28"/>
        </w:rPr>
        <w:t>Кулак Светлана Александровна</w:t>
      </w:r>
    </w:p>
    <w:sectPr w:rsidR="003C6791" w:rsidRPr="003A5CFE" w:rsidSect="0097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7C9D5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A21"/>
    <w:rsid w:val="00155C3D"/>
    <w:rsid w:val="001B57BB"/>
    <w:rsid w:val="003A5CFE"/>
    <w:rsid w:val="003C6791"/>
    <w:rsid w:val="00657A0B"/>
    <w:rsid w:val="007D1B38"/>
    <w:rsid w:val="00977A59"/>
    <w:rsid w:val="009B3106"/>
    <w:rsid w:val="009F46B2"/>
    <w:rsid w:val="00A828AF"/>
    <w:rsid w:val="00AF11C1"/>
    <w:rsid w:val="00C14BF1"/>
    <w:rsid w:val="00D64A21"/>
    <w:rsid w:val="00D81352"/>
    <w:rsid w:val="00D90AA5"/>
    <w:rsid w:val="00DF100B"/>
    <w:rsid w:val="00E76142"/>
    <w:rsid w:val="00EE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2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64A21"/>
    <w:pPr>
      <w:suppressAutoHyphens w:val="0"/>
      <w:autoSpaceDN w:val="0"/>
      <w:adjustRightInd w:val="0"/>
      <w:spacing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64A2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D64A2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D64A21"/>
    <w:pPr>
      <w:suppressAutoHyphens w:val="0"/>
      <w:autoSpaceDN w:val="0"/>
      <w:adjustRightInd w:val="0"/>
      <w:spacing w:line="264" w:lineRule="exact"/>
      <w:ind w:hanging="187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64A21"/>
    <w:pPr>
      <w:suppressAutoHyphens w:val="0"/>
      <w:autoSpaceDN w:val="0"/>
      <w:adjustRightInd w:val="0"/>
      <w:spacing w:line="264" w:lineRule="exact"/>
      <w:ind w:firstLine="278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64A21"/>
    <w:rPr>
      <w:rFonts w:ascii="Bookman Old Style" w:hAnsi="Bookman Old Style" w:cs="Bookman Old Style"/>
      <w:sz w:val="18"/>
      <w:szCs w:val="18"/>
    </w:rPr>
  </w:style>
  <w:style w:type="paragraph" w:customStyle="1" w:styleId="Style1">
    <w:name w:val="Style1"/>
    <w:basedOn w:val="a"/>
    <w:uiPriority w:val="99"/>
    <w:rsid w:val="00D64A21"/>
    <w:pPr>
      <w:suppressAutoHyphens w:val="0"/>
      <w:autoSpaceDN w:val="0"/>
      <w:adjustRightInd w:val="0"/>
      <w:spacing w:line="238" w:lineRule="exact"/>
      <w:ind w:firstLine="24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64A21"/>
    <w:pPr>
      <w:suppressAutoHyphens w:val="0"/>
      <w:autoSpaceDN w:val="0"/>
      <w:adjustRightInd w:val="0"/>
      <w:spacing w:line="310" w:lineRule="exact"/>
      <w:ind w:firstLine="5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4A21"/>
    <w:pPr>
      <w:suppressAutoHyphens w:val="0"/>
      <w:autoSpaceDN w:val="0"/>
      <w:adjustRightInd w:val="0"/>
      <w:ind w:left="720"/>
      <w:contextualSpacing/>
    </w:pPr>
    <w:rPr>
      <w:rFonts w:ascii="Times New Roman" w:hAnsi="Times New Roman" w:cs="Times New Roman"/>
      <w:lang w:eastAsia="ru-RU"/>
    </w:rPr>
  </w:style>
  <w:style w:type="paragraph" w:customStyle="1" w:styleId="Style5">
    <w:name w:val="Style5"/>
    <w:basedOn w:val="a"/>
    <w:uiPriority w:val="99"/>
    <w:rsid w:val="00D64A21"/>
    <w:pPr>
      <w:suppressAutoHyphens w:val="0"/>
      <w:autoSpaceDN w:val="0"/>
      <w:adjustRightInd w:val="0"/>
      <w:spacing w:line="247" w:lineRule="exact"/>
      <w:ind w:hanging="22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2012-01-16T16:14:00Z</cp:lastPrinted>
  <dcterms:created xsi:type="dcterms:W3CDTF">2012-01-14T12:53:00Z</dcterms:created>
  <dcterms:modified xsi:type="dcterms:W3CDTF">2012-01-17T17:19:00Z</dcterms:modified>
</cp:coreProperties>
</file>