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F6" w:rsidRDefault="00144BBE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“Балаларның математик күзаллауларын бергәләп үстерик” дигән темага ата-аналар өчен консульта</w:t>
      </w:r>
      <w:proofErr w:type="spellStart"/>
      <w:r>
        <w:rPr>
          <w:sz w:val="32"/>
          <w:szCs w:val="32"/>
        </w:rPr>
        <w:t>ц</w:t>
      </w:r>
      <w:proofErr w:type="spellEnd"/>
      <w:r>
        <w:rPr>
          <w:sz w:val="32"/>
          <w:szCs w:val="32"/>
          <w:lang w:val="tt-RU"/>
        </w:rPr>
        <w:t>ия.</w:t>
      </w:r>
    </w:p>
    <w:p w:rsidR="00144BBE" w:rsidRDefault="00144BBE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Соңгы елларда үткәргән стат</w:t>
      </w:r>
      <w:r w:rsidR="006E71BD">
        <w:rPr>
          <w:sz w:val="32"/>
          <w:szCs w:val="32"/>
          <w:lang w:val="tt-RU"/>
        </w:rPr>
        <w:t>истика мәгълүмәтләреннән к</w:t>
      </w:r>
      <w:r>
        <w:rPr>
          <w:sz w:val="32"/>
          <w:szCs w:val="32"/>
          <w:lang w:val="tt-RU"/>
        </w:rPr>
        <w:t>үренгәнчә, ата-аналар балалары белән аралашуга көненә 15-20 минут вакыт сарыф итәләр. Балалар бакчасы, нинди генә әйбәт булмасын, бала белән</w:t>
      </w:r>
      <w:r w:rsidR="0053337D">
        <w:rPr>
          <w:sz w:val="32"/>
          <w:szCs w:val="32"/>
          <w:lang w:val="tt-RU"/>
        </w:rPr>
        <w:t xml:space="preserve"> ата-</w:t>
      </w:r>
      <w:r>
        <w:rPr>
          <w:sz w:val="32"/>
          <w:szCs w:val="32"/>
          <w:lang w:val="tt-RU"/>
        </w:rPr>
        <w:t>ананың аралашуында булган җитмәүчәнлекне тутыра алмый.</w:t>
      </w:r>
      <w:r w:rsidR="00934564">
        <w:rPr>
          <w:sz w:val="32"/>
          <w:szCs w:val="32"/>
          <w:lang w:val="tt-RU"/>
        </w:rPr>
        <w:t xml:space="preserve"> Әлбәттә </w:t>
      </w:r>
      <w:r w:rsidR="006E71BD">
        <w:rPr>
          <w:sz w:val="32"/>
          <w:szCs w:val="32"/>
          <w:lang w:val="tt-RU"/>
        </w:rPr>
        <w:t>алар балаларының һәръ</w:t>
      </w:r>
      <w:r w:rsidR="00934564">
        <w:rPr>
          <w:sz w:val="32"/>
          <w:szCs w:val="32"/>
          <w:lang w:val="tt-RU"/>
        </w:rPr>
        <w:t>яклап үсешле, акыл ягыннан алга киткән булуын телиләр. Билгеле, өлкәннәр</w:t>
      </w:r>
      <w:r w:rsidR="006E71BD">
        <w:rPr>
          <w:sz w:val="32"/>
          <w:szCs w:val="32"/>
          <w:lang w:val="tt-RU"/>
        </w:rPr>
        <w:t xml:space="preserve"> балаларының кечкенә яшьтә кү</w:t>
      </w:r>
      <w:r w:rsidR="00934564">
        <w:rPr>
          <w:sz w:val="32"/>
          <w:szCs w:val="32"/>
          <w:lang w:val="tt-RU"/>
        </w:rPr>
        <w:t>п нәрсәләр белән кызыксынуларына, белергә омтылуларына сокланалар. Мәктәпкә</w:t>
      </w:r>
      <w:r w:rsidR="006E71BD">
        <w:rPr>
          <w:sz w:val="32"/>
          <w:szCs w:val="32"/>
          <w:lang w:val="tt-RU"/>
        </w:rPr>
        <w:t>чә яшь</w:t>
      </w:r>
      <w:r w:rsidR="00934564">
        <w:rPr>
          <w:sz w:val="32"/>
          <w:szCs w:val="32"/>
          <w:lang w:val="tt-RU"/>
        </w:rPr>
        <w:t>, кеше гомеренең кечкенә генә өлешен алып тора. Шулай булуга  карамастан,</w:t>
      </w:r>
      <w:r w:rsidR="006E71BD">
        <w:rPr>
          <w:sz w:val="32"/>
          <w:szCs w:val="32"/>
          <w:lang w:val="tt-RU"/>
        </w:rPr>
        <w:t xml:space="preserve"> бу яшь</w:t>
      </w:r>
      <w:r w:rsidR="00934564">
        <w:rPr>
          <w:sz w:val="32"/>
          <w:szCs w:val="32"/>
          <w:lang w:val="tt-RU"/>
        </w:rPr>
        <w:t>тә ү</w:t>
      </w:r>
      <w:r w:rsidR="006E71BD">
        <w:rPr>
          <w:sz w:val="32"/>
          <w:szCs w:val="32"/>
          <w:lang w:val="tt-RU"/>
        </w:rPr>
        <w:t>зләштергән белем, тәҗрибә, гаять</w:t>
      </w:r>
      <w:r w:rsidR="00934564">
        <w:rPr>
          <w:sz w:val="32"/>
          <w:szCs w:val="32"/>
          <w:lang w:val="tt-RU"/>
        </w:rPr>
        <w:t xml:space="preserve"> бай күләмдә истә кала. Һәр яңа көн, балага нинди дә булса яңалык алып килә, ачык булмаган күренешләр аңлаешлы һәм якын</w:t>
      </w:r>
      <w:r>
        <w:rPr>
          <w:sz w:val="32"/>
          <w:szCs w:val="32"/>
          <w:lang w:val="tt-RU"/>
        </w:rPr>
        <w:t xml:space="preserve"> </w:t>
      </w:r>
      <w:r w:rsidR="00934564">
        <w:rPr>
          <w:sz w:val="32"/>
          <w:szCs w:val="32"/>
          <w:lang w:val="tt-RU"/>
        </w:rPr>
        <w:t>була башлый.</w:t>
      </w:r>
    </w:p>
    <w:p w:rsidR="00934564" w:rsidRDefault="00934564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Безнең балалар бакчасы балаларның аңын тирәнтен үстерү өстендә эшли. Минем к</w:t>
      </w:r>
      <w:r w:rsidR="006E71BD">
        <w:rPr>
          <w:sz w:val="32"/>
          <w:szCs w:val="32"/>
          <w:lang w:val="tt-RU"/>
        </w:rPr>
        <w:t>арашка, балаларның интеллектауль</w:t>
      </w:r>
      <w:r>
        <w:rPr>
          <w:sz w:val="32"/>
          <w:szCs w:val="32"/>
          <w:lang w:val="tt-RU"/>
        </w:rPr>
        <w:t xml:space="preserve"> үсүендә беренче урынны математика алып тора. М</w:t>
      </w:r>
      <w:r w:rsidR="006E71BD">
        <w:rPr>
          <w:sz w:val="32"/>
          <w:szCs w:val="32"/>
          <w:lang w:val="tt-RU"/>
        </w:rPr>
        <w:t>ате</w:t>
      </w:r>
      <w:r>
        <w:rPr>
          <w:sz w:val="32"/>
          <w:szCs w:val="32"/>
          <w:lang w:val="tt-RU"/>
        </w:rPr>
        <w:t>матик күзаллау, баланы уйларга, логик фикер йөртергә</w:t>
      </w:r>
      <w:r w:rsidR="007C23C4">
        <w:rPr>
          <w:sz w:val="32"/>
          <w:szCs w:val="32"/>
          <w:lang w:val="tt-RU"/>
        </w:rPr>
        <w:t>, чагыштырырга, анализларга төрле</w:t>
      </w:r>
      <w:r w:rsidR="006F401B">
        <w:rPr>
          <w:sz w:val="32"/>
          <w:szCs w:val="32"/>
          <w:lang w:val="tt-RU"/>
        </w:rPr>
        <w:t xml:space="preserve"> ситуац</w:t>
      </w:r>
      <w:r w:rsidR="007C23C4">
        <w:rPr>
          <w:sz w:val="32"/>
          <w:szCs w:val="32"/>
          <w:lang w:val="tt-RU"/>
        </w:rPr>
        <w:t>ияләрне чишү юлын эзли һәм таба белергә йөрәтә.</w:t>
      </w:r>
    </w:p>
    <w:p w:rsidR="007C23C4" w:rsidRDefault="007C23C4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Математик күзаллауны үзләштерүнең күрсәт</w:t>
      </w:r>
      <w:r w:rsidR="006F401B">
        <w:rPr>
          <w:sz w:val="32"/>
          <w:szCs w:val="32"/>
          <w:lang w:val="tt-RU"/>
        </w:rPr>
        <w:t>к</w:t>
      </w:r>
      <w:r>
        <w:rPr>
          <w:sz w:val="32"/>
          <w:szCs w:val="32"/>
          <w:lang w:val="tt-RU"/>
        </w:rPr>
        <w:t>ече булып, балаларның: сан,санау,үлчәү, зурлык, геометрик</w:t>
      </w:r>
      <w:r w:rsidR="006F401B">
        <w:rPr>
          <w:sz w:val="32"/>
          <w:szCs w:val="32"/>
          <w:lang w:val="tt-RU"/>
        </w:rPr>
        <w:t xml:space="preserve"> фигуралар, вакытта һәм тирә-юнь</w:t>
      </w:r>
      <w:r>
        <w:rPr>
          <w:sz w:val="32"/>
          <w:szCs w:val="32"/>
          <w:lang w:val="tt-RU"/>
        </w:rPr>
        <w:t>дә ориентлаша белү сыйфаты тора. Моннан күренгәнчә, өйрәтүнең эчтәлеге,</w:t>
      </w:r>
      <w:r w:rsidR="0053337D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балаларда шушы математик күзаллауның нигезләрен: логик фикер йөртү, чагыштыру, гоммумиләштерү, нәтиҗә ясау, формалаштырырга юнәлгән булырга тиеш.</w:t>
      </w:r>
    </w:p>
    <w:p w:rsidR="007C23C4" w:rsidRDefault="007C23C4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Күп кенә программаларда үзәк урынны, “сан” төшенчәсенең мәг</w:t>
      </w:r>
      <w:r w:rsidR="006F401B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нәсен аңлау тота</w:t>
      </w:r>
      <w:r w:rsidR="006E71BD">
        <w:rPr>
          <w:sz w:val="32"/>
          <w:szCs w:val="32"/>
          <w:lang w:val="tt-RU"/>
        </w:rPr>
        <w:t>. Баланың математика белән танышуы, шушы төп төшенчәләрнең берсе булган, “сан” төшенчәсен үзләштерүдән башлана.</w:t>
      </w:r>
    </w:p>
    <w:p w:rsidR="006E71BD" w:rsidRDefault="006E71BD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Бу төшенчәне үзләштерү 3 этаптан тора.</w:t>
      </w:r>
    </w:p>
    <w:p w:rsidR="006E71BD" w:rsidRDefault="006E71BD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1нче этап(3-4,5 яшь) – “сан” төшенчәсен үзләштерүгә кадәр эш. Бу этапта куелган максат</w:t>
      </w:r>
      <w:r w:rsidR="0053337D">
        <w:rPr>
          <w:sz w:val="32"/>
          <w:szCs w:val="32"/>
          <w:lang w:val="tt-RU"/>
        </w:rPr>
        <w:t>: җ</w:t>
      </w:r>
      <w:r>
        <w:rPr>
          <w:sz w:val="32"/>
          <w:szCs w:val="32"/>
          <w:lang w:val="tt-RU"/>
        </w:rPr>
        <w:t xml:space="preserve">исемнең зурлыгын билгеләп, аны сүз бел-     </w:t>
      </w:r>
    </w:p>
    <w:p w:rsidR="006E71BD" w:rsidRDefault="0069519E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ә</w:t>
      </w:r>
      <w:r w:rsidR="006E71BD">
        <w:rPr>
          <w:sz w:val="32"/>
          <w:szCs w:val="32"/>
          <w:lang w:val="tt-RU"/>
        </w:rPr>
        <w:t>н</w:t>
      </w:r>
      <w:r w:rsidR="006F401B">
        <w:rPr>
          <w:sz w:val="32"/>
          <w:szCs w:val="32"/>
          <w:lang w:val="tt-RU"/>
        </w:rPr>
        <w:t xml:space="preserve"> (озын, кыска, зур,кечкенә, авыр, җиңел һ.б.), өстенә, янәшә куеп чагыштыру ысулларын куллану, нәтиҗәне шулай ук сүз белән (озынрак, кыскарак, зурырак, кыскарак һ.б.) билгеләү; җисемнәрне үсә һәм кими бару тәртибендә тезә белү; җисемнәрне зурлык буенча төркемнәргә бүлү тора.</w:t>
      </w:r>
    </w:p>
    <w:p w:rsidR="006F401B" w:rsidRDefault="006F401B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 нче этап (4,5 – 5,</w:t>
      </w:r>
      <w:r w:rsidR="0069519E">
        <w:rPr>
          <w:sz w:val="32"/>
          <w:szCs w:val="32"/>
          <w:lang w:val="tt-RU"/>
        </w:rPr>
        <w:t>5 яшь</w:t>
      </w:r>
      <w:r>
        <w:rPr>
          <w:sz w:val="32"/>
          <w:szCs w:val="32"/>
          <w:lang w:val="tt-RU"/>
        </w:rPr>
        <w:t>) – балаларны</w:t>
      </w:r>
      <w:r w:rsidR="0069519E">
        <w:rPr>
          <w:sz w:val="32"/>
          <w:szCs w:val="32"/>
          <w:lang w:val="tt-RU"/>
        </w:rPr>
        <w:t xml:space="preserve"> саннар дөнь</w:t>
      </w:r>
      <w:r>
        <w:rPr>
          <w:sz w:val="32"/>
          <w:szCs w:val="32"/>
          <w:lang w:val="tt-RU"/>
        </w:rPr>
        <w:t>ясына алып керү. Моның нигезендә зурлыклар белән эш итү ята. Бу этапта балалар зурлыкны шартлы үлчәм белән чагыштырырга, сыек һәм чәчелүчән җисемнәрнең күләмен үлчәргә өйрәнәләр.</w:t>
      </w:r>
    </w:p>
    <w:p w:rsidR="004E10A4" w:rsidRDefault="004E10A4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 нче этапта (5,5 – 6,</w:t>
      </w:r>
      <w:r w:rsidR="0069519E">
        <w:rPr>
          <w:sz w:val="32"/>
          <w:szCs w:val="32"/>
          <w:lang w:val="tt-RU"/>
        </w:rPr>
        <w:t>5 яшь</w:t>
      </w:r>
      <w:r>
        <w:rPr>
          <w:sz w:val="32"/>
          <w:szCs w:val="32"/>
          <w:lang w:val="tt-RU"/>
        </w:rPr>
        <w:t>) – санны аңлауны камилләштерү. Бу этапның максаты: балаларга саннар арасындагы бәйләнешне аңлату (мәсәлән: 5 саны 6 дан 1 гә ким һ.б.),үлчәнәсе зурлык, шартлы үлчәм һәм сан бер-берсенә бәйле булуын аңлату.</w:t>
      </w:r>
    </w:p>
    <w:p w:rsidR="00F165CE" w:rsidRDefault="004E10A4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Алга таба, мәктәпкә әзерлек төркемендә (6,5 – 7 </w:t>
      </w:r>
      <w:r w:rsidR="0069519E">
        <w:rPr>
          <w:sz w:val="32"/>
          <w:szCs w:val="32"/>
          <w:lang w:val="tt-RU"/>
        </w:rPr>
        <w:t>яшь</w:t>
      </w:r>
      <w:r>
        <w:rPr>
          <w:sz w:val="32"/>
          <w:szCs w:val="32"/>
          <w:lang w:val="tt-RU"/>
        </w:rPr>
        <w:t xml:space="preserve">) балалар арифметик гамәлләр башкаруны үзләштерәләр. Башта </w:t>
      </w:r>
      <w:r w:rsidR="0069519E">
        <w:rPr>
          <w:sz w:val="32"/>
          <w:szCs w:val="32"/>
          <w:lang w:val="tt-RU"/>
        </w:rPr>
        <w:t>мәсь</w:t>
      </w:r>
      <w:r>
        <w:rPr>
          <w:sz w:val="32"/>
          <w:szCs w:val="32"/>
          <w:lang w:val="tt-RU"/>
        </w:rPr>
        <w:t>әләләр чишү, аннан мисаллар чишә белү, арифметик гамәлләрне үзләштерүнең нәтиҗә күрсәткече булып тора.</w:t>
      </w:r>
      <w:r w:rsidR="00F165CE">
        <w:rPr>
          <w:sz w:val="32"/>
          <w:szCs w:val="32"/>
          <w:lang w:val="tt-RU"/>
        </w:rPr>
        <w:t xml:space="preserve"> Педагог алдына куелган шушы максатлар баланың математикага өйрәнүен тулы һәм системалы итә, аны мәктәптә математиканы уңышлы үзләштерүгә әзерли.</w:t>
      </w:r>
    </w:p>
    <w:p w:rsidR="00F165CE" w:rsidRDefault="00F165CE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Баланың балалар бакчасында алган белемнәрен гаиләдә дә ныгытып барсалар, бала өчен моның әһәмияте аеруча зур булачак.</w:t>
      </w:r>
    </w:p>
    <w:p w:rsidR="00F165CE" w:rsidRDefault="00F165CE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Алдан әйтелеп иткәнчә, ата-аналарның вакытлары сана</w:t>
      </w:r>
      <w:r w:rsidR="0069519E">
        <w:rPr>
          <w:sz w:val="32"/>
          <w:szCs w:val="32"/>
          <w:lang w:val="tt-RU"/>
        </w:rPr>
        <w:t>улы булуын, балалар белән шөгыль</w:t>
      </w:r>
      <w:r>
        <w:rPr>
          <w:sz w:val="32"/>
          <w:szCs w:val="32"/>
          <w:lang w:val="tt-RU"/>
        </w:rPr>
        <w:t>ләнергә бик аз вакыт калуын</w:t>
      </w:r>
      <w:r w:rsidR="0069519E">
        <w:rPr>
          <w:sz w:val="32"/>
          <w:szCs w:val="32"/>
          <w:lang w:val="tt-RU"/>
        </w:rPr>
        <w:t xml:space="preserve"> искә</w:t>
      </w:r>
      <w:r>
        <w:rPr>
          <w:sz w:val="32"/>
          <w:szCs w:val="32"/>
          <w:lang w:val="tt-RU"/>
        </w:rPr>
        <w:t xml:space="preserve"> алып, ата-аналарга бер-ничә киңәш бирәсе килә.</w:t>
      </w:r>
    </w:p>
    <w:p w:rsidR="00F165CE" w:rsidRDefault="00F165CE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Өйдә,урамда, бакчада эшләгән вакытта балалар белән вакытны , бала өчен файдалы, кызыклы итеп  үткәреп була.</w:t>
      </w:r>
    </w:p>
    <w:p w:rsidR="0069519E" w:rsidRDefault="00F165CE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Әни кеше кухняда эшләгән вакытта бүлмә гөлләре аша, балада күзәтүчәнлек, чагыштыра, күргәнне аңлатып бирә белү тәрбияли ала.</w:t>
      </w:r>
    </w:p>
    <w:p w:rsidR="004E10A4" w:rsidRDefault="0069519E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Балага гөлләрнең кайсысы биегрәк үскән булуын ачыкларга тәкъдим итәргә. Бала аны янәшә куеп чагыштыра ала. Яфрак формаларын ачыклау, нинди геометрик фигураны хәтерләтүен </w:t>
      </w:r>
      <w:r>
        <w:rPr>
          <w:sz w:val="32"/>
          <w:szCs w:val="32"/>
          <w:lang w:val="tt-RU"/>
        </w:rPr>
        <w:lastRenderedPageBreak/>
        <w:t>аңлатуын сорарга мөмкин.</w:t>
      </w:r>
      <w:r w:rsidR="004E10A4">
        <w:rPr>
          <w:sz w:val="32"/>
          <w:szCs w:val="32"/>
          <w:lang w:val="tt-RU"/>
        </w:rPr>
        <w:t xml:space="preserve"> </w:t>
      </w:r>
      <w:r w:rsidR="00791E84">
        <w:rPr>
          <w:sz w:val="32"/>
          <w:szCs w:val="32"/>
          <w:lang w:val="tt-RU"/>
        </w:rPr>
        <w:t xml:space="preserve">Әгәр </w:t>
      </w:r>
      <w:r w:rsidR="0053337D">
        <w:rPr>
          <w:sz w:val="32"/>
          <w:szCs w:val="32"/>
          <w:lang w:val="tt-RU"/>
        </w:rPr>
        <w:t>сез баланың игь</w:t>
      </w:r>
      <w:r w:rsidR="00791E84">
        <w:rPr>
          <w:sz w:val="32"/>
          <w:szCs w:val="32"/>
          <w:lang w:val="tt-RU"/>
        </w:rPr>
        <w:t>тибарын өстәге һәм астагы яфракларны чагыштыруга юнәлдерсәгез, һәм нигә алар</w:t>
      </w:r>
      <w:r w:rsidR="0053337D">
        <w:rPr>
          <w:sz w:val="32"/>
          <w:szCs w:val="32"/>
          <w:lang w:val="tt-RU"/>
        </w:rPr>
        <w:t xml:space="preserve"> </w:t>
      </w:r>
      <w:r w:rsidR="00791E84">
        <w:rPr>
          <w:sz w:val="32"/>
          <w:szCs w:val="32"/>
          <w:lang w:val="tt-RU"/>
        </w:rPr>
        <w:t>төрле зурлыкта дигән сорау куйсагыз, сез балагызны фикер йөртергә этәрәсез. Ул күзәтергә, яңалыкны аңларга ,ачыкла</w:t>
      </w:r>
      <w:r w:rsidR="0053337D">
        <w:rPr>
          <w:sz w:val="32"/>
          <w:szCs w:val="32"/>
          <w:lang w:val="tt-RU"/>
        </w:rPr>
        <w:t>р</w:t>
      </w:r>
      <w:r w:rsidR="00791E84">
        <w:rPr>
          <w:sz w:val="32"/>
          <w:szCs w:val="32"/>
          <w:lang w:val="tt-RU"/>
        </w:rPr>
        <w:t>га омтылачак.</w:t>
      </w:r>
    </w:p>
    <w:p w:rsidR="00791E84" w:rsidRDefault="00791E84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Әгәр сез кул эше белән мәшгүл</w:t>
      </w:r>
      <w:r w:rsidR="0053337D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 xml:space="preserve"> икән, балагыз белән табышмаклар әйтеп уйнарга мөмкин. Әзер табышмаклар белмәсәгез, тирә-юнегездә булган җисемнәр турында үзегез уйлап чыгарырга мөмкин. Мәсәлән, “ дүрт туган, бер</w:t>
      </w:r>
      <w:r w:rsidR="004559C7">
        <w:rPr>
          <w:sz w:val="32"/>
          <w:szCs w:val="32"/>
          <w:lang w:val="tt-RU"/>
        </w:rPr>
        <w:t xml:space="preserve"> түбә астында яшиләр” яки “дүрт аяклы,кухняда тора”. Табышмакның җавабы, балага яхшы таныш күренеш, яисә җисем булуы шарт.</w:t>
      </w:r>
    </w:p>
    <w:p w:rsidR="004559C7" w:rsidRDefault="004559C7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Бакчада эшләгәндә, шулай ук элементар математик белем бирүне дәвам итеп була. Мәсәлән: түтәлләр ясаганда, түтәл киңлеген үлчәргә булышырга сорарга, бу очракта бала шартлы үлчәмнең кулланылышын тормышта күрәчәк. Сез балагыз белән киңәшләшсәгез, ул үзенең гаиләдәге урынын уңай якка билгеләячәк, анда сезгә</w:t>
      </w:r>
      <w:r w:rsidR="0053337D">
        <w:rPr>
          <w:sz w:val="32"/>
          <w:szCs w:val="32"/>
          <w:lang w:val="tt-RU"/>
        </w:rPr>
        <w:t xml:space="preserve"> булышу теләге уяна</w:t>
      </w:r>
      <w:r>
        <w:rPr>
          <w:sz w:val="32"/>
          <w:szCs w:val="32"/>
          <w:lang w:val="tt-RU"/>
        </w:rPr>
        <w:t>чак.</w:t>
      </w:r>
    </w:p>
    <w:p w:rsidR="004559C7" w:rsidRDefault="004559C7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Үсемлекләр утыртканда орлыкны нинди тирәнлеккә утыртыугызны күрсәтегез, әгәр тирән яки сай чәчсәгез ни буласын аңлатыгыз.</w:t>
      </w:r>
    </w:p>
    <w:p w:rsidR="00F52AA5" w:rsidRDefault="00F52AA5" w:rsidP="006E71BD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Баланы нәтиҗә ясарга этәрү максатыннан, ни өчен бер помидор куагы туры булып үскән, ә икенчесе җиргә егылга</w:t>
      </w:r>
      <w:r w:rsidR="0053337D">
        <w:rPr>
          <w:sz w:val="32"/>
          <w:szCs w:val="32"/>
          <w:lang w:val="tt-RU"/>
        </w:rPr>
        <w:t>нын ачыкларга тәкь</w:t>
      </w:r>
      <w:r>
        <w:rPr>
          <w:sz w:val="32"/>
          <w:szCs w:val="32"/>
          <w:lang w:val="tt-RU"/>
        </w:rPr>
        <w:t>дим итегез. Бала помидор бәйләгән таякның кыска булуын ачыклар һәм нәтиҗә ясар. Мондый мисалларны күп китереп була. Теләк булганда вакытның табылуы көн кебек ачык. Бары тик ата-аналарга шуны истә тотарга кирәк, баланы өйрәтү уен форма</w:t>
      </w:r>
      <w:r w:rsidR="0053337D">
        <w:rPr>
          <w:sz w:val="32"/>
          <w:szCs w:val="32"/>
          <w:lang w:val="tt-RU"/>
        </w:rPr>
        <w:t>сында,</w:t>
      </w:r>
      <w:r>
        <w:rPr>
          <w:sz w:val="32"/>
          <w:szCs w:val="32"/>
          <w:lang w:val="tt-RU"/>
        </w:rPr>
        <w:t xml:space="preserve"> </w:t>
      </w:r>
      <w:r w:rsidR="0053337D">
        <w:rPr>
          <w:sz w:val="32"/>
          <w:szCs w:val="32"/>
          <w:lang w:val="tt-RU"/>
        </w:rPr>
        <w:t>а</w:t>
      </w:r>
      <w:r>
        <w:rPr>
          <w:sz w:val="32"/>
          <w:szCs w:val="32"/>
          <w:lang w:val="tt-RU"/>
        </w:rPr>
        <w:t>ны ялыктырмыйча үтсен. Сезнең сораулар һәм биремнәр аның өчен кызыклы, мавыктыргыч булсын. Әгәр балагызның иг</w:t>
      </w:r>
      <w:r w:rsidR="0053337D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тибары баш</w:t>
      </w:r>
      <w:r w:rsidR="0053337D">
        <w:rPr>
          <w:sz w:val="32"/>
          <w:szCs w:val="32"/>
          <w:lang w:val="tt-RU"/>
        </w:rPr>
        <w:t>ка нәрсәгә күчә икән, аны шөгыль</w:t>
      </w:r>
      <w:r>
        <w:rPr>
          <w:sz w:val="32"/>
          <w:szCs w:val="32"/>
          <w:lang w:val="tt-RU"/>
        </w:rPr>
        <w:t>ләнергә мәҗбүр итмәгез.</w:t>
      </w:r>
    </w:p>
    <w:p w:rsidR="007C23C4" w:rsidRDefault="00F52AA5" w:rsidP="00BD3CBF">
      <w:pPr>
        <w:spacing w:line="240" w:lineRule="auto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Баланың </w:t>
      </w:r>
      <w:r w:rsidR="0053337D">
        <w:rPr>
          <w:sz w:val="32"/>
          <w:szCs w:val="32"/>
          <w:lang w:val="tt-RU"/>
        </w:rPr>
        <w:t>яшенә</w:t>
      </w:r>
      <w:r>
        <w:rPr>
          <w:sz w:val="32"/>
          <w:szCs w:val="32"/>
          <w:lang w:val="tt-RU"/>
        </w:rPr>
        <w:t xml:space="preserve"> карап</w:t>
      </w:r>
      <w:r w:rsidR="0053337D">
        <w:rPr>
          <w:sz w:val="32"/>
          <w:szCs w:val="32"/>
          <w:lang w:val="tt-RU"/>
        </w:rPr>
        <w:t>,биремнәр төрле була, нинди максат куярга кирәклеген балагыз йөргән төркем тәрбиячесеннән</w:t>
      </w:r>
      <w:r w:rsidR="00BD3CBF">
        <w:rPr>
          <w:sz w:val="32"/>
          <w:szCs w:val="32"/>
          <w:lang w:val="tt-RU"/>
        </w:rPr>
        <w:t xml:space="preserve"> сорап белә аласыз.</w:t>
      </w:r>
    </w:p>
    <w:p w:rsidR="00BD3CBF" w:rsidRDefault="00BD3CBF" w:rsidP="00BD3CBF">
      <w:pPr>
        <w:spacing w:line="240" w:lineRule="auto"/>
        <w:rPr>
          <w:sz w:val="32"/>
          <w:szCs w:val="32"/>
          <w:lang w:val="tt-RU"/>
        </w:rPr>
      </w:pPr>
    </w:p>
    <w:p w:rsidR="00BD3CBF" w:rsidRDefault="00BD3CBF" w:rsidP="00BD3CBF">
      <w:pPr>
        <w:spacing w:line="240" w:lineRule="auto"/>
        <w:rPr>
          <w:sz w:val="32"/>
          <w:szCs w:val="32"/>
          <w:lang w:val="tt-RU"/>
        </w:rPr>
      </w:pPr>
    </w:p>
    <w:p w:rsidR="00D90F64" w:rsidRPr="00D90F64" w:rsidRDefault="007A627B" w:rsidP="00BD3CBF">
      <w:pPr>
        <w:spacing w:line="240" w:lineRule="auto"/>
        <w:rPr>
          <w:sz w:val="32"/>
          <w:szCs w:val="32"/>
        </w:rPr>
      </w:pPr>
      <w:r>
        <w:rPr>
          <w:sz w:val="32"/>
          <w:szCs w:val="32"/>
          <w:lang w:val="tt-RU"/>
        </w:rPr>
        <w:lastRenderedPageBreak/>
        <w:t xml:space="preserve"> </w:t>
      </w:r>
    </w:p>
    <w:sectPr w:rsidR="00D90F64" w:rsidRPr="00D90F64" w:rsidSect="006E71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F51E2"/>
    <w:multiLevelType w:val="hybridMultilevel"/>
    <w:tmpl w:val="971E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4BBE"/>
    <w:rsid w:val="00144BBE"/>
    <w:rsid w:val="001E6C3D"/>
    <w:rsid w:val="00256AA6"/>
    <w:rsid w:val="002F431D"/>
    <w:rsid w:val="00350B7E"/>
    <w:rsid w:val="004559C7"/>
    <w:rsid w:val="00482D58"/>
    <w:rsid w:val="004E10A4"/>
    <w:rsid w:val="004E76AB"/>
    <w:rsid w:val="0053337D"/>
    <w:rsid w:val="005B6011"/>
    <w:rsid w:val="0069519E"/>
    <w:rsid w:val="006E71BD"/>
    <w:rsid w:val="006F401B"/>
    <w:rsid w:val="00791E84"/>
    <w:rsid w:val="007A627B"/>
    <w:rsid w:val="007C23C4"/>
    <w:rsid w:val="00934564"/>
    <w:rsid w:val="00A17AF6"/>
    <w:rsid w:val="00B831A6"/>
    <w:rsid w:val="00BD3CBF"/>
    <w:rsid w:val="00CD25AD"/>
    <w:rsid w:val="00D90F64"/>
    <w:rsid w:val="00E110F6"/>
    <w:rsid w:val="00F165CE"/>
    <w:rsid w:val="00F52AA5"/>
    <w:rsid w:val="00F8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28B07-CF6C-4424-BF79-1D384302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8</cp:revision>
  <dcterms:created xsi:type="dcterms:W3CDTF">2013-04-21T13:34:00Z</dcterms:created>
  <dcterms:modified xsi:type="dcterms:W3CDTF">2013-04-21T17:04:00Z</dcterms:modified>
</cp:coreProperties>
</file>