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0A" w:rsidRPr="00DC7E0A" w:rsidRDefault="00DC7E0A" w:rsidP="00DC7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DC7E0A">
        <w:rPr>
          <w:rFonts w:ascii="Times New Roman" w:eastAsia="Times New Roman" w:hAnsi="Times New Roman" w:cs="Times New Roman"/>
          <w:b/>
          <w:i/>
          <w:sz w:val="36"/>
          <w:szCs w:val="36"/>
        </w:rPr>
        <w:t>Изучаем иностранный язык. Когда лучше начинать?</w:t>
      </w:r>
    </w:p>
    <w:p w:rsidR="00DC7E0A" w:rsidRPr="00DC7E0A" w:rsidRDefault="00DC7E0A" w:rsidP="00DC7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7E0A" w:rsidRPr="00DC7E0A" w:rsidRDefault="00DC7E0A" w:rsidP="00DC7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C7E0A">
        <w:rPr>
          <w:rFonts w:ascii="Times New Roman" w:eastAsia="Times New Roman" w:hAnsi="Times New Roman" w:cs="Times New Roman"/>
          <w:sz w:val="32"/>
          <w:szCs w:val="32"/>
        </w:rPr>
        <w:t xml:space="preserve">Многих родителей волнует именно этот вопрос: "Когда?" В пять лет? В семь? В три года? А может, пораньше? Есть и откровенные противники раннего обучения (раннее - имеется в виду обучение в дошкольном возрасте). Существует мнение, что иностранный язык в дошкольном возрасте "сбивает с толку", отрицательно сказывается на его психическом развитии. "Какой английский? Пусть сначала русский выучит!" - нередко приходится слышать от родителей дошкольников. А ведь когда-то знание 2-3 языков было нормой. И люди овладевали языками именно в раннем детстве. Что касается психического развития детей, то изучение иностранного языка не только не мешает, но и наоборот способствует развитию ребенка. Есть тому и научные доказательства, подтвержденные экспериментами. (Работы педагогов – психологов И.А. Рыжковой, У.И. Тихеевой, Е.И. </w:t>
      </w:r>
      <w:proofErr w:type="spellStart"/>
      <w:r w:rsidRPr="00DC7E0A">
        <w:rPr>
          <w:rFonts w:ascii="Times New Roman" w:eastAsia="Times New Roman" w:hAnsi="Times New Roman" w:cs="Times New Roman"/>
          <w:sz w:val="32"/>
          <w:szCs w:val="32"/>
        </w:rPr>
        <w:t>Негневицкой</w:t>
      </w:r>
      <w:proofErr w:type="spellEnd"/>
      <w:r w:rsidRPr="00DC7E0A">
        <w:rPr>
          <w:rFonts w:ascii="Times New Roman" w:eastAsia="Times New Roman" w:hAnsi="Times New Roman" w:cs="Times New Roman"/>
          <w:sz w:val="32"/>
          <w:szCs w:val="32"/>
        </w:rPr>
        <w:t>.)</w:t>
      </w:r>
    </w:p>
    <w:p w:rsidR="00DC7E0A" w:rsidRPr="00DC7E0A" w:rsidRDefault="00DC7E0A" w:rsidP="00DC7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C7E0A">
        <w:rPr>
          <w:rFonts w:ascii="Times New Roman" w:eastAsia="Times New Roman" w:hAnsi="Times New Roman" w:cs="Times New Roman"/>
          <w:sz w:val="32"/>
          <w:szCs w:val="32"/>
        </w:rPr>
        <w:t xml:space="preserve"> Именно в этот период ребёнок находится в процессе овладения родной речью. Давно известно, что ребенок овладевает речью не механически, а проводит сложные "мыслительные операции" – анализирует, выводит правила, классифицирует и обобщает. Всё это бессознательно, конечно. И доказательством того служат так забавляющие нас "ошибки" и неправильности детской речи. Например, ребенок услышал слово "ночевать" и тут же заявил "я </w:t>
      </w:r>
      <w:proofErr w:type="spellStart"/>
      <w:r w:rsidRPr="00DC7E0A">
        <w:rPr>
          <w:rFonts w:ascii="Times New Roman" w:eastAsia="Times New Roman" w:hAnsi="Times New Roman" w:cs="Times New Roman"/>
          <w:sz w:val="32"/>
          <w:szCs w:val="32"/>
        </w:rPr>
        <w:t>ночеваю</w:t>
      </w:r>
      <w:proofErr w:type="spellEnd"/>
      <w:r w:rsidRPr="00DC7E0A">
        <w:rPr>
          <w:rFonts w:ascii="Times New Roman" w:eastAsia="Times New Roman" w:hAnsi="Times New Roman" w:cs="Times New Roman"/>
          <w:sz w:val="32"/>
          <w:szCs w:val="32"/>
        </w:rPr>
        <w:t>", услышать такую форму от взрослых он не мог, мы ведь так не говорим. Он сам придумал это слово, а точнее образовал по аналогии ("открывать" - "открываю" и т. д.), проведя в голове сложный цикл операций анализа, обобщения и синтеза. Механизмы овладения языком включаются с момента рождения ребенка и попадания его в языковую среду и действуют до полного овладения речью, которое заканчивается к 7-8 годам. Если в этот период ребёнок имеет контакт еще с одним языком - иностранным, то овладение им происходит аналогично овладению родным языком, то есть легко и естественно. Опыт показывает, что младшие дошкольники быстрее и легче овладевают фонетикой иностранного языка, чем старшие (5-6 летние). Также малышам быстрее удается "принять" иностранный язык как средство общения, тогда как детям постарше необходимо больше времени.</w:t>
      </w:r>
    </w:p>
    <w:p w:rsidR="00DC7E0A" w:rsidRPr="00DC7E0A" w:rsidRDefault="00DC7E0A" w:rsidP="00DC7E0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758AE" w:rsidRPr="00DC7E0A" w:rsidRDefault="005758AE" w:rsidP="00DC7E0A"/>
    <w:sectPr w:rsidR="005758AE" w:rsidRPr="00DC7E0A" w:rsidSect="0012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86A"/>
    <w:rsid w:val="00127008"/>
    <w:rsid w:val="0027586A"/>
    <w:rsid w:val="005758AE"/>
    <w:rsid w:val="00DC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3</cp:revision>
  <dcterms:created xsi:type="dcterms:W3CDTF">2013-04-16T15:52:00Z</dcterms:created>
  <dcterms:modified xsi:type="dcterms:W3CDTF">2013-04-16T16:03:00Z</dcterms:modified>
</cp:coreProperties>
</file>