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4" w:rsidRDefault="00F30C39" w:rsidP="00F30C39">
      <w:pPr>
        <w:spacing w:after="0"/>
        <w:rPr>
          <w:sz w:val="28"/>
          <w:szCs w:val="28"/>
        </w:rPr>
      </w:pPr>
      <w:r>
        <w:t xml:space="preserve">       </w:t>
      </w:r>
      <w:r w:rsidRPr="00F30C39">
        <w:rPr>
          <w:sz w:val="28"/>
          <w:szCs w:val="28"/>
        </w:rPr>
        <w:t xml:space="preserve">Воспитании  уважения   к Защитникам  родины особенно </w:t>
      </w:r>
      <w:proofErr w:type="gramStart"/>
      <w:r w:rsidRPr="00F30C39">
        <w:rPr>
          <w:sz w:val="28"/>
          <w:szCs w:val="28"/>
        </w:rPr>
        <w:t>актуальна</w:t>
      </w:r>
      <w:proofErr w:type="gramEnd"/>
      <w:r w:rsidRPr="00F30C39">
        <w:rPr>
          <w:sz w:val="28"/>
          <w:szCs w:val="28"/>
        </w:rPr>
        <w:t xml:space="preserve"> в наше время, когда дети черпают информацию из телевизионных передач о терроризме, насилии. Наша страна издавна славится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 и уважения.</w:t>
      </w:r>
      <w:r>
        <w:rPr>
          <w:sz w:val="28"/>
          <w:szCs w:val="28"/>
        </w:rPr>
        <w:t xml:space="preserve"> </w:t>
      </w:r>
      <w:r w:rsidRPr="00F30C3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великому </w:t>
      </w:r>
      <w:r w:rsidRPr="00F30C39">
        <w:rPr>
          <w:sz w:val="28"/>
          <w:szCs w:val="28"/>
        </w:rPr>
        <w:t>сожалению  о защитника</w:t>
      </w:r>
      <w:r>
        <w:rPr>
          <w:sz w:val="28"/>
          <w:szCs w:val="28"/>
        </w:rPr>
        <w:t xml:space="preserve">х мы вспоминаем  слишком мало или </w:t>
      </w:r>
      <w:r w:rsidRPr="00F30C39">
        <w:rPr>
          <w:sz w:val="28"/>
          <w:szCs w:val="28"/>
        </w:rPr>
        <w:t>чаще всего накануне праздников.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0C39">
        <w:rPr>
          <w:sz w:val="28"/>
          <w:szCs w:val="28"/>
        </w:rPr>
        <w:t>За годы социально экономических трансформаций выросло поколение молодых людей, которые плохо знают отечественную историю, у значительной части молодёжи утрачены такие социальные черты, как самоотверженность, патриотизм, нет общечеловеческих идеалов, утрачивается понятие долга перед Родиной. В соответствии с Концепцией патриотического воспитания граждан Российской Федерации  необходимо организовать целенаправленную работу по воспитанию чувства любви к Родине, уважения к армии, защитникам отечества именно в дошкольном возрасте.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 xml:space="preserve">   Воспитание первых </w:t>
      </w:r>
      <w:r>
        <w:rPr>
          <w:sz w:val="28"/>
          <w:szCs w:val="28"/>
        </w:rPr>
        <w:t xml:space="preserve"> </w:t>
      </w:r>
      <w:r w:rsidRPr="00F30C39">
        <w:rPr>
          <w:sz w:val="28"/>
          <w:szCs w:val="28"/>
        </w:rPr>
        <w:t>чу</w:t>
      </w:r>
      <w:proofErr w:type="gramStart"/>
      <w:r w:rsidRPr="00F30C39">
        <w:rPr>
          <w:sz w:val="28"/>
          <w:szCs w:val="28"/>
        </w:rPr>
        <w:t xml:space="preserve">вств </w:t>
      </w:r>
      <w:r>
        <w:rPr>
          <w:sz w:val="28"/>
          <w:szCs w:val="28"/>
        </w:rPr>
        <w:t xml:space="preserve"> </w:t>
      </w:r>
      <w:r w:rsidRPr="00F30C39">
        <w:rPr>
          <w:sz w:val="28"/>
          <w:szCs w:val="28"/>
        </w:rPr>
        <w:t>гр</w:t>
      </w:r>
      <w:proofErr w:type="gramEnd"/>
      <w:r w:rsidRPr="00F30C39">
        <w:rPr>
          <w:sz w:val="28"/>
          <w:szCs w:val="28"/>
        </w:rPr>
        <w:t>ажданственности у детей - это воспитание любви и уважения к родному дому, школе, улице, на которой он живет, к родному городу; уважение к защитникам Отечества, гордости за мужество воинов, одержавших победу в Великой Отечественной войне и  принимавших участие в горячих точках нашей страны.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 xml:space="preserve">      </w:t>
      </w:r>
      <w:r w:rsidR="005E47FF">
        <w:rPr>
          <w:sz w:val="28"/>
          <w:szCs w:val="28"/>
        </w:rPr>
        <w:t xml:space="preserve">  </w:t>
      </w:r>
      <w:r w:rsidRPr="00F30C39">
        <w:rPr>
          <w:sz w:val="28"/>
          <w:szCs w:val="28"/>
        </w:rPr>
        <w:t>Значительная роль в воспитании патриотизма легла на дошкольные и учебные образовательные учреждения, в рамках которых происходит духовно-нравственное становление детей и подготовка их к самостоятельной жизни.</w:t>
      </w:r>
    </w:p>
    <w:p w:rsidR="00F30C39" w:rsidRDefault="00F30C39" w:rsidP="00F30C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0C39">
        <w:rPr>
          <w:sz w:val="28"/>
          <w:szCs w:val="28"/>
        </w:rPr>
        <w:t xml:space="preserve"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</w:t>
      </w:r>
      <w:proofErr w:type="gramStart"/>
      <w:r w:rsidRPr="00F30C39">
        <w:rPr>
          <w:sz w:val="28"/>
          <w:szCs w:val="28"/>
        </w:rPr>
        <w:t>важное значение</w:t>
      </w:r>
      <w:proofErr w:type="gramEnd"/>
      <w:r w:rsidRPr="00F30C39">
        <w:rPr>
          <w:sz w:val="28"/>
          <w:szCs w:val="28"/>
        </w:rPr>
        <w:t xml:space="preserve"> имеет патриотизм. </w:t>
      </w:r>
      <w:proofErr w:type="gramStart"/>
      <w:r w:rsidRPr="00F30C39">
        <w:rPr>
          <w:sz w:val="28"/>
          <w:szCs w:val="28"/>
        </w:rPr>
        <w:t>Поэтому</w:t>
      </w:r>
      <w:proofErr w:type="gramEnd"/>
      <w:r w:rsidRPr="00F30C39">
        <w:rPr>
          <w:sz w:val="28"/>
          <w:szCs w:val="28"/>
        </w:rPr>
        <w:t xml:space="preserve">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135D77" w:rsidRPr="00F30C39" w:rsidRDefault="00135D77" w:rsidP="00F30C39">
      <w:pPr>
        <w:spacing w:after="0"/>
        <w:rPr>
          <w:sz w:val="28"/>
          <w:szCs w:val="28"/>
        </w:rPr>
      </w:pPr>
      <w:r w:rsidRPr="00135D77">
        <w:rPr>
          <w:sz w:val="28"/>
          <w:szCs w:val="28"/>
        </w:rPr>
        <w:t xml:space="preserve">   </w:t>
      </w:r>
      <w:proofErr w:type="gramStart"/>
      <w:r w:rsidRPr="00135D77">
        <w:rPr>
          <w:sz w:val="28"/>
          <w:szCs w:val="28"/>
        </w:rPr>
        <w:t>Предполагается</w:t>
      </w:r>
      <w:proofErr w:type="gramEnd"/>
      <w:r w:rsidRPr="00135D77">
        <w:rPr>
          <w:sz w:val="28"/>
          <w:szCs w:val="28"/>
        </w:rPr>
        <w:t xml:space="preserve"> что большая отдача должна идти  от самого педагога, задача которого не просто рассказать факты из жизни отдельного человека – </w:t>
      </w:r>
      <w:r w:rsidRPr="00135D77">
        <w:rPr>
          <w:sz w:val="28"/>
          <w:szCs w:val="28"/>
        </w:rPr>
        <w:lastRenderedPageBreak/>
        <w:t>героя и страны, а переосмыслить значимость каждого отдельного события, его роли в развитии государства, пронести через сердце и душу и вовлечь в этот процесс маленького гражданина.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0C39">
        <w:rPr>
          <w:sz w:val="28"/>
          <w:szCs w:val="28"/>
        </w:rPr>
        <w:t xml:space="preserve">Дошкольное образовательное учреждение выполняет </w:t>
      </w:r>
      <w:r>
        <w:rPr>
          <w:sz w:val="28"/>
          <w:szCs w:val="28"/>
        </w:rPr>
        <w:t xml:space="preserve"> лишь </w:t>
      </w:r>
      <w:r w:rsidRPr="00F30C39">
        <w:rPr>
          <w:sz w:val="28"/>
          <w:szCs w:val="28"/>
        </w:rPr>
        <w:t>подготовительную работу по накоплению первоначальных знаний дошкольников об Отечестве и зарождению у них патриотических чувств. В этом процессе основной задачей является: не ограничиваться разовыми и разрозненными мероприятиями, а сделать эту работу систематической, интересной и содержательной.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0C39">
        <w:rPr>
          <w:sz w:val="28"/>
          <w:szCs w:val="28"/>
        </w:rPr>
        <w:t>Необходимо  формировать у детей патриотические чувства, основанных на ознакомлении с боевыми традициями нашего народа и памятниками боевой славы. Воспитание 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0C39">
        <w:rPr>
          <w:sz w:val="28"/>
          <w:szCs w:val="28"/>
        </w:rPr>
        <w:t>Формирование патриотических чу</w:t>
      </w:r>
      <w:proofErr w:type="gramStart"/>
      <w:r w:rsidRPr="00F30C39">
        <w:rPr>
          <w:sz w:val="28"/>
          <w:szCs w:val="28"/>
        </w:rPr>
        <w:t>вств пр</w:t>
      </w:r>
      <w:proofErr w:type="gramEnd"/>
      <w:r w:rsidRPr="00F30C39">
        <w:rPr>
          <w:sz w:val="28"/>
          <w:szCs w:val="28"/>
        </w:rPr>
        <w:t>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 Мы со своей стороны должны оказывать педагогическую поддержку семье в этих вопросах, через встречи, консультации и беседы, совместные праздники и экскурсии.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 xml:space="preserve">  Можно посоветовать и такие формы привлечения детей к общественной жизни, как прогулки и экскурсии и целью знакомства с историческими местами (близкой истории), памятниками погибшим воинам; посещение краеведческого музея, картинной галереи и т.д. 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 xml:space="preserve">    Формировать интерес к различным родам войск; дать знания о российской армии, о кадетах, вызывать желание быть похожими на кадетов, российских воинов.</w:t>
      </w:r>
    </w:p>
    <w:p w:rsidR="00F30C39" w:rsidRPr="00F30C39" w:rsidRDefault="00F30C39" w:rsidP="00F30C39">
      <w:pPr>
        <w:tabs>
          <w:tab w:val="right" w:pos="9355"/>
        </w:tabs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>Расширять знания о мужестве воинов и юных героев в годы великой Отечественной войны.</w:t>
      </w:r>
      <w:r w:rsidRPr="00F30C39">
        <w:rPr>
          <w:sz w:val="28"/>
          <w:szCs w:val="28"/>
        </w:rPr>
        <w:tab/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 xml:space="preserve">   Осуществлять гендерное воспитание. Формировать первичные гендерные представления (воспитывать в мальчиках стремления быть сильными, смелыми, стать защитниками Родины).   Воспитывать в девочках уважение к мальчикам, как будущим защитникам Родины.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 xml:space="preserve">   Приобщать к русской истории </w:t>
      </w:r>
      <w:r w:rsidR="00135D77">
        <w:rPr>
          <w:sz w:val="28"/>
          <w:szCs w:val="28"/>
        </w:rPr>
        <w:t xml:space="preserve">нужно </w:t>
      </w:r>
      <w:r w:rsidRPr="00F30C39">
        <w:rPr>
          <w:sz w:val="28"/>
          <w:szCs w:val="28"/>
        </w:rPr>
        <w:t xml:space="preserve">через знакомство </w:t>
      </w:r>
      <w:r w:rsidR="00135D77">
        <w:rPr>
          <w:sz w:val="28"/>
          <w:szCs w:val="28"/>
        </w:rPr>
        <w:t xml:space="preserve">с </w:t>
      </w:r>
      <w:bookmarkStart w:id="0" w:name="_GoBack"/>
      <w:bookmarkEnd w:id="0"/>
      <w:r w:rsidRPr="00F30C39">
        <w:rPr>
          <w:sz w:val="28"/>
          <w:szCs w:val="28"/>
        </w:rPr>
        <w:t>художественной литературы   и фольклора (чтение былин</w:t>
      </w:r>
      <w:proofErr w:type="gramStart"/>
      <w:r w:rsidRPr="00F30C39">
        <w:rPr>
          <w:sz w:val="28"/>
          <w:szCs w:val="28"/>
        </w:rPr>
        <w:t xml:space="preserve"> ,</w:t>
      </w:r>
      <w:proofErr w:type="gramEnd"/>
      <w:r w:rsidRPr="00F30C39">
        <w:rPr>
          <w:sz w:val="28"/>
          <w:szCs w:val="28"/>
        </w:rPr>
        <w:t xml:space="preserve"> рассказов, сказок и </w:t>
      </w:r>
      <w:proofErr w:type="spellStart"/>
      <w:r w:rsidRPr="00F30C39">
        <w:rPr>
          <w:sz w:val="28"/>
          <w:szCs w:val="28"/>
        </w:rPr>
        <w:t>т.д</w:t>
      </w:r>
      <w:proofErr w:type="spellEnd"/>
      <w:r w:rsidRPr="00F30C39">
        <w:rPr>
          <w:sz w:val="28"/>
          <w:szCs w:val="28"/>
        </w:rPr>
        <w:t xml:space="preserve">)  На Руси всегда были в почете солдаты, несущие воинскую службу. Главными героями </w:t>
      </w:r>
      <w:r w:rsidRPr="00F30C39">
        <w:rPr>
          <w:sz w:val="28"/>
          <w:szCs w:val="28"/>
        </w:rPr>
        <w:lastRenderedPageBreak/>
        <w:t>былин являлись богатыри – мужчины, защищавшие женщин, стариков и детей. Множество сказок, пословиц, поговорок и песен сложено о русском солдате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0C39">
        <w:rPr>
          <w:sz w:val="28"/>
          <w:szCs w:val="28"/>
        </w:rPr>
        <w:t xml:space="preserve">Прививать любовь  к духовным и историческим ценностям своего народа. 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 xml:space="preserve">         Каждый вид деятельности создаёт благоприятные возможности для осуществления определённых задач воспитания: на занятиях решать задачи, связанные с умственным развитием ребёнка, в игре – навыки коллективизма, в процессе трудовой деятельности – уважение к людям труда, трудолюбие и бережливость, организованность и чувство ответственности и долга.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 процессе  работы  </w:t>
      </w:r>
      <w:r w:rsidRPr="00F30C39">
        <w:rPr>
          <w:sz w:val="28"/>
          <w:szCs w:val="28"/>
        </w:rPr>
        <w:t>с детьми  широко использовать</w:t>
      </w:r>
      <w:proofErr w:type="gramStart"/>
      <w:r w:rsidRPr="00F30C39">
        <w:rPr>
          <w:sz w:val="28"/>
          <w:szCs w:val="28"/>
        </w:rPr>
        <w:t xml:space="preserve"> :</w:t>
      </w:r>
      <w:proofErr w:type="gramEnd"/>
      <w:r w:rsidRPr="00F30C39">
        <w:rPr>
          <w:sz w:val="28"/>
          <w:szCs w:val="28"/>
        </w:rPr>
        <w:t xml:space="preserve"> игры – занятия, игры – развлечения, праздники, художественные постановки, экскурсии, экскурсии на предприятия города, чтение художественной литературы, занятия с использованием электронных презентаций, занятия в музее детского сада и города. 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Необходимо </w:t>
      </w:r>
      <w:r w:rsidRPr="00F30C39">
        <w:rPr>
          <w:sz w:val="28"/>
          <w:szCs w:val="28"/>
        </w:rPr>
        <w:t xml:space="preserve">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:rsidR="00F30C39" w:rsidRPr="00F30C39" w:rsidRDefault="00F30C39" w:rsidP="00F30C39">
      <w:pPr>
        <w:spacing w:after="0"/>
        <w:rPr>
          <w:sz w:val="28"/>
          <w:szCs w:val="28"/>
        </w:rPr>
      </w:pPr>
      <w:r w:rsidRPr="00F30C39">
        <w:rPr>
          <w:sz w:val="28"/>
          <w:szCs w:val="28"/>
        </w:rPr>
        <w:t>Нашим детям есть чем гордиться, они не должны расти Иванами не помнящими родства  и не уважающих наших отцов</w:t>
      </w:r>
      <w:proofErr w:type="gramStart"/>
      <w:r w:rsidRPr="00F30C39">
        <w:rPr>
          <w:sz w:val="28"/>
          <w:szCs w:val="28"/>
        </w:rPr>
        <w:t xml:space="preserve"> ,</w:t>
      </w:r>
      <w:proofErr w:type="gramEnd"/>
      <w:r w:rsidRPr="00F30C39">
        <w:rPr>
          <w:sz w:val="28"/>
          <w:szCs w:val="28"/>
        </w:rPr>
        <w:t>дедов ,прадедов</w:t>
      </w:r>
    </w:p>
    <w:sectPr w:rsidR="00F30C39" w:rsidRPr="00F3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39"/>
    <w:rsid w:val="00135D77"/>
    <w:rsid w:val="001F02D4"/>
    <w:rsid w:val="005E47FF"/>
    <w:rsid w:val="00F3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2013-03-28T14:46:00Z</dcterms:created>
  <dcterms:modified xsi:type="dcterms:W3CDTF">2013-04-15T18:02:00Z</dcterms:modified>
</cp:coreProperties>
</file>