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6" w:rsidRDefault="00665D86" w:rsidP="00665D86">
      <w:pPr>
        <w:jc w:val="both"/>
        <w:rPr>
          <w:b/>
          <w:i/>
          <w:sz w:val="28"/>
        </w:rPr>
      </w:pPr>
      <w:r>
        <w:rPr>
          <w:b/>
          <w:i/>
          <w:sz w:val="28"/>
        </w:rPr>
        <w:t>Конспект занятия по краеведению для детей старшей группы</w:t>
      </w:r>
    </w:p>
    <w:p w:rsidR="00665D86" w:rsidRDefault="00665D86" w:rsidP="00665D86">
      <w:pPr>
        <w:jc w:val="both"/>
        <w:rPr>
          <w:b/>
          <w:i/>
          <w:sz w:val="28"/>
        </w:rPr>
      </w:pPr>
      <w:r>
        <w:rPr>
          <w:b/>
          <w:i/>
          <w:sz w:val="28"/>
        </w:rPr>
        <w:t>Тема:    «Ознакомление детей с природой родного края»</w:t>
      </w:r>
    </w:p>
    <w:p w:rsidR="00665D86" w:rsidRDefault="00665D86" w:rsidP="00665D86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«Краса  Рязани»</w:t>
      </w:r>
    </w:p>
    <w:p w:rsidR="00665D86" w:rsidRDefault="00665D86" w:rsidP="00665D86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</w:p>
    <w:p w:rsidR="00665D86" w:rsidRDefault="00665D86" w:rsidP="00665D86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познакомить детей с легендой о Мещере; </w:t>
      </w:r>
    </w:p>
    <w:p w:rsidR="00665D86" w:rsidRDefault="00665D86" w:rsidP="00665D86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уточнить и обогатить представление детей о красоте (что такое красота, где ее можно встретить); </w:t>
      </w:r>
    </w:p>
    <w:p w:rsidR="00665D86" w:rsidRDefault="00665D86" w:rsidP="00665D86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помочь детям осознать важность сохранения красоты в природе;</w:t>
      </w:r>
    </w:p>
    <w:p w:rsidR="00665D86" w:rsidRDefault="00665D86" w:rsidP="00665D86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развивать познавательный интерес, эстетическое восприятие красоты Мещерского края;</w:t>
      </w:r>
    </w:p>
    <w:p w:rsidR="00665D86" w:rsidRDefault="00665D86" w:rsidP="00665D8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воспитывать любовь к родному краю.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b/>
          <w:sz w:val="28"/>
          <w:u w:val="single"/>
        </w:rPr>
        <w:t xml:space="preserve">Словарная работа:  </w:t>
      </w:r>
      <w:proofErr w:type="gramStart"/>
      <w:r>
        <w:rPr>
          <w:sz w:val="28"/>
        </w:rPr>
        <w:t xml:space="preserve">Мещера, жара ужасная, болото, </w:t>
      </w:r>
      <w:proofErr w:type="spellStart"/>
      <w:r>
        <w:rPr>
          <w:sz w:val="28"/>
        </w:rPr>
        <w:t>любопытники</w:t>
      </w:r>
      <w:proofErr w:type="spellEnd"/>
      <w:r>
        <w:rPr>
          <w:sz w:val="28"/>
        </w:rPr>
        <w:t xml:space="preserve"> – искатели, сушь, леса непроходимые, замутилось, запенилось, </w:t>
      </w:r>
      <w:proofErr w:type="spellStart"/>
      <w:r>
        <w:rPr>
          <w:sz w:val="28"/>
        </w:rPr>
        <w:t>мшары</w:t>
      </w:r>
      <w:proofErr w:type="spellEnd"/>
      <w:r>
        <w:rPr>
          <w:sz w:val="28"/>
        </w:rPr>
        <w:t xml:space="preserve"> гиблые, замутилось, лес на потребу человеку, чахнуть, пощада, зловредные места, богатства несметные, закручинился.</w:t>
      </w:r>
      <w:proofErr w:type="gramEnd"/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b/>
          <w:sz w:val="28"/>
          <w:u w:val="single"/>
        </w:rPr>
        <w:t xml:space="preserve">Оборудование: </w:t>
      </w:r>
      <w:r>
        <w:rPr>
          <w:sz w:val="28"/>
        </w:rPr>
        <w:t>книга с иллюстрациями о Мещере, письмо с легендой, материал для изодеятельности.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b/>
          <w:sz w:val="28"/>
          <w:u w:val="single"/>
        </w:rPr>
        <w:t xml:space="preserve">Ход занятия: </w:t>
      </w:r>
      <w:r>
        <w:rPr>
          <w:sz w:val="28"/>
        </w:rPr>
        <w:t>Детям приходит посылка с письмом и книгой от жителей Мещеры. Они хотят познакомить детей с красивыми местами их края, с природой.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 Воспитатель с детьми рассматривает книгу с иллюстрациями о Мещере.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>- Ребята, вы знаете, что такое Мещера, и, где она находится?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>- Вам нравится природа Мещеры? Чем?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>- Природа Мещеры очень красива. А вы знаете, что такое «красота»?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>- Где можно встретить красоту?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- Ребята, Мещера – это Рязанский край. Он богат лесами. В лесах Мещерского края много животных, птиц. В Мещере протекают реки –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 xml:space="preserve"> и Ока, много водоемов – озер, прудов, в которых водится много  рыбы. Мещера – очень красивый край, с чудесной природой, которую мы с вами </w:t>
      </w:r>
      <w:r>
        <w:rPr>
          <w:sz w:val="28"/>
        </w:rPr>
        <w:lastRenderedPageBreak/>
        <w:t>видели на картинках в книге. А еще я хотела бы рассказать вам  легенду о Мещере, которую прислали нам ее жители.  Дети, вы знаете, что такое  - легенда?  Легенда похожа на сказку. Это – то, чего на свете не бывает. Послушайте.</w:t>
      </w:r>
    </w:p>
    <w:p w:rsidR="00665D86" w:rsidRDefault="00665D86" w:rsidP="00665D86">
      <w:pPr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Легенда о Мещере.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Давным</w:t>
      </w:r>
      <w:proofErr w:type="spellEnd"/>
      <w:r>
        <w:rPr>
          <w:sz w:val="28"/>
        </w:rPr>
        <w:t xml:space="preserve"> – давно</w:t>
      </w:r>
      <w:proofErr w:type="gramEnd"/>
      <w:r>
        <w:rPr>
          <w:sz w:val="28"/>
        </w:rPr>
        <w:t xml:space="preserve"> в местах наших было море – океан. Птицы сюда не летали, рыба не водилась. Только ветер свистел. Чудное нелюдимое было место. Ходило над морем океаном солнце. Ходило оно, ходило, да и вздумало посмотреться в море. Остановилось да и загляделось на свою красоту. Поднялась жара ужасная. День палит, два палит, месяц, а там и год прошел. Везде на земле снега великие, морозы лютые, а над  морем-океаном сушь беспримерная.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Долго ли, скоро ли, чахнет, высыхает наше море. Взмолилось тогда наше море, просит у солнца пощады. А солнце и слышать не хочет. Тогда запенилось, замутилось море, не во что стало солнцу смотреться.  Разгневалось оно, дохнуло жаром, и распалось море – океан на две речки малые, ручьи, болота, будто не было его никогда.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Прослышали люди, что в этих местах, где море когда – то было, спрятаны несметные сокровища. Стали она реки переплывать, озера обходить, в болотах звериные тропки искать…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 Многие уходили, только никто не возвращался, лишь гуще поднимались в той стороне леса. Уж замечать стали: уйдет человек, а потом в лесу еще одной ольхой или елью больше становится. Вот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во что превратились искатели -  </w:t>
      </w:r>
      <w:proofErr w:type="spellStart"/>
      <w:r>
        <w:rPr>
          <w:sz w:val="28"/>
        </w:rPr>
        <w:t>любопытники</w:t>
      </w:r>
      <w:proofErr w:type="spellEnd"/>
      <w:r>
        <w:rPr>
          <w:sz w:val="28"/>
        </w:rPr>
        <w:t>. От того, видно, в лесу дерево – дереву рознь.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Уж и вовсе перестали ходить в те зловредные места люди – страх одолел. Только одному человеку покоя нет. Было у него два сына и одна дочь.  </w:t>
      </w:r>
      <w:proofErr w:type="gramStart"/>
      <w:r>
        <w:rPr>
          <w:sz w:val="28"/>
        </w:rPr>
        <w:t>Посылает он в дремучий лес старшего и наказывает добыть богатства несметные.</w:t>
      </w:r>
      <w:proofErr w:type="gramEnd"/>
      <w:r>
        <w:rPr>
          <w:sz w:val="28"/>
        </w:rPr>
        <w:t xml:space="preserve"> Пошел сын лесами непроходимыми, </w:t>
      </w:r>
      <w:proofErr w:type="spellStart"/>
      <w:r>
        <w:rPr>
          <w:sz w:val="28"/>
        </w:rPr>
        <w:t>мшарами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гиблыми</w:t>
      </w:r>
      <w:proofErr w:type="gramEnd"/>
      <w:r>
        <w:rPr>
          <w:sz w:val="28"/>
        </w:rPr>
        <w:t xml:space="preserve">.  И был вечер, и было утро, а на третий день забушевал ветер, пошел белый дождь, разлилось Белое озеро. Встал старший сын на берегу, закручинился: велико </w:t>
      </w:r>
      <w:r>
        <w:rPr>
          <w:sz w:val="28"/>
        </w:rPr>
        <w:lastRenderedPageBreak/>
        <w:t xml:space="preserve">озеро, не переплыть, не обойти. И тут замутилось оно, запенилось и вопрошает </w:t>
      </w:r>
      <w:proofErr w:type="spellStart"/>
      <w:r>
        <w:rPr>
          <w:sz w:val="28"/>
        </w:rPr>
        <w:t>любопытника</w:t>
      </w:r>
      <w:proofErr w:type="spellEnd"/>
      <w:r>
        <w:rPr>
          <w:sz w:val="28"/>
        </w:rPr>
        <w:t xml:space="preserve">: «Помогу тебе,  коли дашь ответ – в чем богатство края здешнего?»  Отвечает старший сын: «Дерево на потребу человека – вот богатство края здешнего».    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Зашумело Бело озеро, навеки накрыло молодца.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Посылает отец младшего сына, наказывает выведать богатства несметные. Пошел сын лесами не проходимыми, </w:t>
      </w:r>
      <w:proofErr w:type="spellStart"/>
      <w:r>
        <w:rPr>
          <w:sz w:val="28"/>
        </w:rPr>
        <w:t>мшарами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гиблыми</w:t>
      </w:r>
      <w:proofErr w:type="gramEnd"/>
      <w:r>
        <w:rPr>
          <w:sz w:val="28"/>
        </w:rPr>
        <w:t xml:space="preserve">. И был вечер, и было утро, а на третий день забушевал ветер, пошел желтый дождь, разлилось Желтое озеро. Встал младший сын на берегу, закручинился: велико озеро, не переплыть, не обойти. И тут замутилось оно, запенилось и вопрошает </w:t>
      </w:r>
      <w:proofErr w:type="spellStart"/>
      <w:r>
        <w:rPr>
          <w:sz w:val="28"/>
        </w:rPr>
        <w:t>любопытника</w:t>
      </w:r>
      <w:proofErr w:type="spellEnd"/>
      <w:r>
        <w:rPr>
          <w:sz w:val="28"/>
        </w:rPr>
        <w:t xml:space="preserve">: « Помогу тебе, коли дашь ответ – в чем богатство края здешнего?» Отвечает младший сын: «Зверье всякое на потребу человека – вот в чем богатство здешнего края». Зашумело желтое озеро, навеки накрыло молодца. 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Посылает отец свою последнюю надежду – дочь Мещеру. Наказывает выведать богатства несметные. Пошла дочь лесами непроходимыми, </w:t>
      </w:r>
      <w:proofErr w:type="spellStart"/>
      <w:r>
        <w:rPr>
          <w:sz w:val="28"/>
        </w:rPr>
        <w:t>мшарами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гиблыми</w:t>
      </w:r>
      <w:proofErr w:type="gramEnd"/>
      <w:r>
        <w:rPr>
          <w:sz w:val="28"/>
        </w:rPr>
        <w:t xml:space="preserve">. И был вечер, и было утро, а на третий день забушевал ветер, пошел синий дождь, разлилось Сине </w:t>
      </w:r>
      <w:proofErr w:type="spellStart"/>
      <w:r>
        <w:rPr>
          <w:sz w:val="28"/>
        </w:rPr>
        <w:t>озеро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стала</w:t>
      </w:r>
      <w:proofErr w:type="spellEnd"/>
      <w:r>
        <w:rPr>
          <w:sz w:val="28"/>
        </w:rPr>
        <w:t xml:space="preserve"> дочь на берегу, закручинилась. Велико озеро, не переплыть, не обойти. И тут замутилось оно, запенилось и вопрошает </w:t>
      </w:r>
      <w:proofErr w:type="spellStart"/>
      <w:r>
        <w:rPr>
          <w:sz w:val="28"/>
        </w:rPr>
        <w:t>любопытницу</w:t>
      </w:r>
      <w:proofErr w:type="spellEnd"/>
      <w:r>
        <w:rPr>
          <w:sz w:val="28"/>
        </w:rPr>
        <w:t xml:space="preserve">: «Помогу тебе, коли дашь ответ – в чем богатство края здешнего?» </w:t>
      </w:r>
      <w:proofErr w:type="gramStart"/>
      <w:r>
        <w:rPr>
          <w:sz w:val="28"/>
        </w:rPr>
        <w:t>Дала ответ дочь озеру, пришелся он по ей по душе.</w:t>
      </w:r>
      <w:proofErr w:type="gramEnd"/>
      <w:r>
        <w:rPr>
          <w:sz w:val="28"/>
        </w:rPr>
        <w:t xml:space="preserve"> Помогло Сине озеро Мещере. С тех самых пор и стала она жить в  этих местах. От нее и люд мещерский пошел…</w:t>
      </w:r>
    </w:p>
    <w:p w:rsidR="00665D86" w:rsidRDefault="00665D86" w:rsidP="00665D86">
      <w:pPr>
        <w:spacing w:after="0" w:line="240" w:lineRule="auto"/>
        <w:jc w:val="both"/>
        <w:rPr>
          <w:sz w:val="28"/>
        </w:rPr>
      </w:pP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 - Что же ответила Мещера  озеру, в чем богатство этих мест? В чем заключается красота земли тамошней. (В природе)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-  В честь кого назван мещерский край?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-  Что такое легенда? (Вымысел, что-то невероятное)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-  Что нового вы узнали?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- Ребята, я предлагаю вам нарисовать ответ девушки. Что вы будете рисовать? 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-  Как можно изобразить красоту природы?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Работа детей. Анализ детских работ. 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 - Я предлагаю послать рисунки жителям Мещеры. </w:t>
      </w:r>
    </w:p>
    <w:p w:rsidR="00665D86" w:rsidRDefault="00665D86" w:rsidP="00665D86">
      <w:pPr>
        <w:spacing w:after="0" w:line="360" w:lineRule="auto"/>
        <w:jc w:val="both"/>
        <w:rPr>
          <w:sz w:val="28"/>
        </w:rPr>
      </w:pPr>
      <w:r>
        <w:rPr>
          <w:sz w:val="28"/>
        </w:rPr>
        <w:t>Сбор посылки.</w:t>
      </w:r>
    </w:p>
    <w:p w:rsidR="0021316F" w:rsidRDefault="0021316F"/>
    <w:sectPr w:rsidR="0021316F" w:rsidSect="0021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52D"/>
    <w:multiLevelType w:val="hybridMultilevel"/>
    <w:tmpl w:val="6450D1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2D0F"/>
    <w:multiLevelType w:val="hybridMultilevel"/>
    <w:tmpl w:val="A91C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A621D"/>
    <w:multiLevelType w:val="hybridMultilevel"/>
    <w:tmpl w:val="6C4E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14D2C"/>
    <w:multiLevelType w:val="hybridMultilevel"/>
    <w:tmpl w:val="CAFCD8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81954"/>
    <w:multiLevelType w:val="hybridMultilevel"/>
    <w:tmpl w:val="C0E219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86"/>
    <w:rsid w:val="0021316F"/>
    <w:rsid w:val="0024158B"/>
    <w:rsid w:val="003936E4"/>
    <w:rsid w:val="003A18BF"/>
    <w:rsid w:val="0046245F"/>
    <w:rsid w:val="005F1270"/>
    <w:rsid w:val="00665D86"/>
    <w:rsid w:val="00885B54"/>
    <w:rsid w:val="00C7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  <w:pPr>
      <w:spacing w:after="200" w:line="276" w:lineRule="auto"/>
      <w:ind w:firstLine="0"/>
      <w:jc w:val="left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4492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2013-02-03T07:30:00Z</dcterms:created>
  <dcterms:modified xsi:type="dcterms:W3CDTF">2013-02-03T07:39:00Z</dcterms:modified>
</cp:coreProperties>
</file>