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19" w:rsidRDefault="00FD3655" w:rsidP="00FD3655">
      <w:p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                КОНСПЕКТ  ИГРОВОГО  ЗАНЯТИЯ                                                                                      В  ПОДГОТОВИТЕЛЬНОЙ  ГРУППЕ  ДЕТСКОГО  САДА</w:t>
      </w:r>
    </w:p>
    <w:p w:rsidR="00FD3655" w:rsidRPr="00FD3655" w:rsidRDefault="00FD3655" w:rsidP="00FD3655">
      <w:p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«ПОЧТА»</w:t>
      </w:r>
    </w:p>
    <w:p w:rsidR="00FA0BF3" w:rsidRPr="00FD3655" w:rsidRDefault="00FA0BF3" w:rsidP="00FD3655">
      <w:pPr>
        <w:ind w:right="-284"/>
        <w:rPr>
          <w:sz w:val="28"/>
          <w:szCs w:val="28"/>
        </w:rPr>
      </w:pPr>
      <w:r w:rsidRPr="00FD3655">
        <w:rPr>
          <w:sz w:val="28"/>
          <w:szCs w:val="28"/>
        </w:rPr>
        <w:t>В</w:t>
      </w:r>
      <w:r w:rsidR="00C35568" w:rsidRPr="00FD3655">
        <w:rPr>
          <w:sz w:val="28"/>
          <w:szCs w:val="28"/>
        </w:rPr>
        <w:t>оспитатель</w:t>
      </w:r>
      <w:r w:rsidRPr="00FD3655">
        <w:rPr>
          <w:sz w:val="28"/>
          <w:szCs w:val="28"/>
        </w:rPr>
        <w:t xml:space="preserve">: Хотите узнать, чему будет посвящено наше занятие? Тогда попробуйте отгадать </w:t>
      </w:r>
      <w:r w:rsidRPr="00FD3655">
        <w:rPr>
          <w:b/>
          <w:sz w:val="28"/>
          <w:szCs w:val="28"/>
        </w:rPr>
        <w:t>загадки</w:t>
      </w:r>
      <w:r w:rsidR="00722189" w:rsidRPr="00FD3655">
        <w:rPr>
          <w:sz w:val="28"/>
          <w:szCs w:val="28"/>
        </w:rPr>
        <w:t xml:space="preserve"> (цели: переключить </w:t>
      </w:r>
      <w:r w:rsidR="00ED4B17" w:rsidRPr="00FD3655">
        <w:rPr>
          <w:sz w:val="28"/>
          <w:szCs w:val="28"/>
        </w:rPr>
        <w:t>внимание на занятие, развивать любознательность):</w:t>
      </w:r>
    </w:p>
    <w:p w:rsidR="00FA0BF3" w:rsidRDefault="00FA0BF3" w:rsidP="00FA0BF3">
      <w:pPr>
        <w:pStyle w:val="a3"/>
        <w:numPr>
          <w:ilvl w:val="0"/>
          <w:numId w:val="2"/>
        </w:numPr>
        <w:ind w:right="-284"/>
        <w:rPr>
          <w:sz w:val="28"/>
          <w:szCs w:val="28"/>
        </w:rPr>
      </w:pPr>
      <w:r w:rsidRPr="00FA0BF3">
        <w:rPr>
          <w:sz w:val="28"/>
          <w:szCs w:val="28"/>
        </w:rPr>
        <w:t>Я путешествовать стремлюсь,</w:t>
      </w:r>
      <w:r w:rsidRPr="00FA0BF3">
        <w:rPr>
          <w:sz w:val="28"/>
          <w:szCs w:val="28"/>
        </w:rPr>
        <w:br/>
        <w:t>Но не одна, — с конвертом.</w:t>
      </w:r>
      <w:r w:rsidRPr="00FA0BF3">
        <w:rPr>
          <w:sz w:val="28"/>
          <w:szCs w:val="28"/>
        </w:rPr>
        <w:br/>
        <w:t>За правый верхний угол прицеплюсь</w:t>
      </w:r>
      <w:proofErr w:type="gramStart"/>
      <w:r w:rsidRPr="00FA0BF3">
        <w:rPr>
          <w:sz w:val="28"/>
          <w:szCs w:val="28"/>
        </w:rPr>
        <w:br/>
        <w:t>И</w:t>
      </w:r>
      <w:proofErr w:type="gramEnd"/>
      <w:r w:rsidRPr="00FA0BF3">
        <w:rPr>
          <w:sz w:val="28"/>
          <w:szCs w:val="28"/>
        </w:rPr>
        <w:t xml:space="preserve"> мчусь к друзьям с приветом.        (Марка)</w:t>
      </w:r>
    </w:p>
    <w:p w:rsidR="00C35568" w:rsidRPr="00C35568" w:rsidRDefault="00FA0BF3" w:rsidP="00C35568">
      <w:pPr>
        <w:pStyle w:val="2"/>
        <w:numPr>
          <w:ilvl w:val="0"/>
          <w:numId w:val="2"/>
        </w:numPr>
        <w:rPr>
          <w:sz w:val="28"/>
          <w:szCs w:val="28"/>
        </w:rPr>
      </w:pPr>
      <w:r w:rsidRPr="00FA0BF3">
        <w:rPr>
          <w:color w:val="333333"/>
          <w:sz w:val="28"/>
          <w:szCs w:val="28"/>
        </w:rPr>
        <w:t xml:space="preserve">Заклеили клеем прочно,                                                                                                                                                                И ко мне прислали срочно.                                                                                                                                             </w:t>
      </w:r>
      <w:r w:rsidR="00C35568">
        <w:rPr>
          <w:color w:val="333333"/>
          <w:sz w:val="28"/>
          <w:szCs w:val="28"/>
        </w:rPr>
        <w:t xml:space="preserve"> Я его не пожалею</w:t>
      </w:r>
      <w:r w:rsidRPr="00FA0BF3">
        <w:rPr>
          <w:color w:val="333333"/>
          <w:sz w:val="28"/>
          <w:szCs w:val="28"/>
        </w:rPr>
        <w:t xml:space="preserve"> -                                                                                                                                        </w:t>
      </w:r>
      <w:r w:rsidR="00C35568">
        <w:rPr>
          <w:color w:val="333333"/>
          <w:sz w:val="28"/>
          <w:szCs w:val="28"/>
        </w:rPr>
        <w:t>Получу и вмиг расклею.                   (Почтовый конверт)</w:t>
      </w:r>
    </w:p>
    <w:p w:rsidR="00C35568" w:rsidRDefault="00C35568" w:rsidP="00C35568">
      <w:pPr>
        <w:pStyle w:val="2"/>
        <w:numPr>
          <w:ilvl w:val="0"/>
          <w:numId w:val="2"/>
        </w:numPr>
        <w:rPr>
          <w:sz w:val="28"/>
          <w:szCs w:val="28"/>
        </w:rPr>
      </w:pPr>
      <w:r w:rsidRPr="00C35568">
        <w:rPr>
          <w:sz w:val="28"/>
          <w:szCs w:val="28"/>
        </w:rPr>
        <w:t>На стене на видном месте</w:t>
      </w:r>
      <w:proofErr w:type="gramStart"/>
      <w:r w:rsidRPr="00C35568">
        <w:rPr>
          <w:sz w:val="28"/>
          <w:szCs w:val="28"/>
        </w:rPr>
        <w:t xml:space="preserve"> </w:t>
      </w:r>
      <w:r w:rsidRPr="00C35568">
        <w:rPr>
          <w:sz w:val="28"/>
          <w:szCs w:val="28"/>
        </w:rPr>
        <w:br/>
        <w:t>С</w:t>
      </w:r>
      <w:proofErr w:type="gramEnd"/>
      <w:r w:rsidRPr="00C35568">
        <w:rPr>
          <w:sz w:val="28"/>
          <w:szCs w:val="28"/>
        </w:rPr>
        <w:t xml:space="preserve">обирает вести вместе, </w:t>
      </w:r>
      <w:r w:rsidRPr="00C35568">
        <w:rPr>
          <w:sz w:val="28"/>
          <w:szCs w:val="28"/>
        </w:rPr>
        <w:br/>
        <w:t xml:space="preserve">А потом его жильцы </w:t>
      </w:r>
      <w:r w:rsidRPr="00C35568">
        <w:rPr>
          <w:sz w:val="28"/>
          <w:szCs w:val="28"/>
        </w:rPr>
        <w:br/>
        <w:t>Полетят во все концы.</w:t>
      </w:r>
      <w:r>
        <w:rPr>
          <w:sz w:val="28"/>
          <w:szCs w:val="28"/>
        </w:rPr>
        <w:t xml:space="preserve">                      (Почтовый ящик)</w:t>
      </w:r>
    </w:p>
    <w:p w:rsidR="00FA0BF3" w:rsidRDefault="00C35568" w:rsidP="00C35568">
      <w:pPr>
        <w:pStyle w:val="2"/>
        <w:numPr>
          <w:ilvl w:val="0"/>
          <w:numId w:val="2"/>
        </w:numPr>
        <w:rPr>
          <w:sz w:val="28"/>
          <w:szCs w:val="28"/>
        </w:rPr>
      </w:pPr>
      <w:r w:rsidRPr="00C35568">
        <w:rPr>
          <w:sz w:val="28"/>
          <w:szCs w:val="28"/>
        </w:rPr>
        <w:br/>
        <w:t>Лист бумаги по утрам</w:t>
      </w:r>
      <w:proofErr w:type="gramStart"/>
      <w:r w:rsidRPr="00C35568">
        <w:rPr>
          <w:sz w:val="28"/>
          <w:szCs w:val="28"/>
        </w:rPr>
        <w:br/>
        <w:t>Н</w:t>
      </w:r>
      <w:proofErr w:type="gramEnd"/>
      <w:r w:rsidRPr="00C35568">
        <w:rPr>
          <w:sz w:val="28"/>
          <w:szCs w:val="28"/>
        </w:rPr>
        <w:t>а квартиру носят к нам.</w:t>
      </w:r>
      <w:r w:rsidRPr="00C35568">
        <w:rPr>
          <w:sz w:val="28"/>
          <w:szCs w:val="28"/>
        </w:rPr>
        <w:br/>
        <w:t>На одном таком листе</w:t>
      </w:r>
      <w:proofErr w:type="gramStart"/>
      <w:r w:rsidRPr="00C35568">
        <w:rPr>
          <w:sz w:val="28"/>
          <w:szCs w:val="28"/>
        </w:rPr>
        <w:br/>
        <w:t>М</w:t>
      </w:r>
      <w:proofErr w:type="gramEnd"/>
      <w:r w:rsidRPr="00C35568">
        <w:rPr>
          <w:sz w:val="28"/>
          <w:szCs w:val="28"/>
        </w:rPr>
        <w:t>ного разных новостей.</w:t>
      </w:r>
      <w:r>
        <w:rPr>
          <w:sz w:val="28"/>
          <w:szCs w:val="28"/>
        </w:rPr>
        <w:t xml:space="preserve">                   (Газета)</w:t>
      </w:r>
    </w:p>
    <w:p w:rsidR="00C35568" w:rsidRDefault="00C35568" w:rsidP="00C35568">
      <w:pPr>
        <w:pStyle w:val="2"/>
        <w:numPr>
          <w:ilvl w:val="0"/>
          <w:numId w:val="2"/>
        </w:numPr>
        <w:rPr>
          <w:sz w:val="28"/>
          <w:szCs w:val="28"/>
        </w:rPr>
      </w:pPr>
      <w:r w:rsidRPr="00C35568">
        <w:rPr>
          <w:sz w:val="28"/>
          <w:szCs w:val="28"/>
        </w:rPr>
        <w:t xml:space="preserve">Он приносит нам телеграмму: </w:t>
      </w:r>
      <w:r w:rsidRPr="00C35568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C35568">
        <w:rPr>
          <w:sz w:val="28"/>
          <w:szCs w:val="28"/>
        </w:rPr>
        <w:t>Приезжаю, ждите мама!</w:t>
      </w:r>
      <w:r>
        <w:rPr>
          <w:sz w:val="28"/>
          <w:szCs w:val="28"/>
        </w:rPr>
        <w:t>»</w:t>
      </w:r>
      <w:r w:rsidRPr="00C35568">
        <w:rPr>
          <w:sz w:val="28"/>
          <w:szCs w:val="28"/>
        </w:rPr>
        <w:t xml:space="preserve"> </w:t>
      </w:r>
      <w:r w:rsidRPr="00C35568">
        <w:rPr>
          <w:sz w:val="28"/>
          <w:szCs w:val="28"/>
        </w:rPr>
        <w:br/>
        <w:t>Деду пенсию принес</w:t>
      </w:r>
      <w:r>
        <w:rPr>
          <w:sz w:val="28"/>
          <w:szCs w:val="28"/>
        </w:rPr>
        <w:t>,</w:t>
      </w:r>
      <w:r w:rsidRPr="00C35568">
        <w:rPr>
          <w:sz w:val="28"/>
          <w:szCs w:val="28"/>
        </w:rPr>
        <w:br/>
        <w:t>Хоть совсем не Дед Мороз</w:t>
      </w:r>
      <w:r>
        <w:rPr>
          <w:sz w:val="28"/>
          <w:szCs w:val="28"/>
        </w:rPr>
        <w:t>.</w:t>
      </w:r>
      <w:r w:rsidRPr="00C35568">
        <w:rPr>
          <w:sz w:val="28"/>
          <w:szCs w:val="28"/>
        </w:rPr>
        <w:br/>
        <w:t>На ногах с рассвета он</w:t>
      </w:r>
      <w:r>
        <w:rPr>
          <w:sz w:val="28"/>
          <w:szCs w:val="28"/>
        </w:rPr>
        <w:t>.</w:t>
      </w:r>
      <w:r w:rsidRPr="00C35568">
        <w:rPr>
          <w:sz w:val="28"/>
          <w:szCs w:val="28"/>
        </w:rPr>
        <w:t xml:space="preserve"> Кто же это?»</w:t>
      </w:r>
      <w:r>
        <w:rPr>
          <w:sz w:val="28"/>
          <w:szCs w:val="28"/>
        </w:rPr>
        <w:t xml:space="preserve">  (Почтальон)</w:t>
      </w:r>
    </w:p>
    <w:p w:rsidR="00C35568" w:rsidRDefault="00C35568" w:rsidP="00C35568">
      <w:pPr>
        <w:pStyle w:val="2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Воспитатель: Почтальон, газета, почтовый конверт, марка – вы догадались, о чём мы с вами будем говорить? </w:t>
      </w:r>
      <w:r w:rsidR="0045293D">
        <w:rPr>
          <w:sz w:val="28"/>
          <w:szCs w:val="28"/>
        </w:rPr>
        <w:t>(о почте)</w:t>
      </w:r>
    </w:p>
    <w:p w:rsidR="0045293D" w:rsidRDefault="0045293D" w:rsidP="00C35568">
      <w:pPr>
        <w:pStyle w:val="2"/>
        <w:ind w:left="-426"/>
        <w:rPr>
          <w:sz w:val="28"/>
          <w:szCs w:val="28"/>
        </w:rPr>
      </w:pPr>
      <w:r w:rsidRPr="0045293D">
        <w:rPr>
          <w:rStyle w:val="a5"/>
          <w:sz w:val="28"/>
          <w:szCs w:val="28"/>
        </w:rPr>
        <w:t>Физ. минутка «Что приносит почтальон?»</w:t>
      </w:r>
      <w:r w:rsidRPr="0045293D">
        <w:rPr>
          <w:sz w:val="28"/>
          <w:szCs w:val="28"/>
        </w:rPr>
        <w:t xml:space="preserve"> </w:t>
      </w:r>
      <w:r w:rsidR="00ED4B17">
        <w:rPr>
          <w:sz w:val="28"/>
          <w:szCs w:val="28"/>
        </w:rPr>
        <w:t>(цели: развивать общую моторику)</w:t>
      </w:r>
      <w:r w:rsidRPr="0045293D">
        <w:rPr>
          <w:sz w:val="28"/>
          <w:szCs w:val="28"/>
        </w:rPr>
        <w:br/>
        <w:t>Что принес нам почтальон</w:t>
      </w:r>
      <w:r>
        <w:rPr>
          <w:sz w:val="28"/>
          <w:szCs w:val="28"/>
        </w:rPr>
        <w:t>?</w:t>
      </w:r>
      <w:r w:rsidRPr="0045293D">
        <w:rPr>
          <w:sz w:val="28"/>
          <w:szCs w:val="28"/>
        </w:rPr>
        <w:t xml:space="preserve"> </w:t>
      </w:r>
      <w:r w:rsidRPr="0045293D">
        <w:rPr>
          <w:sz w:val="28"/>
          <w:szCs w:val="28"/>
        </w:rPr>
        <w:br/>
        <w:t xml:space="preserve">С толстой сумкой ходит он (дети маршируют) </w:t>
      </w:r>
      <w:r w:rsidRPr="0045293D">
        <w:rPr>
          <w:sz w:val="28"/>
          <w:szCs w:val="28"/>
        </w:rPr>
        <w:br/>
        <w:t>Пере</w:t>
      </w:r>
      <w:r>
        <w:rPr>
          <w:sz w:val="28"/>
          <w:szCs w:val="28"/>
        </w:rPr>
        <w:t>вод, журнал, газету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бандероле</w:t>
      </w:r>
      <w:proofErr w:type="spellEnd"/>
      <w:r w:rsidRPr="0045293D">
        <w:rPr>
          <w:sz w:val="28"/>
          <w:szCs w:val="28"/>
        </w:rPr>
        <w:t xml:space="preserve"> две кассеты (поворот туловища вправо, влево руки в стороны) </w:t>
      </w:r>
      <w:r w:rsidRPr="0045293D">
        <w:rPr>
          <w:sz w:val="28"/>
          <w:szCs w:val="28"/>
        </w:rPr>
        <w:br/>
        <w:t xml:space="preserve">И письмо от тети Вали </w:t>
      </w:r>
      <w:r w:rsidRPr="0045293D">
        <w:rPr>
          <w:sz w:val="28"/>
          <w:szCs w:val="28"/>
        </w:rPr>
        <w:br/>
        <w:t>Чтоб её приезда ждали (прыжки на двух ногах руки вверх).</w:t>
      </w:r>
    </w:p>
    <w:p w:rsidR="0045293D" w:rsidRDefault="0045293D" w:rsidP="00C35568">
      <w:pPr>
        <w:pStyle w:val="2"/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А какие бывают письма? (обыкновенные, заказные, электронные) А знаете ли вы, что были времена, когда люди не умели читать и писать. Письма были «живыми». Почтальон – вестник заучивал наизусть послание и отправлялся в путь. Хотите стать вестниками? (</w:t>
      </w:r>
      <w:r w:rsidRPr="00ED4B17">
        <w:rPr>
          <w:b/>
          <w:sz w:val="28"/>
          <w:szCs w:val="28"/>
        </w:rPr>
        <w:t>заучивание отрывка из стихотворения С. Я. Маршака «Почта»</w:t>
      </w:r>
      <w:r>
        <w:rPr>
          <w:sz w:val="28"/>
          <w:szCs w:val="28"/>
        </w:rPr>
        <w:t>)</w:t>
      </w:r>
      <w:r w:rsidR="00A5699C">
        <w:rPr>
          <w:sz w:val="28"/>
          <w:szCs w:val="28"/>
        </w:rPr>
        <w:t xml:space="preserve"> </w:t>
      </w:r>
      <w:r w:rsidR="00ED4B17">
        <w:rPr>
          <w:sz w:val="28"/>
          <w:szCs w:val="28"/>
        </w:rPr>
        <w:t>(цели: развивать память, интонационную выразительность речи).</w:t>
      </w:r>
    </w:p>
    <w:p w:rsidR="0045293D" w:rsidRDefault="0045293D" w:rsidP="00C35568">
      <w:pPr>
        <w:pStyle w:val="2"/>
        <w:ind w:left="-426"/>
        <w:rPr>
          <w:b/>
          <w:sz w:val="28"/>
          <w:szCs w:val="28"/>
        </w:rPr>
      </w:pPr>
      <w:r w:rsidRPr="0045293D">
        <w:rPr>
          <w:b/>
          <w:sz w:val="28"/>
          <w:szCs w:val="28"/>
        </w:rPr>
        <w:t>Физ. минутка</w:t>
      </w:r>
    </w:p>
    <w:p w:rsidR="0045293D" w:rsidRDefault="00BB3BF6" w:rsidP="00C35568">
      <w:pPr>
        <w:pStyle w:val="2"/>
        <w:ind w:left="-426"/>
        <w:rPr>
          <w:sz w:val="28"/>
          <w:szCs w:val="28"/>
        </w:rPr>
      </w:pPr>
      <w:proofErr w:type="gramStart"/>
      <w:r>
        <w:rPr>
          <w:sz w:val="28"/>
          <w:szCs w:val="28"/>
        </w:rPr>
        <w:t>(На полу намечают две линии на расстоянии друг от друга примерно 1 метр.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Между этими линиями река, по краям – берег). </w:t>
      </w:r>
      <w:proofErr w:type="gramEnd"/>
    </w:p>
    <w:p w:rsidR="00BB3BF6" w:rsidRDefault="00BB3BF6" w:rsidP="00C35568">
      <w:pPr>
        <w:pStyle w:val="2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Почтальонам в разных странах приходилось преодолевать разные препятствия на своём пути. Какими должны быть почтальоны? (смелыми, храбрыми, внимательными и т. п.) Сейчас мы проверим, а кто из ребят самый внимательный.  </w:t>
      </w:r>
      <w:r w:rsidRPr="00BB3BF6">
        <w:rPr>
          <w:b/>
          <w:sz w:val="28"/>
          <w:szCs w:val="28"/>
        </w:rPr>
        <w:t>Игра «Река. Берег»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играющие стоят на берегах. По команде ведущего «Река», нужно прыгнуть в воду; «Берег» - </w:t>
      </w:r>
      <w:r w:rsidR="006A7003">
        <w:rPr>
          <w:sz w:val="28"/>
          <w:szCs w:val="28"/>
        </w:rPr>
        <w:t>прыгнуть за линии. Выбывает из игры тот, кто неправильно выполнил коман</w:t>
      </w:r>
      <w:r w:rsidR="00ED4B17">
        <w:rPr>
          <w:sz w:val="28"/>
          <w:szCs w:val="28"/>
        </w:rPr>
        <w:t xml:space="preserve">ду. Остаётся </w:t>
      </w:r>
      <w:proofErr w:type="gramStart"/>
      <w:r w:rsidR="00ED4B17">
        <w:rPr>
          <w:sz w:val="28"/>
          <w:szCs w:val="28"/>
        </w:rPr>
        <w:t>самый</w:t>
      </w:r>
      <w:proofErr w:type="gramEnd"/>
      <w:r w:rsidR="00ED4B17">
        <w:rPr>
          <w:sz w:val="28"/>
          <w:szCs w:val="28"/>
        </w:rPr>
        <w:t xml:space="preserve"> внимательный  (цели: развивать переключение внимания, общую моторику, учить радоваться успехом других).</w:t>
      </w:r>
    </w:p>
    <w:p w:rsidR="006A7003" w:rsidRDefault="006A7003" w:rsidP="00C35568">
      <w:pPr>
        <w:pStyle w:val="2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Воспитатель: А теперь поиграем ещё в одну игру. Она называется </w:t>
      </w:r>
      <w:r w:rsidRPr="006A7003">
        <w:rPr>
          <w:b/>
          <w:sz w:val="28"/>
          <w:szCs w:val="28"/>
        </w:rPr>
        <w:t>«Веришь – не веришь»</w:t>
      </w:r>
      <w:r w:rsidR="00ED4B17">
        <w:rPr>
          <w:b/>
          <w:sz w:val="28"/>
          <w:szCs w:val="28"/>
        </w:rPr>
        <w:t xml:space="preserve"> </w:t>
      </w:r>
      <w:r w:rsidR="00ED4B17">
        <w:rPr>
          <w:sz w:val="28"/>
          <w:szCs w:val="28"/>
        </w:rPr>
        <w:t>(цели: з</w:t>
      </w:r>
      <w:r w:rsidR="00887B90">
        <w:rPr>
          <w:sz w:val="28"/>
          <w:szCs w:val="28"/>
        </w:rPr>
        <w:t>акреплять представление об истории почты, активизировать речь – доказательство с использованием сложноподчинённых предложений).</w:t>
      </w:r>
      <w:r w:rsidR="00EF7219">
        <w:rPr>
          <w:sz w:val="28"/>
          <w:szCs w:val="28"/>
        </w:rPr>
        <w:t xml:space="preserve"> За правильный ответ можно получить букву. </w:t>
      </w:r>
      <w:r>
        <w:rPr>
          <w:sz w:val="28"/>
          <w:szCs w:val="28"/>
        </w:rPr>
        <w:t>Итак, веришь ли ты, что</w:t>
      </w:r>
    </w:p>
    <w:p w:rsidR="006A7003" w:rsidRDefault="006A7003" w:rsidP="00C35568">
      <w:pPr>
        <w:pStyle w:val="2"/>
        <w:ind w:left="-426"/>
        <w:rPr>
          <w:sz w:val="28"/>
          <w:szCs w:val="28"/>
        </w:rPr>
      </w:pPr>
      <w:r>
        <w:rPr>
          <w:sz w:val="28"/>
          <w:szCs w:val="28"/>
        </w:rPr>
        <w:t>- В некоторых странах нет профессии почтальон? (Не верю, потому что почтальоны есть везде).</w:t>
      </w:r>
    </w:p>
    <w:p w:rsidR="006A7003" w:rsidRDefault="006A7003" w:rsidP="00C35568">
      <w:pPr>
        <w:pStyle w:val="2"/>
        <w:ind w:left="-426"/>
        <w:rPr>
          <w:sz w:val="28"/>
          <w:szCs w:val="28"/>
        </w:rPr>
      </w:pPr>
      <w:r>
        <w:rPr>
          <w:sz w:val="28"/>
          <w:szCs w:val="28"/>
        </w:rPr>
        <w:t>- Почтальонам в Древнем Риме платили «обувные деньги»? (Верю, потому что почтальоны много ходили и изнашивали обувь).</w:t>
      </w:r>
    </w:p>
    <w:p w:rsidR="006A7003" w:rsidRDefault="006A7003" w:rsidP="00C35568">
      <w:pPr>
        <w:pStyle w:val="2"/>
        <w:ind w:left="-426"/>
        <w:rPr>
          <w:sz w:val="28"/>
          <w:szCs w:val="28"/>
        </w:rPr>
      </w:pPr>
      <w:r>
        <w:rPr>
          <w:sz w:val="28"/>
          <w:szCs w:val="28"/>
        </w:rPr>
        <w:t>- Бывают ли почтальоны на ходулях? (Верю, потому что раньше почтальоны ходили по пескам и болотам на ходулях).</w:t>
      </w:r>
    </w:p>
    <w:p w:rsidR="006A7003" w:rsidRDefault="006A7003" w:rsidP="00C35568">
      <w:pPr>
        <w:pStyle w:val="2"/>
        <w:ind w:left="-426"/>
        <w:rPr>
          <w:sz w:val="28"/>
          <w:szCs w:val="28"/>
        </w:rPr>
      </w:pPr>
      <w:r>
        <w:rPr>
          <w:sz w:val="28"/>
          <w:szCs w:val="28"/>
        </w:rPr>
        <w:t>- Почтальонам помогали воробьи? (Не верю, бывают почтовые голуби, а не воробьи).</w:t>
      </w:r>
    </w:p>
    <w:p w:rsidR="00EF7219" w:rsidRDefault="00EF7219" w:rsidP="00C35568">
      <w:pPr>
        <w:pStyle w:val="2"/>
        <w:ind w:left="-426"/>
        <w:rPr>
          <w:sz w:val="28"/>
          <w:szCs w:val="28"/>
        </w:rPr>
      </w:pPr>
      <w:r>
        <w:rPr>
          <w:sz w:val="28"/>
          <w:szCs w:val="28"/>
        </w:rPr>
        <w:t>- Работа почтальона бывает опасной? (Верю, потому что в Африке одного почтальона съел лев) и т. п.</w:t>
      </w:r>
    </w:p>
    <w:p w:rsidR="00EF7219" w:rsidRDefault="00EF7219" w:rsidP="00C35568">
      <w:pPr>
        <w:pStyle w:val="2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Воспитатель: Теперь такое задание. Из полученных за правильные ответы букв, стоя у </w:t>
      </w:r>
      <w:proofErr w:type="gramStart"/>
      <w:r>
        <w:rPr>
          <w:sz w:val="28"/>
          <w:szCs w:val="28"/>
        </w:rPr>
        <w:t>столов</w:t>
      </w:r>
      <w:proofErr w:type="gramEnd"/>
      <w:r>
        <w:rPr>
          <w:sz w:val="28"/>
          <w:szCs w:val="28"/>
        </w:rPr>
        <w:t xml:space="preserve"> дети </w:t>
      </w:r>
      <w:r w:rsidRPr="00EF7219">
        <w:rPr>
          <w:b/>
          <w:sz w:val="28"/>
          <w:szCs w:val="28"/>
        </w:rPr>
        <w:t>собирают слова</w:t>
      </w:r>
      <w:r w:rsidR="00887B90">
        <w:rPr>
          <w:sz w:val="28"/>
          <w:szCs w:val="28"/>
        </w:rPr>
        <w:t>, связанные  с темой «Почта» (цели: развивать умение производить фонематический анализ, а также творческие способности).</w:t>
      </w:r>
    </w:p>
    <w:p w:rsidR="00EF7219" w:rsidRDefault="00EF7219" w:rsidP="00C35568">
      <w:pPr>
        <w:pStyle w:val="2"/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proofErr w:type="gramStart"/>
      <w:r>
        <w:rPr>
          <w:sz w:val="28"/>
          <w:szCs w:val="28"/>
        </w:rPr>
        <w:t xml:space="preserve">А сейчас мы поиграем в </w:t>
      </w:r>
      <w:r w:rsidRPr="00EF7219">
        <w:rPr>
          <w:b/>
          <w:sz w:val="28"/>
          <w:szCs w:val="28"/>
        </w:rPr>
        <w:t>игру</w:t>
      </w:r>
      <w:r>
        <w:rPr>
          <w:sz w:val="28"/>
          <w:szCs w:val="28"/>
        </w:rPr>
        <w:t xml:space="preserve"> и пофантазируем на тему </w:t>
      </w:r>
      <w:r w:rsidRPr="00EF7219">
        <w:rPr>
          <w:b/>
          <w:sz w:val="28"/>
          <w:szCs w:val="28"/>
        </w:rPr>
        <w:t>«Если бы ты был…»</w:t>
      </w:r>
      <w:r w:rsidR="00887B90">
        <w:rPr>
          <w:b/>
          <w:sz w:val="28"/>
          <w:szCs w:val="28"/>
        </w:rPr>
        <w:t xml:space="preserve"> </w:t>
      </w:r>
      <w:r w:rsidR="00887B90">
        <w:rPr>
          <w:sz w:val="28"/>
          <w:szCs w:val="28"/>
        </w:rPr>
        <w:t xml:space="preserve">(цели: развивать воображение, активизировать употребление сложноподчинённых предложений) </w:t>
      </w:r>
      <w:r>
        <w:rPr>
          <w:b/>
          <w:sz w:val="28"/>
          <w:szCs w:val="28"/>
        </w:rPr>
        <w:t xml:space="preserve"> </w:t>
      </w:r>
      <w:r w:rsidRPr="00EF7219">
        <w:rPr>
          <w:sz w:val="28"/>
          <w:szCs w:val="28"/>
        </w:rPr>
        <w:t>(Воспитатель по очереди бросает мяч ребёнку и задаёт вопрос</w:t>
      </w:r>
      <w:r>
        <w:rPr>
          <w:sz w:val="28"/>
          <w:szCs w:val="28"/>
        </w:rPr>
        <w:t xml:space="preserve">: </w:t>
      </w:r>
      <w:proofErr w:type="gramEnd"/>
    </w:p>
    <w:p w:rsidR="00EF7219" w:rsidRDefault="00EF7219" w:rsidP="00C35568">
      <w:pPr>
        <w:pStyle w:val="2"/>
        <w:ind w:left="-426"/>
        <w:rPr>
          <w:sz w:val="28"/>
          <w:szCs w:val="28"/>
        </w:rPr>
      </w:pPr>
      <w:r>
        <w:rPr>
          <w:sz w:val="28"/>
          <w:szCs w:val="28"/>
        </w:rPr>
        <w:t>Если бы ты б</w:t>
      </w:r>
      <w:r w:rsidR="00722189">
        <w:rPr>
          <w:sz w:val="28"/>
          <w:szCs w:val="28"/>
        </w:rPr>
        <w:t>ыл почтовым голубем, то…</w:t>
      </w:r>
    </w:p>
    <w:p w:rsidR="00722189" w:rsidRDefault="00722189" w:rsidP="00722189">
      <w:pPr>
        <w:pStyle w:val="2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почтальоном на Севере, то…</w:t>
      </w:r>
    </w:p>
    <w:p w:rsidR="00722189" w:rsidRDefault="00722189" w:rsidP="00722189">
      <w:pPr>
        <w:pStyle w:val="2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почтальоном в Африке, то…</w:t>
      </w:r>
    </w:p>
    <w:p w:rsidR="00722189" w:rsidRDefault="00722189" w:rsidP="00722189">
      <w:pPr>
        <w:pStyle w:val="2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письмом в бутылке, то…</w:t>
      </w:r>
    </w:p>
    <w:p w:rsidR="00722189" w:rsidRDefault="00722189" w:rsidP="00722189">
      <w:pPr>
        <w:pStyle w:val="2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гусиным пером, которым писали письма, то…и т. п.</w:t>
      </w:r>
    </w:p>
    <w:p w:rsidR="00722189" w:rsidRDefault="00722189" w:rsidP="00722189">
      <w:pPr>
        <w:pStyle w:val="2"/>
        <w:rPr>
          <w:sz w:val="28"/>
          <w:szCs w:val="28"/>
        </w:rPr>
      </w:pPr>
      <w:r>
        <w:rPr>
          <w:sz w:val="28"/>
          <w:szCs w:val="28"/>
        </w:rPr>
        <w:t>Воспитатель: Подведём итог. О чём сегодня говорили? А какой будет почта в будущем?</w:t>
      </w:r>
    </w:p>
    <w:p w:rsidR="00722189" w:rsidRPr="00EF7219" w:rsidRDefault="00722189" w:rsidP="00722189">
      <w:pPr>
        <w:pStyle w:val="2"/>
        <w:ind w:left="851"/>
        <w:rPr>
          <w:sz w:val="28"/>
          <w:szCs w:val="28"/>
        </w:rPr>
      </w:pPr>
    </w:p>
    <w:p w:rsidR="00EF7219" w:rsidRPr="00EF7219" w:rsidRDefault="00EF7219" w:rsidP="00C35568">
      <w:pPr>
        <w:pStyle w:val="2"/>
        <w:ind w:left="-426"/>
        <w:rPr>
          <w:b/>
          <w:sz w:val="28"/>
          <w:szCs w:val="28"/>
        </w:rPr>
      </w:pPr>
    </w:p>
    <w:p w:rsidR="006A7003" w:rsidRPr="006A7003" w:rsidRDefault="006A7003" w:rsidP="00EF7219">
      <w:pPr>
        <w:pStyle w:val="2"/>
        <w:rPr>
          <w:sz w:val="28"/>
          <w:szCs w:val="28"/>
        </w:rPr>
      </w:pPr>
    </w:p>
    <w:p w:rsidR="00BB3BF6" w:rsidRPr="00EF7219" w:rsidRDefault="00BB3BF6" w:rsidP="00C35568">
      <w:pPr>
        <w:pStyle w:val="2"/>
        <w:ind w:left="-426"/>
        <w:rPr>
          <w:b/>
          <w:sz w:val="28"/>
          <w:szCs w:val="28"/>
        </w:rPr>
      </w:pPr>
    </w:p>
    <w:p w:rsidR="00FA0BF3" w:rsidRPr="00C35568" w:rsidRDefault="00FA0BF3" w:rsidP="00FA0BF3">
      <w:pPr>
        <w:pStyle w:val="a3"/>
        <w:ind w:left="567" w:right="-284"/>
        <w:rPr>
          <w:sz w:val="28"/>
          <w:szCs w:val="28"/>
        </w:rPr>
      </w:pPr>
    </w:p>
    <w:sectPr w:rsidR="00FA0BF3" w:rsidRPr="00C35568" w:rsidSect="009C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1AF"/>
    <w:multiLevelType w:val="hybridMultilevel"/>
    <w:tmpl w:val="D910DA3C"/>
    <w:lvl w:ilvl="0" w:tplc="2182FB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54F1E08"/>
    <w:multiLevelType w:val="hybridMultilevel"/>
    <w:tmpl w:val="93A6BC36"/>
    <w:lvl w:ilvl="0" w:tplc="ADF07AEE">
      <w:start w:val="1"/>
      <w:numFmt w:val="bullet"/>
      <w:lvlText w:val=""/>
      <w:lvlJc w:val="left"/>
      <w:pPr>
        <w:ind w:left="15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0BF3"/>
    <w:rsid w:val="003B3811"/>
    <w:rsid w:val="0045293D"/>
    <w:rsid w:val="006A7003"/>
    <w:rsid w:val="00722189"/>
    <w:rsid w:val="00887B90"/>
    <w:rsid w:val="009C1F19"/>
    <w:rsid w:val="00A5699C"/>
    <w:rsid w:val="00A7525E"/>
    <w:rsid w:val="00BB3BF6"/>
    <w:rsid w:val="00C35568"/>
    <w:rsid w:val="00ED4B17"/>
    <w:rsid w:val="00EF7219"/>
    <w:rsid w:val="00FA0BF3"/>
    <w:rsid w:val="00FD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B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FA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29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2013-03-12T17:21:00Z</dcterms:created>
  <dcterms:modified xsi:type="dcterms:W3CDTF">2013-03-13T17:31:00Z</dcterms:modified>
</cp:coreProperties>
</file>