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коррекционно-развивающего занятия с детьми старшего дошкольного возраста с поведенческими проблемами «Волшебный цветок»</w:t>
      </w:r>
    </w:p>
    <w:p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 педагог-психолог МБДОУ д/с комбинированного вида №1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Краснодарского края С.В. Леготкина</w:t>
      </w:r>
    </w:p>
    <w:p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коррекция двигательной расторможенности, агрессивных проявлений, психического напряжения и развитие навыков конструктивного поведения ст. дошкольников в детской группе.</w:t>
      </w:r>
      <w:bookmarkEnd w:id="0"/>
    </w:p>
    <w:p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занятия.</w:t>
      </w:r>
    </w:p>
    <w:p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Дети приглашаются в комнату для занятий. Взрослый их приветствует: «Здравствуйте, ребята, я очень рада нашей встрече и приглашаю вас поиграть». Дети садятся полукругом, лицом к гостям.</w:t>
      </w:r>
    </w:p>
    <w:p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Игра «Знакомство». Дети по очереди произносят свое имя тихо-громко-кричат, хором здороваются с гостями: кричат-громко-тихо.</w:t>
      </w:r>
    </w:p>
    <w:p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Игра «Волшебный цветок». Дети ищут расклеенные по комнате лепестки и собирают цветок. (В его серединке спрятан блеск). Взрослый дует в серединку и говорит, что цветок благодарит ребят,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 они нашли его разлетевшиеся лепестки. Предлагает отгадать загадку и получить сюрприз:</w:t>
      </w:r>
    </w:p>
    <w:p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Стоят в лугах сестрички, </w:t>
      </w:r>
    </w:p>
    <w:p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золотые глазки, цветные реснички (цветы).</w:t>
      </w:r>
    </w:p>
    <w:p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затрудняются ответить. Взрослый предлагает отправиться в путешествие и поискать отгадку.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 «Скачки». </w:t>
      </w:r>
      <w:proofErr w:type="gramStart"/>
      <w:r>
        <w:rPr>
          <w:rFonts w:ascii="Times New Roman" w:hAnsi="Times New Roman" w:cs="Times New Roman"/>
          <w:sz w:val="26"/>
          <w:szCs w:val="26"/>
        </w:rPr>
        <w:t>Дети садятся в круг, поджав ноги, хлопают себя по коленям – скачут, выполняют команды: «обгон справа» - хлопки соседу справа по коленям, «обгон слева» - хлопки соседу слева по коленям, «барьер» - встать на колени, «барьер с водой» - встать на колени и «булькать» губами, «Привет маме» - говорят – ЗДРАВСТВУЙ, МАМА! и машут рукой.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После игры дети находят необычную полянку.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«Находка». Детям предлагается в коробочках с крупой что-то найти. Ребята находят маленькие пластмассовые шарики, похожие на капельки.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 «Тучка». Дети собирают шарики на полотно, держат полотно за краешки, катают шарики, не дают им упасть. Взрослый говорит, что столько много капелек собралось вместе, что образовалась туча. (Берет «тучу» и бегает за детьми). 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Минутка шалости.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 «Дождик». </w:t>
      </w:r>
      <w:proofErr w:type="gramStart"/>
      <w:r>
        <w:rPr>
          <w:rFonts w:ascii="Times New Roman" w:hAnsi="Times New Roman" w:cs="Times New Roman"/>
          <w:sz w:val="26"/>
          <w:szCs w:val="26"/>
        </w:rPr>
        <w:t>Дети становятся по кругу и каждый, стоящий за спиной другого, проводит массаж по спинке: (имитация) капает дождь, растут деревья.</w:t>
      </w:r>
      <w:proofErr w:type="gramEnd"/>
    </w:p>
    <w:p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«Зонтик». Дети собираются под зонтик взрослого, который постоянно переходит на другое место.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Сюрпризный момент: </w:t>
      </w:r>
      <w:proofErr w:type="gramStart"/>
      <w:r>
        <w:rPr>
          <w:rFonts w:ascii="Times New Roman" w:hAnsi="Times New Roman" w:cs="Times New Roman"/>
          <w:sz w:val="26"/>
          <w:szCs w:val="26"/>
        </w:rPr>
        <w:t>Дети выходят из под зонта, а кругом цветы (из фольги).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Взрослый говорит, что может это и есть наша отгадка. Читает еще раз загадку, дети отгадывают, что это цветы и берут себе их на память.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«Скачки» - повторение, - дети возвращаются в детский сад.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Обсуждение в круге «Почему мы справились с заданиями Волшебного цветка?» </w:t>
      </w:r>
    </w:p>
    <w:p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Прощание.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Светлана</cp:lastModifiedBy>
  <cp:revision>8</cp:revision>
  <cp:lastPrinted>2011-11-01T11:48:00Z</cp:lastPrinted>
  <dcterms:created xsi:type="dcterms:W3CDTF">2011-11-01T01:37:00Z</dcterms:created>
  <dcterms:modified xsi:type="dcterms:W3CDTF">2012-02-10T10:04:00Z</dcterms:modified>
</cp:coreProperties>
</file>