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DD" w:rsidRDefault="00B905DD" w:rsidP="00B905D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B905DD" w:rsidRPr="00F765DA" w:rsidRDefault="00B905DD" w:rsidP="00B905D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716492" cy="1162050"/>
            <wp:effectExtent l="19050" t="0" r="0" b="0"/>
            <wp:docPr id="2" name="Рисунок 1" descr="C:\Users\Vlas\Desktop\Родители с детьми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\Desktop\Родители с детьми рисун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556" cy="116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32"/>
          <w:szCs w:val="32"/>
        </w:rPr>
        <w:t xml:space="preserve">  </w:t>
      </w:r>
      <w:r w:rsidRPr="00A84850">
        <w:rPr>
          <w:bCs/>
          <w:sz w:val="32"/>
          <w:szCs w:val="32"/>
        </w:rPr>
        <w:t xml:space="preserve">Как надо родителям готовить ребенка </w:t>
      </w:r>
      <w:r w:rsidRPr="00A84850">
        <w:rPr>
          <w:bCs/>
          <w:sz w:val="32"/>
          <w:szCs w:val="32"/>
        </w:rPr>
        <w:br/>
        <w:t xml:space="preserve">            </w:t>
      </w:r>
      <w:r>
        <w:rPr>
          <w:bCs/>
          <w:sz w:val="32"/>
          <w:szCs w:val="32"/>
        </w:rPr>
        <w:t xml:space="preserve">                     </w:t>
      </w:r>
      <w:r w:rsidRPr="00A84850">
        <w:rPr>
          <w:bCs/>
          <w:sz w:val="32"/>
          <w:szCs w:val="32"/>
        </w:rPr>
        <w:t>к поступлению в детский сад</w:t>
      </w:r>
    </w:p>
    <w:p w:rsidR="00B905DD" w:rsidRDefault="00B905DD" w:rsidP="00B905D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Не обсуждать при малыше волнующие Вас проблемы, связанные с детским садом.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Заранее узнать у участкового врача, какой тип адаптации возможен у ребенка по прогнатическим критериям, и своевременно принять все меры при неудовлетворительном прогнозе.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Как можно раньше провести оздоровительные или корригирующие мероприятия, которые назначил врач.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Заранее узнать все новые моменты в режиме дня  детского сада и ввести их в режим дня ребенка дома.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Повысить роль закаливающих мероприятий.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 xml:space="preserve">Познакомить малыша с детьми в детском саду и с воспитателями группы, куда он в скором времени придет. 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Стараться отдать ребенка в группу, где у него есть знакомые ровесники, дети, с которыми он раньше играл дома или во дворе.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Настроить малыша как можно положительнее к его поступлению в детский сад.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Раскрыть малышу «секреты» возможных навыков общения с детьми и взрослыми людьми.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Учить ребенка дома всем необходимым навыкам самообслуживания.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Не угрожать ребенку детским садом как наказанием за детские грехи, а также за непослушание.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Не нервничать и не показывать свою тревогу накануне поступления ребенка в детский сад.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Планировать свой отпуск так, чтобы в первый месяц посещения ребенком нового организационного коллектива у Вас была бы возможность оставлять там его не на целый день.</w:t>
      </w:r>
    </w:p>
    <w:p w:rsidR="00B905DD" w:rsidRPr="00A84850" w:rsidRDefault="00B905DD" w:rsidP="00B905D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</w:p>
    <w:p w:rsidR="00B905DD" w:rsidRPr="00A84850" w:rsidRDefault="00B905DD" w:rsidP="00B905DD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i/>
        </w:rPr>
      </w:pPr>
      <w:r w:rsidRPr="00A84850">
        <w:rPr>
          <w:rFonts w:ascii="Times New Roman" w:hAnsi="Times New Roman" w:cs="Times New Roman"/>
          <w:i/>
        </w:rPr>
        <w:t>Все время объяснять ребенку, что он для Вас, как прежде, дорог и любим Вами.</w:t>
      </w:r>
    </w:p>
    <w:p w:rsidR="00B905DD" w:rsidRPr="00A84850" w:rsidRDefault="00B905DD" w:rsidP="00B905DD">
      <w:pPr>
        <w:pStyle w:val="ParagraphStyle"/>
        <w:spacing w:line="288" w:lineRule="auto"/>
        <w:ind w:left="705"/>
        <w:jc w:val="both"/>
        <w:rPr>
          <w:rFonts w:ascii="Times New Roman" w:hAnsi="Times New Roman" w:cs="Times New Roman"/>
          <w:i/>
        </w:rPr>
      </w:pPr>
    </w:p>
    <w:p w:rsidR="00B905DD" w:rsidRPr="00A84850" w:rsidRDefault="00B905DD" w:rsidP="00B905DD">
      <w:pPr>
        <w:pStyle w:val="ParagraphStyle"/>
        <w:rPr>
          <w:rFonts w:ascii="Times New Roman" w:hAnsi="Times New Roman" w:cs="Times New Roman"/>
          <w:i/>
        </w:rPr>
      </w:pPr>
    </w:p>
    <w:p w:rsidR="00B905DD" w:rsidRPr="00A84850" w:rsidRDefault="00B905DD" w:rsidP="00B905DD">
      <w:pPr>
        <w:pStyle w:val="ParagraphStyle"/>
        <w:keepNext/>
        <w:jc w:val="center"/>
        <w:rPr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775277" cy="1162050"/>
            <wp:effectExtent l="19050" t="0" r="0" b="0"/>
            <wp:docPr id="3" name="Рисунок 2" descr="C:\Users\Vlas\Desktop\дети играют на ули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s\Desktop\дети играют на улиц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77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32"/>
          <w:szCs w:val="32"/>
        </w:rPr>
        <w:t xml:space="preserve">    </w:t>
      </w:r>
      <w:r w:rsidRPr="00A84850">
        <w:rPr>
          <w:bCs/>
          <w:sz w:val="32"/>
          <w:szCs w:val="32"/>
        </w:rPr>
        <w:t>Как надо вести себя родителям с ребенком,</w:t>
      </w:r>
    </w:p>
    <w:p w:rsidR="00B905DD" w:rsidRPr="00A84850" w:rsidRDefault="00B905DD" w:rsidP="00B905DD">
      <w:pPr>
        <w:pStyle w:val="Centered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</w:t>
      </w:r>
      <w:r w:rsidRPr="00A84850">
        <w:rPr>
          <w:bCs/>
          <w:sz w:val="32"/>
          <w:szCs w:val="32"/>
        </w:rPr>
        <w:t>когда он начал посещать впервые детский сад</w:t>
      </w:r>
    </w:p>
    <w:p w:rsidR="00B905DD" w:rsidRPr="00A84850" w:rsidRDefault="00B905DD" w:rsidP="00B905DD">
      <w:pPr>
        <w:pStyle w:val="ParagraphStyle"/>
        <w:jc w:val="center"/>
        <w:rPr>
          <w:i/>
          <w:iCs/>
          <w:sz w:val="32"/>
          <w:szCs w:val="32"/>
        </w:rPr>
      </w:pPr>
    </w:p>
    <w:p w:rsidR="00B905DD" w:rsidRPr="005E7DF9" w:rsidRDefault="00B905DD" w:rsidP="00B905DD">
      <w:pPr>
        <w:pStyle w:val="ParagraphStyle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 xml:space="preserve">  Настроить ребенка на мажорный лад. Внушить ему, что это очень здорово, что он дорос до сада и стал таким большим.</w:t>
      </w:r>
    </w:p>
    <w:p w:rsidR="00B905DD" w:rsidRPr="005E7DF9" w:rsidRDefault="00B905DD" w:rsidP="00B905DD">
      <w:pPr>
        <w:pStyle w:val="ParagraphStyle"/>
        <w:ind w:left="1425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Не оставлять его в дошкольном коллективе на целый день, как можно раньше забирать домой.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Создать спокойный, бесконфликтный климат для него в семье.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Щадить его ослабленную нервную систему.</w:t>
      </w:r>
    </w:p>
    <w:p w:rsidR="00B905DD" w:rsidRPr="005E7DF9" w:rsidRDefault="00B905DD" w:rsidP="00B905DD">
      <w:pPr>
        <w:pStyle w:val="ParagraphStyle"/>
        <w:ind w:left="1425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На время прекратить походы в цирк, театр, гости. Намного сократить просмотр телевизионных передач.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Как можно раньше сообщить врачам и воспитателям о личностных особенностях малыша.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Не кутать своего ребенка, а одевать его так, как необходимо, в соответствии с температурой в группе.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Создать в воскресные дни дома для него такой же режим, как и в детском учреждении.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Не реагировать на выходки ребенка и не наказывать за детские капризы.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 xml:space="preserve">Расставайтесь с ребенком в детском саду с довольной улыбкой, без длительных объятий и поцелуев. Поцелуйте ребенка, скажите, что Вы зайдете за ним после, и, улыбаясь, уходите, независимо от того, кричит он или умоляет Вас остаться. 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Уходите всегда открыто. Всегда следует сказать, что Вы уходите, но вернетесь позже.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>Дайте ребенку свои фотографии. Особенно хороши будут те, где Вы сфотографированы на рабочем месте. Они будут напоминать малышу, что Вы тоже сейчас работаете.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 xml:space="preserve">Пусть возьмет с собой маленькую любимую игрушку. Это часто действует успокаивающе. 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</w:rPr>
      </w:pPr>
    </w:p>
    <w:p w:rsidR="00B905DD" w:rsidRPr="005E7DF9" w:rsidRDefault="00B905DD" w:rsidP="00B905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E7DF9">
        <w:rPr>
          <w:rFonts w:ascii="Times New Roman" w:hAnsi="Times New Roman" w:cs="Times New Roman"/>
          <w:i/>
        </w:rPr>
        <w:t xml:space="preserve">Неожиданным, но действенным средством может оказаться след Вашей губной помады на руке ребенка. Это будет напоминать ему о вас, и ребенок не почувствует себя одиноким. </w:t>
      </w:r>
    </w:p>
    <w:p w:rsidR="00B905DD" w:rsidRPr="005E7DF9" w:rsidRDefault="00B905DD" w:rsidP="00B905DD">
      <w:pPr>
        <w:pStyle w:val="ParagraphStyle"/>
        <w:jc w:val="both"/>
        <w:rPr>
          <w:rFonts w:ascii="Times New Roman" w:hAnsi="Times New Roman" w:cs="Times New Roman"/>
          <w:i/>
          <w:iCs/>
        </w:rPr>
      </w:pPr>
    </w:p>
    <w:p w:rsidR="00000000" w:rsidRDefault="00B97D2B"/>
    <w:p w:rsidR="00827AA5" w:rsidRDefault="00827AA5"/>
    <w:p w:rsidR="00827AA5" w:rsidRDefault="00827AA5"/>
    <w:p w:rsidR="00827AA5" w:rsidRDefault="00827AA5" w:rsidP="00827AA5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 w:rsidRPr="00CE64D9">
        <w:rPr>
          <w:rFonts w:ascii="Times New Roman" w:hAnsi="Times New Roman" w:cs="Times New Roman"/>
          <w:bCs/>
          <w:caps/>
          <w:color w:val="000000"/>
          <w:sz w:val="28"/>
          <w:szCs w:val="28"/>
        </w:rPr>
        <w:lastRenderedPageBreak/>
        <w:t>Техника позитивного расставания</w:t>
      </w:r>
    </w:p>
    <w:p w:rsidR="00827AA5" w:rsidRPr="00CE64D9" w:rsidRDefault="00827AA5" w:rsidP="00827AA5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</w:p>
    <w:p w:rsidR="00827AA5" w:rsidRPr="00CE64D9" w:rsidRDefault="00827AA5" w:rsidP="00827AA5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64D9">
        <w:rPr>
          <w:rFonts w:ascii="Times New Roman" w:hAnsi="Times New Roman" w:cs="Times New Roman"/>
          <w:bCs/>
          <w:color w:val="000000"/>
          <w:sz w:val="28"/>
          <w:szCs w:val="28"/>
        </w:rPr>
        <w:t>Умные советы для пап и мам</w:t>
      </w:r>
    </w:p>
    <w:p w:rsidR="00827AA5" w:rsidRDefault="00827AA5" w:rsidP="00827AA5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AA5" w:rsidRDefault="00827AA5" w:rsidP="00827AA5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28283" cy="1704975"/>
            <wp:effectExtent l="19050" t="0" r="5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34" cy="17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Обеспечьте малышу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эмоциональную стабильность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утром (встаньте раньше, спокойно готовьтесь к посещению детского сада, будьте доброжелательны и приветливы с ребенком).</w:t>
      </w: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Выберите в семье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гаранта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позитивного расставания (пусть малыша отводит тот, с кем ребенок расстается спокойно, без слёз).</w:t>
      </w: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Позвольте малышу взять в детский сад эмоциональный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якорь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(например, маленькую игрушку, которая поможет ребенку пережить разлуку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ребенком обязательно надо попрощаться, но помните 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золотой середине, </w:t>
      </w:r>
      <w:r>
        <w:rPr>
          <w:rFonts w:ascii="Times New Roman" w:hAnsi="Times New Roman" w:cs="Times New Roman"/>
          <w:color w:val="000000"/>
          <w:sz w:val="28"/>
          <w:szCs w:val="28"/>
        </w:rPr>
        <w:t>прощание должно быть кратким и приятным, не затягивайте расставание. Не уходите не прощаясь.</w:t>
      </w: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Разработайте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ритуал </w:t>
      </w:r>
      <w:r>
        <w:rPr>
          <w:rFonts w:ascii="Times New Roman" w:hAnsi="Times New Roman" w:cs="Times New Roman"/>
          <w:color w:val="000000"/>
          <w:sz w:val="28"/>
          <w:szCs w:val="28"/>
        </w:rPr>
        <w:t>прощания (воздушный поцелуй, рукопожатие, объятия, особые словечки).</w:t>
      </w: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Выберите удобные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точки отсчета, </w:t>
      </w:r>
      <w:r>
        <w:rPr>
          <w:rFonts w:ascii="Times New Roman" w:hAnsi="Times New Roman" w:cs="Times New Roman"/>
          <w:color w:val="000000"/>
          <w:sz w:val="28"/>
          <w:szCs w:val="28"/>
        </w:rPr>
        <w:t>уходя, говорите «приду за тобой после обеда, после сна...».</w:t>
      </w: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Найдите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«прощальное окошко», </w:t>
      </w:r>
      <w:r>
        <w:rPr>
          <w:rFonts w:ascii="Times New Roman" w:hAnsi="Times New Roman" w:cs="Times New Roman"/>
          <w:color w:val="000000"/>
          <w:sz w:val="28"/>
          <w:szCs w:val="28"/>
        </w:rPr>
        <w:t>откуда можно выглянуть и помахать рукой.</w:t>
      </w:r>
    </w:p>
    <w:p w:rsidR="00827AA5" w:rsidRDefault="00827AA5" w:rsidP="00827A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улыбнитесь друг другу!</w:t>
      </w:r>
    </w:p>
    <w:p w:rsidR="00827AA5" w:rsidRPr="00D3226E" w:rsidRDefault="00827AA5" w:rsidP="00827AA5">
      <w:pPr>
        <w:rPr>
          <w:sz w:val="24"/>
          <w:szCs w:val="24"/>
        </w:rPr>
      </w:pPr>
    </w:p>
    <w:p w:rsidR="00827AA5" w:rsidRDefault="00827AA5"/>
    <w:sectPr w:rsidR="00827AA5" w:rsidSect="00B905D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B2509"/>
    <w:multiLevelType w:val="hybridMultilevel"/>
    <w:tmpl w:val="E58EF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90D4B"/>
    <w:multiLevelType w:val="hybridMultilevel"/>
    <w:tmpl w:val="70701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5DD"/>
    <w:rsid w:val="00827AA5"/>
    <w:rsid w:val="00B905DD"/>
    <w:rsid w:val="00B9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9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905D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</dc:creator>
  <cp:lastModifiedBy>Vlas</cp:lastModifiedBy>
  <cp:revision>2</cp:revision>
  <dcterms:created xsi:type="dcterms:W3CDTF">2013-04-09T10:32:00Z</dcterms:created>
  <dcterms:modified xsi:type="dcterms:W3CDTF">2013-04-09T10:32:00Z</dcterms:modified>
</cp:coreProperties>
</file>