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E4" w:rsidRPr="000544E4" w:rsidRDefault="000544E4" w:rsidP="00054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44E4">
        <w:rPr>
          <w:rFonts w:ascii="Times New Roman" w:hAnsi="Times New Roman" w:cs="Times New Roman"/>
          <w:b/>
          <w:i/>
          <w:sz w:val="40"/>
          <w:szCs w:val="40"/>
        </w:rPr>
        <w:t>Какой он – мой ребёнок?</w:t>
      </w:r>
    </w:p>
    <w:p w:rsidR="000544E4" w:rsidRPr="000544E4" w:rsidRDefault="000544E4" w:rsidP="0005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4E4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0544E4" w:rsidRDefault="000544E4" w:rsidP="0005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9D5" w:rsidRPr="00F009D5" w:rsidRDefault="00DB3BA4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Сегодня уже не вызывает сомнений тот факт, что </w:t>
      </w:r>
      <w:r>
        <w:rPr>
          <w:rFonts w:ascii="Times New Roman" w:hAnsi="Times New Roman" w:cs="Times New Roman"/>
          <w:sz w:val="28"/>
          <w:szCs w:val="28"/>
        </w:rPr>
        <w:t>наши дети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не 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009D5" w:rsidRPr="00F009D5">
        <w:rPr>
          <w:rFonts w:ascii="Times New Roman" w:hAnsi="Times New Roman" w:cs="Times New Roman"/>
          <w:sz w:val="28"/>
          <w:szCs w:val="28"/>
        </w:rPr>
        <w:t>, каким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сверстник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несколько десятилетий назад. и не потому, что изменилась природа самого ребенка или закономерности его развития. Принципиально изменилась жизнь, предметный и социальный мир, ожидания взрослых и детей, воспитательные модели в семье, педагогические требования в детском саду.</w:t>
      </w:r>
    </w:p>
    <w:p w:rsidR="00F009D5" w:rsidRPr="00F009D5" w:rsidRDefault="00DB3BA4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В настоящее время дети растут и развиваются в условиях постиндустриального информационного общества. С самого рождения они сталкиваются с современными выс</w:t>
      </w:r>
      <w:r>
        <w:rPr>
          <w:rFonts w:ascii="Times New Roman" w:hAnsi="Times New Roman" w:cs="Times New Roman"/>
          <w:sz w:val="28"/>
          <w:szCs w:val="28"/>
        </w:rPr>
        <w:t>окотехнологичными достижениями: это к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омпьютерные игры, интерактивные игрушки и музейные экспозиции, рекламные ролики и новинки </w:t>
      </w:r>
      <w:r w:rsidRPr="00F009D5">
        <w:rPr>
          <w:rFonts w:ascii="Times New Roman" w:hAnsi="Times New Roman" w:cs="Times New Roman"/>
          <w:sz w:val="28"/>
          <w:szCs w:val="28"/>
        </w:rPr>
        <w:t>кинематографа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Исходя из собственных наблюдений, я могу сказать, что сегодня современный ребёнок: 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развитый, любознательный, умный, эрудированный, раскрепощенный, свободный, импульсивный, капризный, плаксивый, драчливый, агрессивный, педагогически </w:t>
      </w:r>
      <w:r w:rsidRPr="00F009D5">
        <w:rPr>
          <w:rFonts w:ascii="Times New Roman" w:hAnsi="Times New Roman" w:cs="Times New Roman"/>
          <w:sz w:val="28"/>
          <w:szCs w:val="28"/>
        </w:rPr>
        <w:t>запущенный</w:t>
      </w:r>
      <w:r w:rsidR="00F009D5" w:rsidRPr="00F009D5">
        <w:rPr>
          <w:rFonts w:ascii="Times New Roman" w:hAnsi="Times New Roman" w:cs="Times New Roman"/>
          <w:sz w:val="28"/>
          <w:szCs w:val="28"/>
        </w:rPr>
        <w:t>, воспитываемый телевизором.</w:t>
      </w:r>
    </w:p>
    <w:p w:rsidR="00DB3BA4" w:rsidRDefault="00DB3BA4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Дети хорошо информированы. Они рассуждают на "взрослые" темы, смотрят сериалы, разбираются в хитросплетениях сюжетный линий, хорошо запоминают все происходящее с героями страстей и подробно пересказывают серии бабушкам и мамам. </w:t>
      </w:r>
      <w:r>
        <w:rPr>
          <w:rFonts w:ascii="Times New Roman" w:hAnsi="Times New Roman" w:cs="Times New Roman"/>
          <w:sz w:val="28"/>
          <w:szCs w:val="28"/>
        </w:rPr>
        <w:t xml:space="preserve">Наши дети </w:t>
      </w:r>
      <w:r w:rsidR="00F009D5" w:rsidRPr="00F009D5">
        <w:rPr>
          <w:rFonts w:ascii="Times New Roman" w:hAnsi="Times New Roman" w:cs="Times New Roman"/>
          <w:sz w:val="28"/>
          <w:szCs w:val="28"/>
        </w:rPr>
        <w:t>иногда делают такие неожиданные выводы и умозаключения в недетских ситуациях, что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взрослые всерьёз начинают думать о преждевременном взрослении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009D5" w:rsidRPr="00F009D5" w:rsidRDefault="00DB3BA4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Наши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дети в развитии мышления и умственных способностей отнюдь не опережают возраст. Более того, в связи с проблемами со здоровьем многие имеют задержку психического и речевого развития. Большинство детей 5 лет нуждаются в помощи логопеда. Современный ребенок дошкольник говорит много, но плохо. </w:t>
      </w:r>
      <w:r>
        <w:rPr>
          <w:rFonts w:ascii="Times New Roman" w:hAnsi="Times New Roman" w:cs="Times New Roman"/>
          <w:sz w:val="28"/>
          <w:szCs w:val="28"/>
        </w:rPr>
        <w:t>Из опыта работы я могу сказать, что с</w:t>
      </w:r>
      <w:r w:rsidR="00F009D5" w:rsidRPr="00F009D5">
        <w:rPr>
          <w:rFonts w:ascii="Times New Roman" w:hAnsi="Times New Roman" w:cs="Times New Roman"/>
          <w:sz w:val="28"/>
          <w:szCs w:val="28"/>
        </w:rPr>
        <w:t>амые низкие показатели выполнения программ обучения и воспитания чаще всего относятся к разделу "Развитие речи". Страдает не только раздел "Связная речь", но и "Словарь". Информированность детей не ведет к увеличению словарного запаса. По данным ЮНЕСКО 93% современных детей от 3 до 5 лет смотрят телевизор 28 часов в неделю. Известный психолог Е.О. Смирнова делает неутешительные выводы о влиянии просмотра телевизионных передач на психическое развитие детей.</w:t>
      </w:r>
    </w:p>
    <w:p w:rsidR="00F009D5" w:rsidRPr="00F009D5" w:rsidRDefault="00A04791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Мои н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аблюдения за детьми показывают, что в детских садах стало встречаться такое явление, как отсутствие так называемых "середнячков". Дети в группе делятся на успевающих и неуспевающих, на усваивающих и не </w:t>
      </w:r>
      <w:r w:rsidRPr="00F009D5">
        <w:rPr>
          <w:rFonts w:ascii="Times New Roman" w:hAnsi="Times New Roman" w:cs="Times New Roman"/>
          <w:sz w:val="28"/>
          <w:szCs w:val="28"/>
        </w:rPr>
        <w:t>усваивающих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программу обучения.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</w:t>
      </w:r>
      <w:r w:rsidR="00A04791">
        <w:rPr>
          <w:rFonts w:ascii="Times New Roman" w:hAnsi="Times New Roman" w:cs="Times New Roman"/>
          <w:sz w:val="28"/>
          <w:szCs w:val="28"/>
        </w:rPr>
        <w:t xml:space="preserve">     Наши</w:t>
      </w:r>
      <w:r w:rsidRPr="00F009D5">
        <w:rPr>
          <w:rFonts w:ascii="Times New Roman" w:hAnsi="Times New Roman" w:cs="Times New Roman"/>
          <w:sz w:val="28"/>
          <w:szCs w:val="28"/>
        </w:rPr>
        <w:t xml:space="preserve"> дети часто не могут сконцентрироваться на каком-либо занятии, рассеянны, не проявляют интереса. Они находятся в постоянном, непрерывном </w:t>
      </w:r>
      <w:r w:rsidR="00A04791" w:rsidRPr="00F009D5">
        <w:rPr>
          <w:rFonts w:ascii="Times New Roman" w:hAnsi="Times New Roman" w:cs="Times New Roman"/>
          <w:sz w:val="28"/>
          <w:szCs w:val="28"/>
        </w:rPr>
        <w:t>движении</w:t>
      </w:r>
      <w:r w:rsidRPr="00F009D5">
        <w:rPr>
          <w:rFonts w:ascii="Times New Roman" w:hAnsi="Times New Roman" w:cs="Times New Roman"/>
          <w:sz w:val="28"/>
          <w:szCs w:val="28"/>
        </w:rPr>
        <w:t xml:space="preserve">, их трудно удержать на одном месте. Ребенок может одновременно слушать сказку и строить из конструктора. Подрастающее </w:t>
      </w:r>
      <w:r w:rsidRPr="00F009D5">
        <w:rPr>
          <w:rFonts w:ascii="Times New Roman" w:hAnsi="Times New Roman" w:cs="Times New Roman"/>
          <w:sz w:val="28"/>
          <w:szCs w:val="28"/>
        </w:rPr>
        <w:lastRenderedPageBreak/>
        <w:t>поколение обладает "клиповым сознанием", вскормленным рекламой и музыкальными роликами.</w:t>
      </w:r>
    </w:p>
    <w:p w:rsidR="00F009D5" w:rsidRPr="00F009D5" w:rsidRDefault="00A04791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Личностное развитие детей во все времена непосредственно связано с героями, на которых они равняются. Но герои книжек, мультфильмов в современном культурном пространстве резко отличаются от тех красивых, добрых, заботливых, любящих, ценящих дружбу, неагрессивных персонажей, на которых выросли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F009D5" w:rsidRPr="00F009D5">
        <w:rPr>
          <w:rFonts w:ascii="Times New Roman" w:hAnsi="Times New Roman" w:cs="Times New Roman"/>
          <w:sz w:val="28"/>
          <w:szCs w:val="28"/>
        </w:rPr>
        <w:t>родители, бабушки и дедушки</w:t>
      </w:r>
      <w:r>
        <w:rPr>
          <w:rFonts w:ascii="Times New Roman" w:hAnsi="Times New Roman" w:cs="Times New Roman"/>
          <w:sz w:val="28"/>
          <w:szCs w:val="28"/>
        </w:rPr>
        <w:t xml:space="preserve"> наших воспитанников</w:t>
      </w:r>
      <w:r w:rsidR="00F009D5" w:rsidRPr="00F009D5">
        <w:rPr>
          <w:rFonts w:ascii="Times New Roman" w:hAnsi="Times New Roman" w:cs="Times New Roman"/>
          <w:sz w:val="28"/>
          <w:szCs w:val="28"/>
        </w:rPr>
        <w:t>. Чаще всего героями для д</w:t>
      </w:r>
      <w:r>
        <w:rPr>
          <w:rFonts w:ascii="Times New Roman" w:hAnsi="Times New Roman" w:cs="Times New Roman"/>
          <w:sz w:val="28"/>
          <w:szCs w:val="28"/>
        </w:rPr>
        <w:t xml:space="preserve">етей </w:t>
      </w:r>
      <w:r w:rsidR="00F009D5" w:rsidRPr="00F009D5">
        <w:rPr>
          <w:rFonts w:ascii="Times New Roman" w:hAnsi="Times New Roman" w:cs="Times New Roman"/>
          <w:sz w:val="28"/>
          <w:szCs w:val="28"/>
        </w:rPr>
        <w:t>становятся персонажи западных мультфильмов с супер-способностями, которые далеко не всегда являются носителями духовных ценностей.</w:t>
      </w:r>
    </w:p>
    <w:p w:rsidR="00F009D5" w:rsidRPr="00F009D5" w:rsidRDefault="00A04791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детей резко снижена фантазия, творческая активность. Дети нацелены на получение быстрого и готового результата нажатием одной кнопки. Хотя современные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F009D5" w:rsidRPr="00F009D5">
        <w:rPr>
          <w:rFonts w:ascii="Times New Roman" w:hAnsi="Times New Roman" w:cs="Times New Roman"/>
          <w:sz w:val="28"/>
          <w:szCs w:val="28"/>
        </w:rPr>
        <w:t>технически "подкованы", легко управляются с телевизором, электронными и компьютерными играми, но строят из конструктора так же, как их сверстники прошлых лет, ни в чем их не опережая.</w:t>
      </w:r>
    </w:p>
    <w:p w:rsidR="00F009D5" w:rsidRPr="00F009D5" w:rsidRDefault="00A04791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09D5">
        <w:rPr>
          <w:rFonts w:ascii="Times New Roman" w:hAnsi="Times New Roman" w:cs="Times New Roman"/>
          <w:sz w:val="28"/>
          <w:szCs w:val="28"/>
        </w:rPr>
        <w:t>Серьезную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проблему вызывает "уход" сюжетно-ролевой игры из жизни современного ребенка. Экспериментальные исследования сюжетно-ролевой игры у дошкольников 6-7 лет показали, что наивысшего уровня развития игра не достигает. Следовательно, не формируются на должном уровне школьная мотивация, обобщение, умение планировать, строить свои взаимоотношения со сверстниками. Результат – снижение показателей готовности 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009D5">
        <w:rPr>
          <w:rFonts w:ascii="Times New Roman" w:hAnsi="Times New Roman" w:cs="Times New Roman"/>
          <w:sz w:val="28"/>
          <w:szCs w:val="28"/>
        </w:rPr>
        <w:t>учениюю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F009D5" w:rsidRPr="00F009D5" w:rsidRDefault="00A04791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Появились дети, не желающие взрослеть. </w:t>
      </w:r>
      <w:r w:rsidRPr="00F009D5">
        <w:rPr>
          <w:rFonts w:ascii="Times New Roman" w:hAnsi="Times New Roman" w:cs="Times New Roman"/>
          <w:sz w:val="28"/>
          <w:szCs w:val="28"/>
        </w:rPr>
        <w:t>исследования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показали, что это происходит, из-за "наследования опыта семейных неудач", происходящего </w:t>
      </w:r>
      <w:r w:rsidRPr="00F009D5">
        <w:rPr>
          <w:rFonts w:ascii="Times New Roman" w:hAnsi="Times New Roman" w:cs="Times New Roman"/>
          <w:sz w:val="28"/>
          <w:szCs w:val="28"/>
        </w:rPr>
        <w:t>вследствие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переживания детьми родительских проблем в семейной и профессиональной сферах, привнесенных в повседневный быт ребенка.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Обобщив </w:t>
      </w:r>
      <w:r w:rsidR="00A04791" w:rsidRPr="00F009D5">
        <w:rPr>
          <w:rFonts w:ascii="Times New Roman" w:hAnsi="Times New Roman" w:cs="Times New Roman"/>
          <w:sz w:val="28"/>
          <w:szCs w:val="28"/>
        </w:rPr>
        <w:t>фундаментальные</w:t>
      </w:r>
      <w:r w:rsidRPr="00F009D5">
        <w:rPr>
          <w:rFonts w:ascii="Times New Roman" w:hAnsi="Times New Roman" w:cs="Times New Roman"/>
          <w:sz w:val="28"/>
          <w:szCs w:val="28"/>
        </w:rPr>
        <w:t xml:space="preserve"> исследования последних лет, академик Д.И. Фельдштейн, обозн</w:t>
      </w:r>
      <w:r w:rsidR="00A04791">
        <w:rPr>
          <w:rFonts w:ascii="Times New Roman" w:hAnsi="Times New Roman" w:cs="Times New Roman"/>
          <w:sz w:val="28"/>
          <w:szCs w:val="28"/>
        </w:rPr>
        <w:t xml:space="preserve">ачил круг значимых изменений у </w:t>
      </w:r>
      <w:r w:rsidRPr="00F009D5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  - резкое снижение когнитивного развития детей дошкольного возраста;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  - рост эмоционального дискомфорта и снижение желания активных действий;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 – уход из жизни ребенка сюжетно-ролевой игры и, как следствие, снижение произвольности и мотивационно-потребностной сферы;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  - снижение любознательности и воображения у дошкольников, неразвитость внутреннего плана действий;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  - недостаточная сфо</w:t>
      </w:r>
      <w:r w:rsidR="00386A64">
        <w:rPr>
          <w:rFonts w:ascii="Times New Roman" w:hAnsi="Times New Roman" w:cs="Times New Roman"/>
          <w:sz w:val="28"/>
          <w:szCs w:val="28"/>
        </w:rPr>
        <w:t>рмированность мелкой моторики и</w:t>
      </w:r>
      <w:r w:rsidRPr="00F009D5">
        <w:rPr>
          <w:rFonts w:ascii="Times New Roman" w:hAnsi="Times New Roman" w:cs="Times New Roman"/>
          <w:sz w:val="28"/>
          <w:szCs w:val="28"/>
        </w:rPr>
        <w:t xml:space="preserve"> следовательно, графических навыков у детей дошкольного возраста указывают на неразвитость соответствующих мозговых </w:t>
      </w:r>
      <w:r w:rsidR="00A04791" w:rsidRPr="00F009D5">
        <w:rPr>
          <w:rFonts w:ascii="Times New Roman" w:hAnsi="Times New Roman" w:cs="Times New Roman"/>
          <w:sz w:val="28"/>
          <w:szCs w:val="28"/>
        </w:rPr>
        <w:t>структур</w:t>
      </w:r>
      <w:r w:rsidRPr="00F009D5">
        <w:rPr>
          <w:rFonts w:ascii="Times New Roman" w:hAnsi="Times New Roman" w:cs="Times New Roman"/>
          <w:sz w:val="28"/>
          <w:szCs w:val="28"/>
        </w:rPr>
        <w:t>, в том числе отвечающих за произвольность;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 – значительное снижение социальной компетентности и самостоятельности в принятии решений;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  - рост "экранной" зависимости;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  - ограничение общения со сверстниками, появление чувства одиночества, растерянности, неверия в себя;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lastRenderedPageBreak/>
        <w:t xml:space="preserve">   - увеличение числа детей с эмоциональными проблемами;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  - снижение избирательности внимания и оценки информации, уменьшение объема рабочей памяти у подростков;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  - астенизация телосложения и снижение мышечной силы;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  - рост каждые 10 лет на 10-15% основных форм психических заболеваний;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  - рост числа детей с ограниченными возможностями здоровья;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   - увеличение численности одаренных детей.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5">
        <w:rPr>
          <w:rFonts w:ascii="Times New Roman" w:hAnsi="Times New Roman" w:cs="Times New Roman"/>
          <w:sz w:val="28"/>
          <w:szCs w:val="28"/>
        </w:rPr>
        <w:t xml:space="preserve">Итак, современный дошкольник достаточно противоречив. При этом поляризация проявления индивидуальных особенностей развития сейчас, пожалуй, становятся все более выраженными. </w:t>
      </w:r>
    </w:p>
    <w:p w:rsidR="00F009D5" w:rsidRPr="00F009D5" w:rsidRDefault="00A04791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Основная проблема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9D5" w:rsidRPr="00F009D5">
        <w:rPr>
          <w:rFonts w:ascii="Times New Roman" w:hAnsi="Times New Roman" w:cs="Times New Roman"/>
          <w:sz w:val="28"/>
          <w:szCs w:val="28"/>
        </w:rPr>
        <w:t>дошкольника – это  то, что культурная среда, в которой он развивается, эксплуатация огромного потенциала его памяти происходит в ущерб жизненно необходимому в этом возрасте личностному становлению, основанному на любви, душевном тепле и внимании к его личности. В результате страдает развитие его самостоятельности и инициативности, произвольности, становления творческих потенциалов, воображения и фантазии.</w:t>
      </w:r>
    </w:p>
    <w:p w:rsidR="00F009D5" w:rsidRPr="00F009D5" w:rsidRDefault="00A04791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Вот почему основной задачей воспитания </w:t>
      </w:r>
      <w:r>
        <w:rPr>
          <w:rFonts w:ascii="Times New Roman" w:hAnsi="Times New Roman" w:cs="Times New Roman"/>
          <w:sz w:val="28"/>
          <w:szCs w:val="28"/>
        </w:rPr>
        <w:t>наших детей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сегодня становится сохранение (и/или возрождение) условий, в которых ребенок играет со сверстниками, сотрудничает с другими детьми в решении разнообразных познавательных задач, проявляет познавательную инициативу, удовлетворяет собственное любопытство, развивает собственное воображение и творческие способности. Где он экспериментирует, фантазирует, обсуждает, </w:t>
      </w:r>
      <w:r w:rsidR="00386A64" w:rsidRPr="00F009D5">
        <w:rPr>
          <w:rFonts w:ascii="Times New Roman" w:hAnsi="Times New Roman" w:cs="Times New Roman"/>
          <w:sz w:val="28"/>
          <w:szCs w:val="28"/>
        </w:rPr>
        <w:t>учится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выстраивать отношения с людьми, сопереживать и </w:t>
      </w:r>
      <w:r w:rsidRPr="00F009D5">
        <w:rPr>
          <w:rFonts w:ascii="Times New Roman" w:hAnsi="Times New Roman" w:cs="Times New Roman"/>
          <w:sz w:val="28"/>
          <w:szCs w:val="28"/>
        </w:rPr>
        <w:t>находить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свое место в коллективе, чувствует заботу о себе и пытается заботиться о других. </w:t>
      </w:r>
    </w:p>
    <w:p w:rsidR="00F009D5" w:rsidRPr="00F009D5" w:rsidRDefault="00A04791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Сегодня важно обеспечить каждому ребенку внимание и заботу о его психическом и физическом здоровье и для этого совместными усилиями детского сада и семьи важно сформировать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чувство эмоционального благополучия и психологического комфорта, чтоб он смог радостно и полноценно прожить самый, пожалуй, трудный и ответственный период своей жизни – детство. именно "</w:t>
      </w:r>
      <w:r w:rsidRPr="00F009D5">
        <w:rPr>
          <w:rFonts w:ascii="Times New Roman" w:hAnsi="Times New Roman" w:cs="Times New Roman"/>
          <w:sz w:val="28"/>
          <w:szCs w:val="28"/>
        </w:rPr>
        <w:t>здесь</w:t>
      </w:r>
      <w:r w:rsidR="00F009D5" w:rsidRPr="00F009D5">
        <w:rPr>
          <w:rFonts w:ascii="Times New Roman" w:hAnsi="Times New Roman" w:cs="Times New Roman"/>
          <w:sz w:val="28"/>
          <w:szCs w:val="28"/>
        </w:rPr>
        <w:t xml:space="preserve"> и сейчас" закладываются основы личности Человека будущего. И если мы, взрослые, не осознаем этого, нам не на что рассчитывать в будущем.</w:t>
      </w:r>
    </w:p>
    <w:p w:rsidR="00F009D5" w:rsidRPr="00F009D5" w:rsidRDefault="00F009D5" w:rsidP="00F0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58" w:rsidRDefault="00327A58" w:rsidP="00386A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7A58" w:rsidRDefault="00327A58" w:rsidP="00386A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27A58" w:rsidSect="0070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68" w:rsidRDefault="00813F68" w:rsidP="00327A58">
      <w:pPr>
        <w:spacing w:after="0" w:line="240" w:lineRule="auto"/>
      </w:pPr>
      <w:r>
        <w:separator/>
      </w:r>
    </w:p>
  </w:endnote>
  <w:endnote w:type="continuationSeparator" w:id="0">
    <w:p w:rsidR="00813F68" w:rsidRDefault="00813F68" w:rsidP="0032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68" w:rsidRDefault="00813F68" w:rsidP="00327A58">
      <w:pPr>
        <w:spacing w:after="0" w:line="240" w:lineRule="auto"/>
      </w:pPr>
      <w:r>
        <w:separator/>
      </w:r>
    </w:p>
  </w:footnote>
  <w:footnote w:type="continuationSeparator" w:id="0">
    <w:p w:rsidR="00813F68" w:rsidRDefault="00813F68" w:rsidP="00327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3E9"/>
    <w:multiLevelType w:val="hybridMultilevel"/>
    <w:tmpl w:val="5810DE3A"/>
    <w:lvl w:ilvl="0" w:tplc="EEF258EC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">
    <w:nsid w:val="33CD795C"/>
    <w:multiLevelType w:val="hybridMultilevel"/>
    <w:tmpl w:val="1A522DC0"/>
    <w:lvl w:ilvl="0" w:tplc="9836E178">
      <w:start w:val="2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ECA117A"/>
    <w:multiLevelType w:val="hybridMultilevel"/>
    <w:tmpl w:val="C3AC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104D"/>
    <w:multiLevelType w:val="hybridMultilevel"/>
    <w:tmpl w:val="4058E65C"/>
    <w:lvl w:ilvl="0" w:tplc="EEF25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052D6"/>
    <w:multiLevelType w:val="hybridMultilevel"/>
    <w:tmpl w:val="49166878"/>
    <w:lvl w:ilvl="0" w:tplc="0419000F">
      <w:start w:val="1"/>
      <w:numFmt w:val="decimal"/>
      <w:lvlText w:val="%1."/>
      <w:lvlJc w:val="left"/>
      <w:pPr>
        <w:ind w:left="7410" w:hanging="360"/>
      </w:pPr>
    </w:lvl>
    <w:lvl w:ilvl="1" w:tplc="04190019" w:tentative="1">
      <w:start w:val="1"/>
      <w:numFmt w:val="lowerLetter"/>
      <w:lvlText w:val="%2."/>
      <w:lvlJc w:val="left"/>
      <w:pPr>
        <w:ind w:left="8130" w:hanging="360"/>
      </w:pPr>
    </w:lvl>
    <w:lvl w:ilvl="2" w:tplc="0419001B" w:tentative="1">
      <w:start w:val="1"/>
      <w:numFmt w:val="lowerRoman"/>
      <w:lvlText w:val="%3."/>
      <w:lvlJc w:val="right"/>
      <w:pPr>
        <w:ind w:left="8850" w:hanging="180"/>
      </w:pPr>
    </w:lvl>
    <w:lvl w:ilvl="3" w:tplc="0419000F" w:tentative="1">
      <w:start w:val="1"/>
      <w:numFmt w:val="decimal"/>
      <w:lvlText w:val="%4."/>
      <w:lvlJc w:val="left"/>
      <w:pPr>
        <w:ind w:left="9570" w:hanging="360"/>
      </w:pPr>
    </w:lvl>
    <w:lvl w:ilvl="4" w:tplc="04190019" w:tentative="1">
      <w:start w:val="1"/>
      <w:numFmt w:val="lowerLetter"/>
      <w:lvlText w:val="%5."/>
      <w:lvlJc w:val="left"/>
      <w:pPr>
        <w:ind w:left="10290" w:hanging="360"/>
      </w:pPr>
    </w:lvl>
    <w:lvl w:ilvl="5" w:tplc="0419001B" w:tentative="1">
      <w:start w:val="1"/>
      <w:numFmt w:val="lowerRoman"/>
      <w:lvlText w:val="%6."/>
      <w:lvlJc w:val="right"/>
      <w:pPr>
        <w:ind w:left="11010" w:hanging="180"/>
      </w:pPr>
    </w:lvl>
    <w:lvl w:ilvl="6" w:tplc="0419000F" w:tentative="1">
      <w:start w:val="1"/>
      <w:numFmt w:val="decimal"/>
      <w:lvlText w:val="%7."/>
      <w:lvlJc w:val="left"/>
      <w:pPr>
        <w:ind w:left="11730" w:hanging="360"/>
      </w:pPr>
    </w:lvl>
    <w:lvl w:ilvl="7" w:tplc="04190019" w:tentative="1">
      <w:start w:val="1"/>
      <w:numFmt w:val="lowerLetter"/>
      <w:lvlText w:val="%8."/>
      <w:lvlJc w:val="left"/>
      <w:pPr>
        <w:ind w:left="12450" w:hanging="360"/>
      </w:pPr>
    </w:lvl>
    <w:lvl w:ilvl="8" w:tplc="0419001B" w:tentative="1">
      <w:start w:val="1"/>
      <w:numFmt w:val="lowerRoman"/>
      <w:lvlText w:val="%9."/>
      <w:lvlJc w:val="right"/>
      <w:pPr>
        <w:ind w:left="131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D5"/>
    <w:rsid w:val="000005A3"/>
    <w:rsid w:val="000544E4"/>
    <w:rsid w:val="001E3CD4"/>
    <w:rsid w:val="00327A58"/>
    <w:rsid w:val="00386A64"/>
    <w:rsid w:val="00416B28"/>
    <w:rsid w:val="007011A3"/>
    <w:rsid w:val="00717937"/>
    <w:rsid w:val="00813F68"/>
    <w:rsid w:val="00954341"/>
    <w:rsid w:val="00A0397A"/>
    <w:rsid w:val="00A04791"/>
    <w:rsid w:val="00DB3BA4"/>
    <w:rsid w:val="00DB43CF"/>
    <w:rsid w:val="00F0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3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7A58"/>
  </w:style>
  <w:style w:type="paragraph" w:styleId="a6">
    <w:name w:val="footer"/>
    <w:basedOn w:val="a"/>
    <w:link w:val="a7"/>
    <w:uiPriority w:val="99"/>
    <w:semiHidden/>
    <w:unhideWhenUsed/>
    <w:rsid w:val="0032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7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9E80-28A0-47F6-A365-2B81E9CE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2013-04-08T12:00:00Z</dcterms:created>
  <dcterms:modified xsi:type="dcterms:W3CDTF">2013-04-08T12:00:00Z</dcterms:modified>
</cp:coreProperties>
</file>