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C" w:rsidRDefault="001863DC" w:rsidP="001863D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Родительское собрание</w:t>
      </w:r>
    </w:p>
    <w:p w:rsidR="001863DC" w:rsidRDefault="001863DC" w:rsidP="00186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35.25pt" fillcolor="#369" stroked="f">
            <v:shadow on="t" color="#b2b2b2" opacity="52429f" offset="3pt"/>
            <v:textpath style="font-family:&quot;Times New Roman&quot;;v-text-kern:t" trim="t" fitpath="t" string="«Волшебный мир книги»"/>
          </v:shape>
        </w:pic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подведение родителей к выводу о том, что чтение детям книг играет огромную роль для их всестороннего развития.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расширять представления родителей  о роли книги в воспитании ребёнка; стимулировать самообразование родителей; прививать навыки читательской культуры; воспитывать бережное отношение к книге.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дискуссия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воспитатели, родители, библиотекарь. 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проведения: 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1.Вступительная часть.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2.Обозначение проблемы. Упражнение «Выбери дистанцию».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Дискуссия «Роль книги в семейном воспитании».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Анализ результатов анкетирования родителей и ответов детей.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Выступление библиотекаря.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Заключительная часть.</w:t>
      </w:r>
    </w:p>
    <w:p w:rsidR="001863DC" w:rsidRDefault="001863DC" w:rsidP="00186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1863DC" w:rsidRDefault="001863DC" w:rsidP="0018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Изучение читательских интересов семей и выяснение отношения к чтению книг дома (анкета)</w:t>
      </w:r>
    </w:p>
    <w:p w:rsidR="001863DC" w:rsidRDefault="001863DC" w:rsidP="0018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Подготовка выставки </w:t>
      </w:r>
      <w:proofErr w:type="spellStart"/>
      <w:r>
        <w:rPr>
          <w:rFonts w:ascii="Times New Roman" w:hAnsi="Times New Roman"/>
          <w:sz w:val="28"/>
          <w:szCs w:val="28"/>
        </w:rPr>
        <w:t>разножанровой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литературы.</w:t>
      </w:r>
    </w:p>
    <w:p w:rsidR="001863DC" w:rsidRDefault="001863DC" w:rsidP="0018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Подготовка памяток для родителей.</w:t>
      </w:r>
    </w:p>
    <w:p w:rsidR="001863DC" w:rsidRDefault="001863DC" w:rsidP="001863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этап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– развёрнутая книга, на страницах которой написана тема родительского собрания; пословицы или высказывания великих людей об искусстве чтения; выставка детских книг и журналов.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Вступительная часть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Добрый вечер, уважаемые родители! Мы рады встрече с вами. Тема нашей встречи – «Волшебный мир книги». </w:t>
      </w:r>
      <w:proofErr w:type="gramStart"/>
      <w:r>
        <w:rPr>
          <w:rFonts w:ascii="Times New Roman" w:hAnsi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/>
          <w:sz w:val="28"/>
          <w:szCs w:val="28"/>
        </w:rPr>
        <w:t xml:space="preserve"> нам предстоит ответить на главный вопрос: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 в семейном воспитании 4–5 – летнего ребёнка принадлежит книге?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многим детям вообще никто ничего не читает, некоторым от случая к случаю читают что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вечерам или в выходные. А без помощи взрослого ребёнку не войти в прекрасный мир книги.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получившие «книжную прививку» в раннем детстве, несравненно лучше готовы к обучению в школе. Они умеют слушать, сосредотачиваться на определённом занятии, хорошо говорят.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Обозначение проблемы. Упражнение «Выбери дистанцию»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Сегодня символ обсуждаемой темы – детская книга (кладёт её на куб в центре комнаты). Встаньте от книги на такое расстояние, которое продемонстрирует вашу близость или отдалённость по отношению к теме встречи. А затем одной фразой объясните выбранное вами расстояние.</w:t>
      </w:r>
    </w:p>
    <w:p w:rsidR="001863DC" w:rsidRDefault="001863DC" w:rsidP="001863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выполняют задание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дискуссии «Роль книги в семейном воспитании»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А сейчас я прошу вас принять участие в дискуссии на тему «Роль книги в семейном воспитании». Существует два противоположных взгляда на воспитательную роль книги: одни считают, что книга – средство развлечения и забавы; другие – что это полезное занятие для всестороннего воспитания ребёнка.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Обоснуйте свою </w:t>
      </w:r>
      <w:proofErr w:type="gramStart"/>
      <w:r>
        <w:rPr>
          <w:rFonts w:ascii="Times New Roman" w:hAnsi="Times New Roman"/>
          <w:sz w:val="28"/>
          <w:szCs w:val="28"/>
        </w:rPr>
        <w:t>точку</w:t>
      </w:r>
      <w:proofErr w:type="gramEnd"/>
      <w:r>
        <w:rPr>
          <w:rFonts w:ascii="Times New Roman" w:hAnsi="Times New Roman"/>
          <w:sz w:val="28"/>
          <w:szCs w:val="28"/>
        </w:rPr>
        <w:t xml:space="preserve"> зрения: </w:t>
      </w:r>
      <w:proofErr w:type="gramStart"/>
      <w:r>
        <w:rPr>
          <w:rFonts w:ascii="Times New Roman" w:hAnsi="Times New Roman"/>
          <w:sz w:val="28"/>
          <w:szCs w:val="28"/>
        </w:rPr>
        <w:t>какова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роль книги в семейном воспитании. (Мнения родителей.)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Всегда ли стремление взрослых купить ребёнку как можно больше книг приводит к положительным воспитательным результатам? Так ли безопасен культ книги? (Мнения родителей.) 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поступаете, если ребёнок отказывается слушать чтение книг? Родители высказываются, делятся опытом.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Родителям предлагается </w:t>
      </w:r>
      <w:r>
        <w:rPr>
          <w:rFonts w:ascii="Times New Roman" w:hAnsi="Times New Roman"/>
          <w:b/>
          <w:sz w:val="28"/>
          <w:szCs w:val="28"/>
        </w:rPr>
        <w:t>памятка</w:t>
      </w:r>
      <w:r>
        <w:rPr>
          <w:rFonts w:ascii="Times New Roman" w:hAnsi="Times New Roman"/>
          <w:sz w:val="28"/>
          <w:szCs w:val="28"/>
        </w:rPr>
        <w:t xml:space="preserve"> с советами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“Что делать, если ребёнок не хочет слушать чтение книг?”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1.Пробуждайте интерес ребёнка к картинкам. Большинство книг для маленьких содержат много иллюстраций, и если ребёнок ими заинтересуется, он, естественно, начнёт и слушать. </w:t>
      </w:r>
      <w:proofErr w:type="gramStart"/>
      <w:r>
        <w:rPr>
          <w:rFonts w:ascii="Times New Roman" w:hAnsi="Times New Roman"/>
          <w:sz w:val="28"/>
          <w:szCs w:val="28"/>
        </w:rPr>
        <w:t>Найдите такие, которые нравятся ребёнку больше других, и побеседуйте о них.</w:t>
      </w:r>
      <w:proofErr w:type="gramEnd"/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Искушайте ребёнка чтением. Выберете книгу,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вашему мнению, его заинтересует, сядьте в сторонке и громко читайте себе. Только сесть надо в таком месте, чтобы ребёнок мог легко к вам присоединиться.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Купите книгу, к тексту которой существует магнитофонная кассета с записью, и покажите ребёнку, как включать магнитофон. Если ребёнку это понравится, вы сможете записать на магнитофон и другие тексты. 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ind w:left="1134" w:firstLine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анкетирования родителей и ответов детей.</w:t>
      </w:r>
    </w:p>
    <w:p w:rsidR="001863DC" w:rsidRDefault="001863DC" w:rsidP="00186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Давайте проанализируем результаты бесед с родителями и детьми и выясним, каковы же ваши семейные читательские запросы и предпочтения.</w:t>
      </w:r>
    </w:p>
    <w:p w:rsidR="001863DC" w:rsidRDefault="001863DC" w:rsidP="001863D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библиотекаря</w:t>
      </w:r>
    </w:p>
    <w:p w:rsidR="001863DC" w:rsidRDefault="001863DC" w:rsidP="001863DC">
      <w:pPr>
        <w:tabs>
          <w:tab w:val="center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А у нас сегодня в гостях библиотекарь детской библиотеки  Блохина Н. А.   </w:t>
      </w:r>
    </w:p>
    <w:p w:rsidR="001863DC" w:rsidRDefault="001863DC" w:rsidP="001863DC">
      <w:pPr>
        <w:tabs>
          <w:tab w:val="center" w:pos="567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Рекомендации по комплектованию детской библиотечки</w:t>
      </w:r>
    </w:p>
    <w:p w:rsidR="001863DC" w:rsidRDefault="001863DC" w:rsidP="001863DC">
      <w:pPr>
        <w:tabs>
          <w:tab w:val="center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 обращает внимание родителей на содержание подготовленной к встрече выставки (научно – популярные книги для детей, классическая литература, книги о природе, людях труда, сборники сказок, загадок, былины, и другие.) Обращается внимание на то, что детей необходимо знакомить с произведениями детской литературы разных жанров (стихотворения, сказки, рассказы, малые фольклорные формы).</w:t>
      </w:r>
    </w:p>
    <w:p w:rsidR="001863DC" w:rsidRDefault="001863DC" w:rsidP="001863DC">
      <w:pPr>
        <w:tabs>
          <w:tab w:val="center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содержании произведений должны раскрываться все сферы окружающего ребёнка мира: </w:t>
      </w:r>
      <w:proofErr w:type="gramStart"/>
      <w:r>
        <w:rPr>
          <w:rFonts w:ascii="Times New Roman" w:hAnsi="Times New Roman"/>
          <w:sz w:val="28"/>
          <w:szCs w:val="28"/>
        </w:rPr>
        <w:t xml:space="preserve">«Я сам» – о детях, их эмоциях, чувствах; «Нерукотворный мир» - о природе; «Рукотворный мир»- о предметах, созданных руками человека; «Мир людей и человеческих отношений». </w:t>
      </w:r>
      <w:proofErr w:type="gramEnd"/>
    </w:p>
    <w:p w:rsidR="001863DC" w:rsidRDefault="001863DC" w:rsidP="001863DC">
      <w:pPr>
        <w:tabs>
          <w:tab w:val="center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 приглашает родителей с детьми посетить детскую библиотеку.</w:t>
      </w:r>
    </w:p>
    <w:p w:rsidR="001863DC" w:rsidRDefault="001863DC" w:rsidP="001863DC">
      <w:pPr>
        <w:pStyle w:val="a5"/>
        <w:numPr>
          <w:ilvl w:val="0"/>
          <w:numId w:val="1"/>
        </w:numPr>
        <w:tabs>
          <w:tab w:val="center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1863DC" w:rsidRDefault="001863DC" w:rsidP="001863DC">
      <w:pPr>
        <w:tabs>
          <w:tab w:val="center" w:pos="567"/>
        </w:tabs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предлагаются памятки: «Как обращается с книгой Ваш ребёнок?», «Если Вы решили купить ребёнку новую книгу?», «Как стать хорошим читателем?».</w:t>
      </w:r>
    </w:p>
    <w:p w:rsidR="001863DC" w:rsidRDefault="001863DC" w:rsidP="001863DC">
      <w:pPr>
        <w:tabs>
          <w:tab w:val="center" w:pos="567"/>
        </w:tabs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родительского собрания</w:t>
      </w:r>
    </w:p>
    <w:p w:rsidR="001863DC" w:rsidRDefault="001863DC" w:rsidP="001863DC">
      <w:pPr>
        <w:tabs>
          <w:tab w:val="center" w:pos="567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1.Рассказать детям о детской библиотеке, записаться в неё и регулярно брать книги для семейного чтения.</w:t>
      </w:r>
    </w:p>
    <w:p w:rsidR="001863DC" w:rsidRDefault="001863DC" w:rsidP="001863DC">
      <w:pPr>
        <w:tabs>
          <w:tab w:val="center" w:pos="567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Выписать детский журнал.</w:t>
      </w:r>
    </w:p>
    <w:p w:rsidR="001863DC" w:rsidRDefault="001863DC" w:rsidP="001863DC">
      <w:pPr>
        <w:tabs>
          <w:tab w:val="center" w:pos="567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Ежедневно читать детям литературные произведения разных жанров.</w:t>
      </w:r>
    </w:p>
    <w:p w:rsidR="001863DC" w:rsidRDefault="001863DC" w:rsidP="001863DC">
      <w:pPr>
        <w:tabs>
          <w:tab w:val="center" w:pos="567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4.Регулярно разучивать с детьми стихотворения.</w:t>
      </w:r>
    </w:p>
    <w:p w:rsidR="001863DC" w:rsidRDefault="001863DC" w:rsidP="001863DC">
      <w:pPr>
        <w:tabs>
          <w:tab w:val="center" w:pos="567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Посмотреть телевизионную программу о создании книг.</w:t>
      </w:r>
    </w:p>
    <w:p w:rsidR="00E531BD" w:rsidRDefault="00E531BD"/>
    <w:sectPr w:rsidR="00E531BD" w:rsidSect="00E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20840"/>
    <w:multiLevelType w:val="hybridMultilevel"/>
    <w:tmpl w:val="3A86AED0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3DC"/>
    <w:rsid w:val="00013014"/>
    <w:rsid w:val="001863DC"/>
    <w:rsid w:val="005819B4"/>
    <w:rsid w:val="0068708D"/>
    <w:rsid w:val="00E531BD"/>
    <w:rsid w:val="00F7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4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714ED"/>
    <w:rPr>
      <w:rFonts w:eastAsiaTheme="minorEastAsia"/>
    </w:rPr>
  </w:style>
  <w:style w:type="paragraph" w:styleId="a5">
    <w:name w:val="List Paragraph"/>
    <w:basedOn w:val="a"/>
    <w:uiPriority w:val="34"/>
    <w:qFormat/>
    <w:rsid w:val="001863D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2013-04-04T23:32:00Z</dcterms:created>
  <dcterms:modified xsi:type="dcterms:W3CDTF">2013-04-04T23:33:00Z</dcterms:modified>
</cp:coreProperties>
</file>