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10" w:rsidRDefault="00473810">
      <w:pPr>
        <w:rPr>
          <w:rFonts w:ascii="Times New Roman" w:hAnsi="Times New Roman" w:cs="Times New Roman"/>
          <w:sz w:val="72"/>
          <w:szCs w:val="72"/>
        </w:rPr>
      </w:pPr>
    </w:p>
    <w:p w:rsidR="00473810" w:rsidRDefault="00473810">
      <w:pPr>
        <w:rPr>
          <w:rFonts w:ascii="Times New Roman" w:hAnsi="Times New Roman" w:cs="Times New Roman"/>
          <w:sz w:val="72"/>
          <w:szCs w:val="72"/>
        </w:rPr>
      </w:pPr>
    </w:p>
    <w:p w:rsidR="003B4514" w:rsidRDefault="00473810" w:rsidP="00473810">
      <w:pPr>
        <w:jc w:val="center"/>
        <w:rPr>
          <w:rFonts w:ascii="Times New Roman" w:hAnsi="Times New Roman" w:cs="Times New Roman"/>
          <w:sz w:val="72"/>
          <w:szCs w:val="72"/>
        </w:rPr>
      </w:pPr>
      <w:r w:rsidRPr="00473810">
        <w:rPr>
          <w:rFonts w:ascii="Times New Roman" w:hAnsi="Times New Roman" w:cs="Times New Roman"/>
          <w:sz w:val="72"/>
          <w:szCs w:val="72"/>
        </w:rPr>
        <w:t>Перспективное планирование непосредственной организованной образовательной деятельности по образовательн</w:t>
      </w:r>
      <w:r w:rsidR="0003500C">
        <w:rPr>
          <w:rFonts w:ascii="Times New Roman" w:hAnsi="Times New Roman" w:cs="Times New Roman"/>
          <w:sz w:val="72"/>
          <w:szCs w:val="72"/>
        </w:rPr>
        <w:t>ой области</w:t>
      </w:r>
      <w:r w:rsidRPr="00473810">
        <w:rPr>
          <w:rFonts w:ascii="Times New Roman" w:hAnsi="Times New Roman" w:cs="Times New Roman"/>
          <w:sz w:val="72"/>
          <w:szCs w:val="72"/>
        </w:rPr>
        <w:t xml:space="preserve"> "</w:t>
      </w:r>
      <w:r w:rsidR="0003500C">
        <w:rPr>
          <w:rFonts w:ascii="Times New Roman" w:hAnsi="Times New Roman" w:cs="Times New Roman"/>
          <w:sz w:val="72"/>
          <w:szCs w:val="72"/>
        </w:rPr>
        <w:t>Познание</w:t>
      </w:r>
      <w:r w:rsidRPr="00473810">
        <w:rPr>
          <w:rFonts w:ascii="Times New Roman" w:hAnsi="Times New Roman" w:cs="Times New Roman"/>
          <w:sz w:val="72"/>
          <w:szCs w:val="72"/>
        </w:rPr>
        <w:t xml:space="preserve">" </w:t>
      </w:r>
      <w:r w:rsidR="0003500C">
        <w:rPr>
          <w:rFonts w:ascii="Times New Roman" w:hAnsi="Times New Roman" w:cs="Times New Roman"/>
          <w:sz w:val="72"/>
          <w:szCs w:val="72"/>
        </w:rPr>
        <w:t>раздел "Ознакомление с окружающим"</w:t>
      </w:r>
    </w:p>
    <w:p w:rsidR="00473810" w:rsidRDefault="00473810" w:rsidP="00473810">
      <w:pPr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группа 2 младшая группа Б "Одуванчики"</w:t>
      </w:r>
    </w:p>
    <w:p w:rsidR="00473810" w:rsidRDefault="00473810" w:rsidP="00473810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473810" w:rsidRDefault="00473810" w:rsidP="00473810">
      <w:pPr>
        <w:jc w:val="right"/>
        <w:rPr>
          <w:rFonts w:ascii="Times New Roman" w:hAnsi="Times New Roman" w:cs="Times New Roman"/>
          <w:sz w:val="72"/>
          <w:szCs w:val="72"/>
        </w:rPr>
      </w:pPr>
    </w:p>
    <w:tbl>
      <w:tblPr>
        <w:tblStyle w:val="a3"/>
        <w:tblpPr w:leftFromText="180" w:rightFromText="180" w:vertAnchor="text" w:horzAnchor="margin" w:tblpY="-727"/>
        <w:tblW w:w="0" w:type="auto"/>
        <w:tblLayout w:type="fixed"/>
        <w:tblLook w:val="04A0"/>
      </w:tblPr>
      <w:tblGrid>
        <w:gridCol w:w="1384"/>
        <w:gridCol w:w="2977"/>
        <w:gridCol w:w="850"/>
        <w:gridCol w:w="3402"/>
        <w:gridCol w:w="5812"/>
        <w:gridCol w:w="1495"/>
      </w:tblGrid>
      <w:tr w:rsidR="00EC7986" w:rsidTr="00EC7986">
        <w:tc>
          <w:tcPr>
            <w:tcW w:w="1384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непосредственной организованной образовательной деятельности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EC7986" w:rsidTr="00EC7986">
        <w:tc>
          <w:tcPr>
            <w:tcW w:w="1384" w:type="dxa"/>
            <w:vMerge w:val="restart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группа. Игрушки профессии и труд работников детского сада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у нас в детском саду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с.22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дружить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делаем в детском саду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трудом работников дошкольного учреждения - воспитателей; учить называть воспитателей по имени, отчеству, обращаться к ним на "вы". Воспитывать уважение к воспитателю, к его труду.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с.33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семья, члены семьи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Папа, мама, я - семья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первоначальные представления о семье. Воспитывать у ребенка интерес к собственному имени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с.13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определять и различать мебель, виды мебели, выделять основные признаки предметов мебели (цвет, форма, величина, строение, функции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 группировать предметы по признакам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</w:t>
            </w:r>
          </w:p>
        </w:tc>
      </w:tr>
      <w:tr w:rsidR="00EC7986" w:rsidTr="00EC7986">
        <w:tc>
          <w:tcPr>
            <w:tcW w:w="1384" w:type="dxa"/>
            <w:vMerge w:val="restart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улица. Правила дорожного движения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 светофор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с.252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определять и различать транспорт, виды транспорта, выделять основные признаки (цвет, форма, величина, строение, функции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с.11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природе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подарила?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о временах года, основных приметах осени: пасмурно, идет мелкий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дождь, опадают листья, становится холодной;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расзвивать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сообразительность, мышление, активность.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с.37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 одежда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определятьи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одежду, выделять основные признаки предметов одежды (цвет, форма, строение, величина); группировать предметы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попризнакам</w:t>
            </w:r>
            <w:proofErr w:type="spellEnd"/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с.14</w:t>
            </w:r>
          </w:p>
        </w:tc>
      </w:tr>
      <w:tr w:rsidR="00EC7986" w:rsidTr="00EC7986">
        <w:tc>
          <w:tcPr>
            <w:tcW w:w="1384" w:type="dxa"/>
            <w:vMerge w:val="restart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город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родной город. Дать элементарные представления о родном городе. Подвести детей к пониманию того, что в городе много улиц, многоэтажных домов, разных машин. Воспитывать любовь к родному городу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с.29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 Безопасность в доме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приборы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понятие "бытовые приборы"; учить дифференцировать бытовые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приборыпо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назначению: утюг гладит, пылесос собирает пыль, стиральная машинка стирает, воспитывать трудолюбие,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аккураность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общении с бытовыми приборами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с.198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питание, культура еды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с огорода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повнешнему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виду и вкусу и называть овощи (огурец, помидор, морковь, репа). Расширять представления о выращивании овощных культур, о пользе витаминов для организма. Вызвать желание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учавствовать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инсценировке русской народной сказки "Репка"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организм. Безопасное поведение на улице, в природе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зайчонок заболел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том, что мама проявляет заботу о совей семье, о своем любимом ребенке; мама умеет осматривать горло, кожу, ставить градусник, измерять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температуру, ставить горчичники и т.д. - она доктор и медсестра в своем доме. Формировать уважительное отношение к маме.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с.23</w:t>
            </w:r>
          </w:p>
        </w:tc>
      </w:tr>
      <w:tr w:rsidR="00EC7986" w:rsidTr="00EC7986">
        <w:tc>
          <w:tcPr>
            <w:tcW w:w="1384" w:type="dxa"/>
            <w:vMerge w:val="restart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узнавать, называть и различать особенности внешнего вида и образа жизни диких животных; воспитывать активность, самостоятельность, любовь к животному миру.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с.142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бабушки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домашними животными и их детенышами. Учить правильно обращаться с домашними животными. Формировать заботливое отношение к домашним животным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природе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декабре, в декабре, много снега во дворе...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с.17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праздники и забавы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 игрушками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с.128</w:t>
            </w:r>
          </w:p>
        </w:tc>
      </w:tr>
      <w:tr w:rsidR="00EC7986" w:rsidTr="00EC7986">
        <w:tc>
          <w:tcPr>
            <w:tcW w:w="1384" w:type="dxa"/>
            <w:vMerge w:val="restart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Игрушки, предметы домашнего обихода, посуда, мебель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с.26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предметов, материалы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брусочек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со свойствами дерева (твердое,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ломается, не тонет), со структурой его поверхности. Учить выделять признаки дерева.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с.24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Подкормим птиц зимой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с.15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куриным семейством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первоначальные представления о куриной семье (петух, курица, цыплята), их внешних отличиях, уметь узнавать их на картинках, узнавать издаваемые ими звуки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с.21</w:t>
            </w:r>
          </w:p>
        </w:tc>
      </w:tr>
      <w:tr w:rsidR="00EC7986" w:rsidTr="00EC7986">
        <w:tc>
          <w:tcPr>
            <w:tcW w:w="1384" w:type="dxa"/>
            <w:vMerge w:val="restart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дружные ребята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F642FC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в группе есть девочки и мальчики, у них может быть веселое и грустное настроение. Закреплять знание имен детей группы, воспитывать дружелюбное отношение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дружить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"назови свое имя"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ребенка интерес к собственному имени. Воспитывать дружеские взаимоотношения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с.56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Папин праздник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поздравляем наших пап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государственным</w:t>
            </w:r>
            <w:r w:rsidR="00F64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праздником - Днем защитника Отечества; воспитывать доброе отношение к папе, вызвать чувство гордости за своего отца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с.168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Мужские профессии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7986" w:rsidRDefault="007A4C6E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с Фун</w:t>
            </w:r>
            <w:r w:rsidR="00EC7986">
              <w:rPr>
                <w:rFonts w:ascii="Times New Roman" w:hAnsi="Times New Roman" w:cs="Times New Roman"/>
                <w:sz w:val="28"/>
                <w:szCs w:val="28"/>
              </w:rPr>
              <w:t>тиком возили песок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папа проявляет заботу о своей семье; папа умеет управлять машиной, перевозить груз и людей - он шофер в своем доме. Формировать уважение к папе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с.31</w:t>
            </w:r>
          </w:p>
        </w:tc>
      </w:tr>
      <w:tr w:rsidR="00EC7986" w:rsidTr="00EC7986">
        <w:tc>
          <w:tcPr>
            <w:tcW w:w="1384" w:type="dxa"/>
            <w:vMerge w:val="restart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мама, золотая прямо!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трудом мам и бабушек, показать их деловые качества. Воспитывать уважение к маме и бабушке, желание рассказывать о них.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с.29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Женские профессии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Варвара-краса, длинная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коса</w:t>
            </w:r>
          </w:p>
        </w:tc>
        <w:tc>
          <w:tcPr>
            <w:tcW w:w="5812" w:type="dxa"/>
          </w:tcPr>
          <w:p w:rsidR="00EC7986" w:rsidRDefault="001A12CB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</w:t>
            </w:r>
            <w:r w:rsidR="00EC7986">
              <w:rPr>
                <w:rFonts w:ascii="Times New Roman" w:hAnsi="Times New Roman" w:cs="Times New Roman"/>
                <w:sz w:val="28"/>
                <w:szCs w:val="28"/>
              </w:rPr>
              <w:t xml:space="preserve"> детей с трудом мамы, дать </w:t>
            </w:r>
            <w:r w:rsidR="00EC7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о том, что мама проявляет заботу о своей семье, о своем любимом ребенке; мама умеет все - девочкам заплетает косички, завязывает </w:t>
            </w:r>
            <w:proofErr w:type="spellStart"/>
            <w:r w:rsidR="00EC7986">
              <w:rPr>
                <w:rFonts w:ascii="Times New Roman" w:hAnsi="Times New Roman" w:cs="Times New Roman"/>
                <w:sz w:val="28"/>
                <w:szCs w:val="28"/>
              </w:rPr>
              <w:t>карсивые</w:t>
            </w:r>
            <w:proofErr w:type="spellEnd"/>
            <w:r w:rsidR="00EC7986">
              <w:rPr>
                <w:rFonts w:ascii="Times New Roman" w:hAnsi="Times New Roman" w:cs="Times New Roman"/>
                <w:sz w:val="28"/>
                <w:szCs w:val="28"/>
              </w:rPr>
              <w:t xml:space="preserve"> бантики, мальчикам делает модельные стрижки, причесывает; мама </w:t>
            </w:r>
            <w:proofErr w:type="spellStart"/>
            <w:r w:rsidR="00EC7986">
              <w:rPr>
                <w:rFonts w:ascii="Times New Roman" w:hAnsi="Times New Roman" w:cs="Times New Roman"/>
                <w:sz w:val="28"/>
                <w:szCs w:val="28"/>
              </w:rPr>
              <w:t>трудолюбивая,аккуратная</w:t>
            </w:r>
            <w:proofErr w:type="spellEnd"/>
            <w:r w:rsidR="00EC7986">
              <w:rPr>
                <w:rFonts w:ascii="Times New Roman" w:hAnsi="Times New Roman" w:cs="Times New Roman"/>
                <w:sz w:val="28"/>
                <w:szCs w:val="28"/>
              </w:rPr>
              <w:t xml:space="preserve"> - следит за волосами детей, моет их, </w:t>
            </w:r>
            <w:proofErr w:type="spellStart"/>
            <w:r w:rsidR="00EC7986">
              <w:rPr>
                <w:rFonts w:ascii="Times New Roman" w:hAnsi="Times New Roman" w:cs="Times New Roman"/>
                <w:sz w:val="28"/>
                <w:szCs w:val="28"/>
              </w:rPr>
              <w:t>вытирает,расчесывает</w:t>
            </w:r>
            <w:proofErr w:type="spellEnd"/>
            <w:r w:rsidR="00EC7986">
              <w:rPr>
                <w:rFonts w:ascii="Times New Roman" w:hAnsi="Times New Roman" w:cs="Times New Roman"/>
                <w:sz w:val="28"/>
                <w:szCs w:val="28"/>
              </w:rPr>
              <w:t xml:space="preserve"> - она парикмахер в своем доме. Формировать уважение к маме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с.19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предметы рукотворного мира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определять, различать и описывать предметы природного и рукотворного мира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с.21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хозяюшке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86">
              <w:rPr>
                <w:rFonts w:ascii="Times New Roman" w:hAnsi="Times New Roman" w:cs="Times New Roman"/>
                <w:sz w:val="28"/>
                <w:szCs w:val="28"/>
              </w:rPr>
              <w:t>Ознакомление с малыми фольклорными формами.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986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радость от повторения (проговаривания и </w:t>
            </w:r>
            <w:proofErr w:type="spellStart"/>
            <w:r w:rsidRPr="00EC7986">
              <w:rPr>
                <w:rFonts w:ascii="Times New Roman" w:hAnsi="Times New Roman" w:cs="Times New Roman"/>
                <w:sz w:val="28"/>
                <w:szCs w:val="28"/>
              </w:rPr>
              <w:t>подговаривания</w:t>
            </w:r>
            <w:proofErr w:type="spellEnd"/>
            <w:r w:rsidRPr="00EC7986">
              <w:rPr>
                <w:rFonts w:ascii="Times New Roman" w:hAnsi="Times New Roman" w:cs="Times New Roman"/>
                <w:sz w:val="28"/>
                <w:szCs w:val="28"/>
              </w:rPr>
              <w:t xml:space="preserve">) знакомых </w:t>
            </w:r>
            <w:proofErr w:type="spellStart"/>
            <w:r w:rsidRPr="00EC798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C79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7986">
              <w:rPr>
                <w:rFonts w:ascii="Times New Roman" w:hAnsi="Times New Roman" w:cs="Times New Roman"/>
                <w:sz w:val="28"/>
                <w:szCs w:val="28"/>
              </w:rPr>
              <w:t>пестушек</w:t>
            </w:r>
            <w:proofErr w:type="spellEnd"/>
            <w:r w:rsidRPr="00EC79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7986">
              <w:rPr>
                <w:rFonts w:ascii="Times New Roman" w:hAnsi="Times New Roman" w:cs="Times New Roman"/>
                <w:sz w:val="28"/>
                <w:szCs w:val="28"/>
              </w:rPr>
              <w:t>потягушек</w:t>
            </w:r>
            <w:proofErr w:type="spellEnd"/>
            <w:r w:rsidRPr="00EC7986">
              <w:rPr>
                <w:rFonts w:ascii="Times New Roman" w:hAnsi="Times New Roman" w:cs="Times New Roman"/>
                <w:sz w:val="28"/>
                <w:szCs w:val="28"/>
              </w:rPr>
              <w:t>, колыбельных песен вместе с воспитателем.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986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выразительной интонационной речи детей младшего дошкольного возраста.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с.90</w:t>
            </w:r>
          </w:p>
        </w:tc>
      </w:tr>
      <w:tr w:rsidR="00EC7986" w:rsidTr="00EC7986">
        <w:tc>
          <w:tcPr>
            <w:tcW w:w="1384" w:type="dxa"/>
            <w:vMerge w:val="restart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явления, игры детей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Едем в гости к бабушке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признаками весны: солнышко светит ярче, капель, на дорожках тает снег; развивать наблюдательность.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с.186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 одежда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для одежды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обобщающего слова "одежда"; учить дифференцировать виды одежды по временам года, называть предметы одежды.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с.122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природе (животный мир)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Шестиногие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малыши. Дидактическая игра "Какое насекомое, назови"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насекомыми: установить отличия бабочки от жука. Развивать зрительное внимание и любознательность.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с.93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природе (растительный мир)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весеннем лесу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характерными особенностями весенней природы. Расширять представления о лесных растениях и животных. Формировать элементарные представления о простейших связях в природе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с.22</w:t>
            </w:r>
          </w:p>
        </w:tc>
      </w:tr>
      <w:tr w:rsidR="00EC7986" w:rsidTr="00EC7986">
        <w:tc>
          <w:tcPr>
            <w:tcW w:w="1384" w:type="dxa"/>
            <w:vMerge w:val="restart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нашего края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растениях, формировать бережное отношение к ним. Дать представление о посадке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Формировать трудовые навыки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с.25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 Строение растений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комнатным растением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комнатных растениях (о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с.20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природе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красное пришло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временах года, о лете. Расширять представления детей о летних изменениях в природе. Развивать наблюдательность. Учить бережному отношению ко всему живому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с.88</w:t>
            </w:r>
          </w:p>
        </w:tc>
      </w:tr>
      <w:tr w:rsidR="00EC7986" w:rsidTr="00EC7986">
        <w:tc>
          <w:tcPr>
            <w:tcW w:w="1384" w:type="dxa"/>
            <w:vMerge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забавы и праздники</w:t>
            </w:r>
          </w:p>
        </w:tc>
        <w:tc>
          <w:tcPr>
            <w:tcW w:w="850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7986" w:rsidRDefault="00EC7986" w:rsidP="00EC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для медвежонка</w:t>
            </w:r>
          </w:p>
        </w:tc>
        <w:tc>
          <w:tcPr>
            <w:tcW w:w="5812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свойствах материалов, структуре их поверхности; совершенствовать умения различать материалы, производить с ними разные действия</w:t>
            </w:r>
          </w:p>
        </w:tc>
        <w:tc>
          <w:tcPr>
            <w:tcW w:w="1495" w:type="dxa"/>
          </w:tcPr>
          <w:p w:rsidR="00EC7986" w:rsidRDefault="00EC7986" w:rsidP="00EC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с.38</w:t>
            </w:r>
          </w:p>
        </w:tc>
      </w:tr>
    </w:tbl>
    <w:p w:rsidR="00EC7986" w:rsidRDefault="00EC7986" w:rsidP="00473810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473810" w:rsidRPr="00473810" w:rsidRDefault="00473810" w:rsidP="00EC79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810" w:rsidRPr="00473810" w:rsidSect="0047381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3810"/>
    <w:rsid w:val="0003500C"/>
    <w:rsid w:val="00097AFD"/>
    <w:rsid w:val="000F1C78"/>
    <w:rsid w:val="00137C8C"/>
    <w:rsid w:val="001A12CB"/>
    <w:rsid w:val="00276B2F"/>
    <w:rsid w:val="003B4514"/>
    <w:rsid w:val="00432C24"/>
    <w:rsid w:val="00473810"/>
    <w:rsid w:val="00534A8E"/>
    <w:rsid w:val="00592CFF"/>
    <w:rsid w:val="006E5A85"/>
    <w:rsid w:val="007A4C6E"/>
    <w:rsid w:val="008511C8"/>
    <w:rsid w:val="009E7068"/>
    <w:rsid w:val="00A03FA3"/>
    <w:rsid w:val="00A40AAC"/>
    <w:rsid w:val="00CF69BC"/>
    <w:rsid w:val="00D62CCA"/>
    <w:rsid w:val="00E455A3"/>
    <w:rsid w:val="00E92E25"/>
    <w:rsid w:val="00EC7986"/>
    <w:rsid w:val="00F642FC"/>
    <w:rsid w:val="00F645C4"/>
    <w:rsid w:val="00F903F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882D7-AE5C-41E2-A5C9-EABA9D6E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17</cp:revision>
  <dcterms:created xsi:type="dcterms:W3CDTF">2013-01-01T13:36:00Z</dcterms:created>
  <dcterms:modified xsi:type="dcterms:W3CDTF">2013-03-04T10:57:00Z</dcterms:modified>
</cp:coreProperties>
</file>