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91" w:rsidRDefault="009B7D91" w:rsidP="009B7D91">
      <w:pPr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С детьми </w:t>
      </w:r>
    </w:p>
    <w:p w:rsidR="009B7D91" w:rsidRDefault="009B7D91" w:rsidP="009B7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имеет большое значение для развития личности ребенка. Она является естественным состоянием, потребностью детского организма. Игры создают положительный эмоциональный фон. В игре не только проявляются индивидуальные способности, но и формируются определенные свойства личности. Все самые яркие впечатления ребенок воспроизводит в игре. Через игру ребенок познает окружающий мир, учится общаться со сверстниками,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взрослыми, приобретает необходимые умения и навыки. Умело построенная игровая деятельность развивает познавательные процессы (мышления, память, внимание), эмоциональную сферу. Учит радоваться и сердиться, адекватно реагировать на настроение окружающих. </w:t>
      </w:r>
    </w:p>
    <w:p w:rsidR="009B7D91" w:rsidRPr="009B7D91" w:rsidRDefault="009B7D91" w:rsidP="009B7D91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7D91">
        <w:rPr>
          <w:rFonts w:ascii="Times New Roman" w:hAnsi="Times New Roman" w:cs="Times New Roman"/>
          <w:i/>
          <w:sz w:val="28"/>
          <w:szCs w:val="28"/>
          <w:u w:val="single"/>
        </w:rPr>
        <w:t>Игры на развитие взаимодействия с партнером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Игра 1. «Общение тел»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Двигаться свободно, касаться друг друга, приветствовать.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Игра 2. «Живая глина»</w:t>
      </w:r>
    </w:p>
    <w:p w:rsidR="009B7D91" w:rsidRDefault="009B7D91" w:rsidP="009B7D91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– скульптор лепит из ребенка-глины фигуру зверя, растения или др. предварительно глину «мнут», поглаживая и растирая. Инструкция: бережно работайте с материалом – глиной, почувствуйте ее, слепите фигуру зверя, растения или др.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Игра 3. «Ежик» 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ребенок сворачивается в клубок, другой должен его развернуть, найдя подход к «ежику». Запрещаются силовые приемы, щекотка и слова.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Игра №4. «Слепой и поводырь» </w:t>
      </w:r>
    </w:p>
    <w:p w:rsidR="009B7D91" w:rsidRDefault="009B7D91" w:rsidP="009B7D91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«Поводырь» ведет «слепого» осторожно между преградами, не задевая их, затем возвращает на место.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Опора: ладонь «поводыря» снизу под ладонью «слепого», касается, но не захватывает ее (затем только 1 раз палец, палец «слепого» сверху).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Инструкция: «Слепому» - закройте глаза, положите вашу ладонь на ладонь поводыря, доверьтесь ему, расслабившись наиболее полно. Если возникает страх, обязательно покажите это  своему поводырю. «Поводырю» - ведите нежно слепого, объясняйте «слепому» как идти столько раз, сколько необходимо, не спешите.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Игра  №5. «Тень и человек»</w:t>
      </w:r>
    </w:p>
    <w:p w:rsidR="009B7D91" w:rsidRDefault="009B7D91" w:rsidP="009B7D91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– тень следует за другим ребенком с учетом расположения мнимого солнца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окна), полностью меняя свои движения за движениями.</w:t>
      </w:r>
    </w:p>
    <w:p w:rsidR="009B7D91" w:rsidRDefault="009B7D91" w:rsidP="009B7D91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Игра №6. «Портрет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другого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9B7D91" w:rsidRDefault="009B7D91" w:rsidP="009B7D91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парах один описывает другого (что любит, во что одевается, с кем и какими игрушками любит играть и т.д.). Второй подтверждает то, что верно. Сколько правильных описаний?</w:t>
      </w:r>
    </w:p>
    <w:p w:rsidR="009B7D91" w:rsidRDefault="009B7D91" w:rsidP="009B7D91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Игра №7. «Круг доверия» (восковая свеча)</w:t>
      </w:r>
    </w:p>
    <w:p w:rsidR="009B7D91" w:rsidRDefault="009B7D91" w:rsidP="009B7D91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проводится только в группе старшего возраста. Ребенок (свеча), стоящий в кругу, закрыв глаза,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опускается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расслабляется, на руки детей, которые передают его аккуратно по кругу. «Свече» нельзя переставлять ноги с места на место и одновременно нужно сообщать словами и жестами обо всех своих чувствах, ассоциациях, впечатлениях. Ведущему важно снять напряжение ребенка (можно поглаживанием по спине), не допуская резких движений.</w:t>
      </w:r>
    </w:p>
    <w:p w:rsidR="009B7D91" w:rsidRDefault="009B7D91" w:rsidP="009B7D91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Игра №8. «Парные образы»</w:t>
      </w:r>
    </w:p>
    <w:p w:rsidR="009B7D91" w:rsidRDefault="009B7D91" w:rsidP="009B7D91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Детям раздаются символы: гриб и ель, заяц и морковь, сосулька и солнце, машина и светофор и т.д. Ребята телом изображают образ, каждый находит для себя подходящую пару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молча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встает рядом с ней. Затем участники называют, в каких образах они пребывали. Смена ролей и партнеров.</w:t>
      </w:r>
    </w:p>
    <w:p w:rsidR="009B7D91" w:rsidRDefault="009B7D91" w:rsidP="009B7D91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Игра №9. «Сесть спиной»</w:t>
      </w:r>
    </w:p>
    <w:p w:rsidR="009B7D91" w:rsidRDefault="009B7D91" w:rsidP="009B7D91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стоят парами, спиной друг к другу, руки в замке, под мышками. Нужно сесть и встать без помощи рук, опираясь о спину и ноги другого ребенка.</w:t>
      </w:r>
    </w:p>
    <w:p w:rsidR="009B7D91" w:rsidRDefault="009B7D91" w:rsidP="009B7D91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Игра №10. «Клубочек»</w:t>
      </w:r>
    </w:p>
    <w:p w:rsidR="009B7D91" w:rsidRDefault="009B7D91" w:rsidP="009B7D91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в паре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ебенок» сидит по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турецки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наклонив голову к коленям, «родитель» обхватывает его со спины и «качает ребенка». Родитель делает то, что приятно ребенку.  «Дети» сидят по кругу, «родители» переходят к следующему «ребенку» и также ласкают его.</w:t>
      </w:r>
    </w:p>
    <w:p w:rsidR="009B7D91" w:rsidRPr="009B7D91" w:rsidRDefault="009B7D91" w:rsidP="009B7D91">
      <w:pPr>
        <w:pStyle w:val="ac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7D91">
        <w:rPr>
          <w:rFonts w:ascii="Times New Roman" w:hAnsi="Times New Roman" w:cs="Times New Roman"/>
          <w:i/>
          <w:sz w:val="28"/>
          <w:szCs w:val="28"/>
          <w:u w:val="single"/>
        </w:rPr>
        <w:t>Игры на развитие группового взаимодействия</w:t>
      </w:r>
    </w:p>
    <w:p w:rsidR="009B7D91" w:rsidRDefault="009B7D91" w:rsidP="009B7D91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Игра №1. «Видеокамера»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стоят друг за другом по кругу, не касаясь друг друга. Ведущий поворачивает к себе стоящего впереди, просит закрыть глаза и, используя его тело, задает свою последовательность движений (например, разводит руки стоящего впереди в стороны, затем хлопает ими над головой и т.п.). Между движениями делают паузы – они идентичны паузам в речи, помогают осмыслить информацию. Ребенок, принявший двигательную информацию, поворачивает к себе следующего и в той же последовательности, используя его тело, воспроизводит свои движения.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Игра №2. «Угадай, чья рука»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Трое детей здороваются за руку, рассматривают  руки друг друга. Один ребенок закрывает глаза, а двое пожимают ему руку. Третий должен отгадать, чья это рука.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Игра №3. «Портрет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другого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9B7D91" w:rsidRDefault="009B7D91" w:rsidP="009B7D91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партнера и изобразить его манеру поведения (что в нем нравится). Пара стоит в центре круга. Инструкция: найдите в нем что-то привлекательное, изобразите.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Игра №4. «Живая геометрия»</w:t>
      </w:r>
    </w:p>
    <w:p w:rsidR="009B7D91" w:rsidRDefault="009B7D91" w:rsidP="009B7D91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стоит в форме круга, по сигналу менять круг на квадрат, треугольник, ромб, овал, увеличивая скорость.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Игра № 5. «Ходьба с закрытыми глазами»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нарисованному на полу кругу (диаметром 1,2 – 1,5 м) или треугольнику (со сторонами 1 м) пройти сначала с открытыми глазами, а затем с закрытыми. Цель: определить меру отклонения: если более чем на 20 см, то у человека низкий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проблемы с моторной памятью.</w:t>
      </w:r>
    </w:p>
    <w:p w:rsidR="009B7D91" w:rsidRPr="009B7D91" w:rsidRDefault="009B7D91" w:rsidP="009B7D91">
      <w:pPr>
        <w:pStyle w:val="ac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7D91">
        <w:rPr>
          <w:rFonts w:ascii="Times New Roman" w:hAnsi="Times New Roman" w:cs="Times New Roman"/>
          <w:i/>
          <w:sz w:val="28"/>
          <w:szCs w:val="28"/>
          <w:u w:val="single"/>
        </w:rPr>
        <w:t>Игры на развитие эмоционально – волевых процессов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Игра №1. «Веселые клоуны»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«Веселый клоун» (водящий) пытается рассмешить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несмеянок</w:t>
      </w:r>
      <w:proofErr w:type="spellEnd"/>
      <w:r>
        <w:rPr>
          <w:rFonts w:ascii="Times New Roman" w:hAnsi="Times New Roman" w:cs="Times New Roman"/>
          <w:sz w:val="24"/>
          <w:szCs w:val="24"/>
        </w:rPr>
        <w:t>». Используется мимика, жесты, интонация, рассказы и д.р. Самый серьезный из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несмеянок</w:t>
      </w:r>
      <w:proofErr w:type="spellEnd"/>
      <w:r>
        <w:rPr>
          <w:rFonts w:ascii="Times New Roman" w:hAnsi="Times New Roman" w:cs="Times New Roman"/>
          <w:sz w:val="24"/>
          <w:szCs w:val="24"/>
        </w:rPr>
        <w:t>», становится водящим.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Игра №2. «Да» и «Нет» не говори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Дети располагаются по кругу. Водящий, передавая предмет (игрушку, мяч) кому – то из детей, задает вопрос, на который должен ответить его товарищ. В ответах не должно быть слов: «да», «нет», «черный», «белый». Чем хитрее вопросы.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 интереснее игра (например: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цвета зубы?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Тебя зовут Таня?....). Проигравшие отдают «фанты».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конце игры эти «фанты» выкупаются (дети читают стихи, поют песни или др.)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Упражнения направленные, на развитие произвольных движений и самоконтроля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Упражнение  №1 «Флажок». 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Преодоление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</w:t>
      </w:r>
      <w:r>
        <w:rPr>
          <w:rFonts w:ascii="Times New Roman" w:hAnsi="Times New Roman" w:cs="Times New Roman"/>
          <w:sz w:val="24"/>
          <w:szCs w:val="24"/>
        </w:rPr>
        <w:softHyphen/>
        <w:t>витие самоконтроля.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игры. Звучит музыка (лучше мар</w:t>
      </w:r>
      <w:r>
        <w:rPr>
          <w:rFonts w:ascii="Times New Roman" w:hAnsi="Times New Roman" w:cs="Times New Roman"/>
          <w:sz w:val="24"/>
          <w:szCs w:val="24"/>
        </w:rPr>
        <w:softHyphen/>
        <w:t>шевая), и дети двигаются под музыку (маршируют или двигаются свободно). По команде ведущего (поднятие флажка или руки) все дети должны оста</w:t>
      </w:r>
      <w:r>
        <w:rPr>
          <w:rFonts w:ascii="Times New Roman" w:hAnsi="Times New Roman" w:cs="Times New Roman"/>
          <w:sz w:val="24"/>
          <w:szCs w:val="24"/>
        </w:rPr>
        <w:softHyphen/>
        <w:t>новиться и «замереть» в тех позах, в которых их застала команда ведущего (на 5-7 сек.). Музыка продолжает   звучать.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по команде ведущего дети снова начина</w:t>
      </w:r>
      <w:r>
        <w:rPr>
          <w:rFonts w:ascii="Times New Roman" w:hAnsi="Times New Roman" w:cs="Times New Roman"/>
          <w:sz w:val="24"/>
          <w:szCs w:val="24"/>
        </w:rPr>
        <w:softHyphen/>
        <w:t>ют двигаться и т.д.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Возможен вариант с хлопками без музыки.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Упражнение  №2 «Запретный номер». 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Развитие самоконтроля, самодис</w:t>
      </w:r>
      <w:r>
        <w:rPr>
          <w:rFonts w:ascii="Times New Roman" w:hAnsi="Times New Roman" w:cs="Times New Roman"/>
          <w:sz w:val="24"/>
          <w:szCs w:val="24"/>
        </w:rPr>
        <w:softHyphen/>
        <w:t>циплины, а также укрепление навыков счета.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игры. Выбирается определенная цифра, например 4. Дети встают в круг и по часовой стрелке считают по очереди: 1,2,3,... Когда доходит очередь до четвертого ребенка, он не произносит цифру, а хлопает в ладоши 4 раза.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«запретных» выбираются цифры: 4, 7, 11, 14, 15, 18, 21, 23, 25 (в случае, если дети считают до 25).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Упражнение  №3 «Стой!». 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Развитие самоконтроля и произ</w:t>
      </w:r>
      <w:r>
        <w:rPr>
          <w:rFonts w:ascii="Times New Roman" w:hAnsi="Times New Roman" w:cs="Times New Roman"/>
          <w:sz w:val="24"/>
          <w:szCs w:val="24"/>
        </w:rPr>
        <w:softHyphen/>
        <w:t>вольных движений.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игры. Звучит маршевая музыка. Дети маршируют. Музыка внезапно обрывается, но дети продолжают маршировать. Через 1-1,5 минуты музыка возобновляется, а дети - двигают</w:t>
      </w:r>
      <w:r>
        <w:rPr>
          <w:rFonts w:ascii="Times New Roman" w:hAnsi="Times New Roman" w:cs="Times New Roman"/>
          <w:sz w:val="24"/>
          <w:szCs w:val="24"/>
        </w:rPr>
        <w:softHyphen/>
        <w:t>ся (маршируют), затем, через 3-4 минуты проис</w:t>
      </w:r>
      <w:r>
        <w:rPr>
          <w:rFonts w:ascii="Times New Roman" w:hAnsi="Times New Roman" w:cs="Times New Roman"/>
          <w:sz w:val="24"/>
          <w:szCs w:val="24"/>
        </w:rPr>
        <w:softHyphen/>
        <w:t>ходит новое внезапное прерывание музыки, дети маршируют и т.д.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Упражнение №4  «Волшебное слово». 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Развитие произвольности, самокон</w:t>
      </w:r>
      <w:r>
        <w:rPr>
          <w:rFonts w:ascii="Times New Roman" w:hAnsi="Times New Roman" w:cs="Times New Roman"/>
          <w:sz w:val="24"/>
          <w:szCs w:val="24"/>
        </w:rPr>
        <w:softHyphen/>
        <w:t>троля и внимания.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игры.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I. Дети и ведущий становятся в круг. Ведущий объясняет, что он будет показывать раз</w:t>
      </w:r>
      <w:r>
        <w:rPr>
          <w:rFonts w:ascii="Times New Roman" w:hAnsi="Times New Roman" w:cs="Times New Roman"/>
          <w:sz w:val="24"/>
          <w:szCs w:val="24"/>
        </w:rPr>
        <w:softHyphen/>
        <w:t>ные движения, а дети должны их повторять, но только в том случае, если ведущий добавит слово «пожалуйста». Если этого ведущий не говорит, дети остаются неподвижными.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Замечание: «Волшебное слово» ведущий произ</w:t>
      </w:r>
      <w:r>
        <w:rPr>
          <w:rFonts w:ascii="Times New Roman" w:hAnsi="Times New Roman" w:cs="Times New Roman"/>
          <w:sz w:val="24"/>
          <w:szCs w:val="24"/>
        </w:rPr>
        <w:softHyphen/>
        <w:t>носит в случайном порядке, через 1-5 движений.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II. Процедура игры такая же, как в первом варианте, но тот, кто ошибся, должен выйти на середину и исполнить какой-нибудь «номер» (спеть песенку, прочитать стишок, придумать но</w:t>
      </w:r>
      <w:r>
        <w:rPr>
          <w:rFonts w:ascii="Times New Roman" w:hAnsi="Times New Roman" w:cs="Times New Roman"/>
          <w:sz w:val="24"/>
          <w:szCs w:val="24"/>
        </w:rPr>
        <w:softHyphen/>
        <w:t>вую игру и др.).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Замечание: Если тот или иной ребенок отказы</w:t>
      </w:r>
      <w:r>
        <w:rPr>
          <w:rFonts w:ascii="Times New Roman" w:hAnsi="Times New Roman" w:cs="Times New Roman"/>
          <w:sz w:val="24"/>
          <w:szCs w:val="24"/>
        </w:rPr>
        <w:softHyphen/>
        <w:t>вается от игровых заданий, не заставляйте, продол</w:t>
      </w:r>
      <w:r>
        <w:rPr>
          <w:rFonts w:ascii="Times New Roman" w:hAnsi="Times New Roman" w:cs="Times New Roman"/>
          <w:sz w:val="24"/>
          <w:szCs w:val="24"/>
        </w:rPr>
        <w:softHyphen/>
        <w:t>жайте игру дальше. Постепенно дети станут свободнее и увереннее в себе и будут отказываться все реже и реже.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Упражнение  №5 «Запрещенное движение». 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Развитие произвольности.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игры. Звучит веселая ритмичная музыка (например, И.Дунаевского «До чего же хо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рошо кругом»). Дети стоят полукругом, в центре - ведущий. Он показывает несколько действий, одно из которых (например, приседание) - запретное. Дети должны повторить все действия ведущего,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запретного. Тот, кто ошибся, становится ведущим.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Упражнение №6  «Игра в мяч». 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Развитие самоконтроля.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игры. Дети свободно двигаются под веселую музыку. У одного из детей (водящего) в руках мяч. Он кидает его и кричит: «Таня!» Девочка из группы по имени Таня быстро подбегает и хватает мяч. Она задумывается, подбрасывает мяч и кричит новое имя. Тот, кто заигрался и не услышал своего имени, становится «зрителем» (выбывает из игры).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Замечание: Следите, чтобы дети не называли имена одних и тех же детей. В игре должны участво</w:t>
      </w:r>
      <w:r>
        <w:rPr>
          <w:rFonts w:ascii="Times New Roman" w:hAnsi="Times New Roman" w:cs="Times New Roman"/>
          <w:sz w:val="24"/>
          <w:szCs w:val="24"/>
        </w:rPr>
        <w:softHyphen/>
        <w:t>вать все ребята.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направленные на развитие произвольной активности, формирование эмоциональной и волевой сфер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Упражнение №7  «Поссорились два петушка». 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Развитие раскованности и самоконт</w:t>
      </w:r>
      <w:r>
        <w:rPr>
          <w:rFonts w:ascii="Times New Roman" w:hAnsi="Times New Roman" w:cs="Times New Roman"/>
          <w:sz w:val="24"/>
          <w:szCs w:val="24"/>
        </w:rPr>
        <w:softHyphen/>
        <w:t>роля.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игры. Звучит веселая музыка (же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лательно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А.Райчева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«Поссорились два петушка»). Дети двигаются по типу «броуновского движения» и слегка толкаются плечами. Замечание: не разре</w:t>
      </w:r>
      <w:r>
        <w:rPr>
          <w:rFonts w:ascii="Times New Roman" w:hAnsi="Times New Roman" w:cs="Times New Roman"/>
          <w:sz w:val="24"/>
          <w:szCs w:val="24"/>
        </w:rPr>
        <w:softHyphen/>
        <w:t>шается, чтобы удары детей были слишком сильны</w:t>
      </w:r>
      <w:r>
        <w:rPr>
          <w:rFonts w:ascii="Times New Roman" w:hAnsi="Times New Roman" w:cs="Times New Roman"/>
          <w:sz w:val="24"/>
          <w:szCs w:val="24"/>
        </w:rPr>
        <w:softHyphen/>
        <w:t>ми и болезненными. Дети обязательно должны играть «по правде» и одновременно держать символизм игры («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понарошку</w:t>
      </w:r>
      <w:proofErr w:type="gramEnd"/>
      <w:r>
        <w:rPr>
          <w:rFonts w:ascii="Times New Roman" w:hAnsi="Times New Roman" w:cs="Times New Roman"/>
          <w:sz w:val="24"/>
          <w:szCs w:val="24"/>
        </w:rPr>
        <w:t>»).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Упражнение №8  «Иголка и нитка».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Развитие произвольности.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игры. Выбирается водящий из де</w:t>
      </w:r>
      <w:r>
        <w:rPr>
          <w:rFonts w:ascii="Times New Roman" w:hAnsi="Times New Roman" w:cs="Times New Roman"/>
          <w:sz w:val="24"/>
          <w:szCs w:val="24"/>
        </w:rPr>
        <w:softHyphen/>
        <w:t>тей.   Под   веселую   музыку   водящий   играет   роль иголки, а все другие дети - роль нитки. «Иголка» бегает между стульями, а «нитка» (группа детей друг за другом) - за ней.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Замечание: Если в группе имеется зажатый ребенок, то предложите роль «иголки» ему.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Упражнение  №9 «Дракон кусает свой хвост». 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Снятие напряженности.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игры. Звучит веселая музыка (мож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но и без музыки). Дети встают друг за другом и крепко держатся друг за друга (за плечи). Первый ребенок - «голова дракона», последний - «хвост дракона». «Голова дракона» пытается поймать «хвост», а тот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уворачивается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нее.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Замечания: Следите, чтобы дети не отпускали друг друга. Следите также, чтобы роли «головы дракона» и «хвоста» выполняли все желающие.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Упражнение №10 «Скучно, скучно так сидеть». 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Развитие раскованности, трениров</w:t>
      </w:r>
      <w:r>
        <w:rPr>
          <w:rFonts w:ascii="Times New Roman" w:hAnsi="Times New Roman" w:cs="Times New Roman"/>
          <w:sz w:val="24"/>
          <w:szCs w:val="24"/>
        </w:rPr>
        <w:softHyphen/>
        <w:t>ка самоорганизации.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игры. У одной стены комнаты стоят стулья, их число равно количеству детей. Около противоположной стены комнаты также стоят сту</w:t>
      </w:r>
      <w:r>
        <w:rPr>
          <w:rFonts w:ascii="Times New Roman" w:hAnsi="Times New Roman" w:cs="Times New Roman"/>
          <w:sz w:val="24"/>
          <w:szCs w:val="24"/>
        </w:rPr>
        <w:softHyphen/>
        <w:t>лья, но их число на 1 меньше количества детей.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садятся около первой стены комнаты. Ведущий читает стишок: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Скучно, скучно так сидеть. Друг на друга все глядеть; Не пора ли пробежаться и местами поменяться?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только ведущий заканчивает стишок, все дети бегут к противоположной стенке и стараются занять стулья. Проигрывает тот, кто остался без стула.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Замечания: Не разрешайте детям начинать бег раньше, </w:t>
      </w:r>
      <w:r>
        <w:rPr>
          <w:rFonts w:ascii="Times New Roman" w:hAnsi="Times New Roman" w:cs="Times New Roman"/>
          <w:sz w:val="24"/>
          <w:szCs w:val="24"/>
        </w:rPr>
        <w:br/>
        <w:t>чем кончится стишок. Запрещается ребенку спихивать другого ре</w:t>
      </w:r>
      <w:r>
        <w:rPr>
          <w:rFonts w:ascii="Times New Roman" w:hAnsi="Times New Roman" w:cs="Times New Roman"/>
          <w:sz w:val="24"/>
          <w:szCs w:val="24"/>
        </w:rPr>
        <w:softHyphen/>
        <w:t>бенка  со  стула,   если  первый  занял  его  раньше второго.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Упражнение №11 «Сова».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Развитие произвольности.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игры. Дети сами выбирают водяще</w:t>
      </w:r>
      <w:r>
        <w:rPr>
          <w:rFonts w:ascii="Times New Roman" w:hAnsi="Times New Roman" w:cs="Times New Roman"/>
          <w:sz w:val="24"/>
          <w:szCs w:val="24"/>
        </w:rPr>
        <w:softHyphen/>
        <w:t>го - «сову», которая садится в «гнездо» (на стул) и «спит». В течение дня дети двигаются.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ведущий командует: «Ночь!» Дети зами</w:t>
      </w:r>
      <w:r>
        <w:rPr>
          <w:rFonts w:ascii="Times New Roman" w:hAnsi="Times New Roman" w:cs="Times New Roman"/>
          <w:sz w:val="24"/>
          <w:szCs w:val="24"/>
        </w:rPr>
        <w:softHyphen/>
        <w:t>рают, а сова открывает глаза и начинает ловить.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пошевелится или рассмеется, тот становится совой.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  направленные,   на   развитие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психической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способствующие успокоению и снятию напряжения.</w:t>
      </w:r>
    </w:p>
    <w:p w:rsidR="009B7D91" w:rsidRPr="009B7D91" w:rsidRDefault="009B7D91" w:rsidP="009B7D91">
      <w:pPr>
        <w:pStyle w:val="ac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7D91">
        <w:rPr>
          <w:rFonts w:ascii="Times New Roman" w:hAnsi="Times New Roman" w:cs="Times New Roman"/>
          <w:i/>
          <w:sz w:val="28"/>
          <w:szCs w:val="28"/>
          <w:u w:val="single"/>
        </w:rPr>
        <w:t>Дыхательные упражнения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Упражнение  №1 «Лифт».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 говорит: «Положите ладонь на живот. Представьте, что живот – это первый этаж дома. Немного выше находится желудок – это второй этаж дома. Подержите там ладонь. Теперь положите ладонь на грудь и представьте, что это третий этаж дома.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Приготовьтесь, мы начинаем «поездку на лифте»: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Вдохните ртом медленно и глубоко так, чтобы воздух дошел до первого этажа – до живота. Задержите дыхание. Выдохните ртом.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Вдохните так, чтобы воздух поднялся на один этаж выше – до желудка. Задержите дыхание. Выдохните ртом.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Вдохните – и «поднимите лифт» еще на один этаж – до груди. Задержите дыхание. Выдохните ртом. 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выдоха вы ощущаете, что напряжение и волнение выходят из тела, словно из дверей лифта».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выполняется стоя. Время выполнения 2-3 минуты. Дыхание задерживается на 2-3 секунды.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Упражнение № 2 «Воздушный шарик».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сидят на стульчиках.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Психолог говорит: «Откиньтесь на спинку стула, спина прямая и расслабленная, руки сложены на груди так, чтобы пальцы сходились.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Глубоко вдохните воздух носом, представьте, что ваш живот – это воздушный шарик. Чем глубже вдыхаешь, тем больше шарик. А теперь выдыхайте ртом, чтобы воздух улетел из шарика.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торопитесь, повторите. Дышите и представляйте себе, как шарик наполняется воздухом и становится все больше и больше.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Медленно выдыхайте ртом, как будто воздух выходит из шарика.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паузу, сосчитайте до пяти.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вдохните и наполните легкие воздухом.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Выдохните, почувствуйте, как воздух выходит через легкие, горло, рот.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Дышите и чувствуйте, как вы наполняетесь энергией и хорошим настроением».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Упражнение  №3 «Насос и мяч».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 предлагает детям разделиться на пары. Один из детей изображает мяч, другой – насос. Каждый ребенок выполняет движения в соответствии с полученной ролью.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«Мяч сдутый» - ребенок сидит на корточках.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«Насос надувает мяч» - ребенок делает соответствующие движения руками, сопровождая их звуками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С-с-с</w:t>
      </w:r>
      <w:proofErr w:type="spellEnd"/>
      <w:r>
        <w:rPr>
          <w:rFonts w:ascii="Times New Roman" w:hAnsi="Times New Roman" w:cs="Times New Roman"/>
          <w:sz w:val="24"/>
          <w:szCs w:val="24"/>
        </w:rPr>
        <w:t>…».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«Мяч становится все больше» - ребенок постепенно встает, надувает щеки, поднимает руки вверх.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«Насос прекращает работу» - ребенок делает вид, что выдергивает шланг.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«Мяч вновь сдувается» - ребенок медленно садится, выпускает воздух из щек, опускает руки.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повторяется несколько раз, затем дети меняются ролями.</w:t>
      </w:r>
    </w:p>
    <w:p w:rsidR="009B7D91" w:rsidRDefault="009B7D91" w:rsidP="009B7D91">
      <w:pPr>
        <w:pStyle w:val="ac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B7D91" w:rsidRPr="009B7D91" w:rsidRDefault="009B7D91" w:rsidP="009B7D91">
      <w:pPr>
        <w:pStyle w:val="ac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7D91">
        <w:rPr>
          <w:rFonts w:ascii="Times New Roman" w:hAnsi="Times New Roman" w:cs="Times New Roman"/>
          <w:i/>
          <w:sz w:val="28"/>
          <w:szCs w:val="28"/>
          <w:u w:val="single"/>
        </w:rPr>
        <w:t>Растяжки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Упражнение №1 «Росток»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Исходное положение: сидя, сгруппировавшись, обхватив колени руками: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1-2 - медленно выпрямляются колени, корпус при этом наклонен к коленям, голова и руки расслаблены и висят;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3-4 - медленно поднимается корпус, выпрямляется позвоночник;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5-6 - выпрямляется и вытягивается шея, поднимается голова, руки при этом висят;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7-8 - медленно поднимаются руки и вытягиваются вверх, ладони от</w:t>
      </w:r>
      <w:r>
        <w:rPr>
          <w:rFonts w:ascii="Times New Roman" w:hAnsi="Times New Roman" w:cs="Times New Roman"/>
          <w:sz w:val="24"/>
          <w:szCs w:val="24"/>
        </w:rPr>
        <w:softHyphen/>
        <w:t>крыты, пальцы расставлены;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9-10 - все тело вытягивается вверх, но пятки не отрываются от пола. («Улыбнитесь и поприветствуйте солнце, мир вокруг вас и друг друга».)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Упражнение  №2 «Марионетки»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Лежа на спине, руки вытянуты за головой, кисти соединены, ладони раскрыты; ноги вместе, носки оттянуты. Подбородок опущен так, чтобы задняя сторона шеи приближалась к полу. Потянуться сначала одной ру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кой (другая лежит расслабленно), затем другой. Потом поочередно </w:t>
      </w:r>
      <w:r>
        <w:rPr>
          <w:rFonts w:ascii="Times New Roman" w:hAnsi="Times New Roman" w:cs="Times New Roman"/>
          <w:sz w:val="24"/>
          <w:szCs w:val="24"/>
        </w:rPr>
        <w:lastRenderedPageBreak/>
        <w:t>потя</w:t>
      </w:r>
      <w:r>
        <w:rPr>
          <w:rFonts w:ascii="Times New Roman" w:hAnsi="Times New Roman" w:cs="Times New Roman"/>
          <w:sz w:val="24"/>
          <w:szCs w:val="24"/>
        </w:rPr>
        <w:softHyphen/>
        <w:t>нуться ногами. Затем одновременно одной рукой и ногой, затем другой рукой и ногой, имитируя марионетку на веревочке.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 Проследите за положением ребенка. В этом положении важ</w:t>
      </w:r>
      <w:r>
        <w:rPr>
          <w:rFonts w:ascii="Times New Roman" w:hAnsi="Times New Roman" w:cs="Times New Roman"/>
          <w:sz w:val="24"/>
          <w:szCs w:val="24"/>
        </w:rPr>
        <w:softHyphen/>
        <w:t>но почувствовать опору тела и одновременно расслабление. Взяв ребенка за руку или за ногу, проверьте, насколько он расслаблен.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Упражнение  №3 «Потягивание»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Лежа на спине, носки, голени и пятки касаются друг друга, руки вы</w:t>
      </w:r>
      <w:r>
        <w:rPr>
          <w:rFonts w:ascii="Times New Roman" w:hAnsi="Times New Roman" w:cs="Times New Roman"/>
          <w:sz w:val="24"/>
          <w:szCs w:val="24"/>
        </w:rPr>
        <w:softHyphen/>
        <w:t>тянуты вдоль тела и свободно лежат ладонями к полу. Носки вытянуть, но без напряжения, затем потянуть носки на себя, чтобы растянулись задние мышцы ног.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Упражнение  №4 «Ежик»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Стоя на коленях, пальцы ног касаются друг друга, пятки несколько разведены. Сесть между пяток. Сделать вдох и сплести пальцы рук за спиной ладонями вниз (можно под пальцами ног, можно на подошвах - кому как удобно). При выдохе плечи подать вперед, голову опустить как можно ниже, чтобы спина стала круглой. При вдохе, не расцепляя рук, свести лопатки, голову откинуть назад. Сделать выдох, вернуться в ис</w:t>
      </w:r>
      <w:r>
        <w:rPr>
          <w:rFonts w:ascii="Times New Roman" w:hAnsi="Times New Roman" w:cs="Times New Roman"/>
          <w:sz w:val="24"/>
          <w:szCs w:val="24"/>
        </w:rPr>
        <w:softHyphen/>
        <w:t>ходное положение. Расслабиться, отдохнуть.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Упражнение  №5 «Свеча»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Стоя прямо, колени прямые, руки напряжены и подняты вверх, тело напряжено, будто свечка на праздничном торте. Постепенно свечка начи</w:t>
      </w:r>
      <w:r>
        <w:rPr>
          <w:rFonts w:ascii="Times New Roman" w:hAnsi="Times New Roman" w:cs="Times New Roman"/>
          <w:sz w:val="24"/>
          <w:szCs w:val="24"/>
        </w:rPr>
        <w:softHyphen/>
        <w:t>нает таять - тело расслабляется сверху вниз. Сначала опускаются руки, затем голова падает на плечи, потом сгибается туловище, подгибаются ноги, и ребенок медленно падает на пол - «свеча растаяла».</w:t>
      </w:r>
    </w:p>
    <w:p w:rsidR="009B7D91" w:rsidRDefault="009B7D91" w:rsidP="009B7D91">
      <w:pPr>
        <w:pStyle w:val="ac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B7D91" w:rsidRDefault="009B7D91" w:rsidP="009B7D91">
      <w:pPr>
        <w:pStyle w:val="ac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B7D91" w:rsidRPr="009B7D91" w:rsidRDefault="009B7D91" w:rsidP="009B7D91">
      <w:pPr>
        <w:pStyle w:val="ac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9B7D91">
        <w:rPr>
          <w:rFonts w:ascii="Times New Roman" w:hAnsi="Times New Roman" w:cs="Times New Roman"/>
          <w:i/>
          <w:sz w:val="28"/>
          <w:szCs w:val="28"/>
          <w:u w:val="single"/>
        </w:rPr>
        <w:t>Постизометрическая</w:t>
      </w:r>
      <w:proofErr w:type="spellEnd"/>
      <w:r w:rsidRPr="009B7D91">
        <w:rPr>
          <w:rFonts w:ascii="Times New Roman" w:hAnsi="Times New Roman" w:cs="Times New Roman"/>
          <w:i/>
          <w:sz w:val="28"/>
          <w:szCs w:val="28"/>
          <w:u w:val="single"/>
        </w:rPr>
        <w:t xml:space="preserve">  релаксация  (ПИРС)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Упражнение №1 «Упираемся в стену»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упирается руками в стену, ноги стоят как можно дальше от стены (тело и руки по возможности прямые). Происходит напряжение практически всех мышц тела. Поза удерживается до возникновения от</w:t>
      </w:r>
      <w:r>
        <w:rPr>
          <w:rFonts w:ascii="Times New Roman" w:hAnsi="Times New Roman" w:cs="Times New Roman"/>
          <w:sz w:val="24"/>
          <w:szCs w:val="24"/>
        </w:rPr>
        <w:softHyphen/>
        <w:t>четливого утомления, после чего следует пауза, затем расслабление.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 Необходимо следить, чтобы дети не падали в момент рас</w:t>
      </w:r>
      <w:r>
        <w:rPr>
          <w:rFonts w:ascii="Times New Roman" w:hAnsi="Times New Roman" w:cs="Times New Roman"/>
          <w:sz w:val="24"/>
          <w:szCs w:val="24"/>
        </w:rPr>
        <w:softHyphen/>
        <w:t>слабления. Упражнение выполняется не менее двух раз.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Упражнение  №2 «Давим кулаками на стол»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Сесть, положить кулаки на стол и осуществлять давление кулаками на стол.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в парах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«Два барашка». Дети стоят на четвереньках,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упираясь плечом в плечо друг друга</w:t>
      </w:r>
      <w:proofErr w:type="gramEnd"/>
      <w:r>
        <w:rPr>
          <w:rFonts w:ascii="Times New Roman" w:hAnsi="Times New Roman" w:cs="Times New Roman"/>
          <w:sz w:val="24"/>
          <w:szCs w:val="24"/>
        </w:rPr>
        <w:t>, стараясь сдвинуть партнера с места.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«Сдвинь скалу». Дети сидят на полу и, упираясь спиной в спину</w:t>
      </w:r>
      <w:r>
        <w:rPr>
          <w:rFonts w:ascii="Times New Roman" w:hAnsi="Times New Roman" w:cs="Times New Roman"/>
          <w:sz w:val="24"/>
          <w:szCs w:val="24"/>
        </w:rPr>
        <w:br/>
        <w:t>партнера, стараются сдвинуть друг друга с места.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«Сиамские близнецы». Дети стоят спиной друг к другу (соприка</w:t>
      </w:r>
      <w:r>
        <w:rPr>
          <w:rFonts w:ascii="Times New Roman" w:hAnsi="Times New Roman" w:cs="Times New Roman"/>
          <w:sz w:val="24"/>
          <w:szCs w:val="24"/>
        </w:rPr>
        <w:softHyphen/>
        <w:t>саясь головой, спиной и ногами), сцепив с партнером руки в области лок</w:t>
      </w:r>
      <w:r>
        <w:rPr>
          <w:rFonts w:ascii="Times New Roman" w:hAnsi="Times New Roman" w:cs="Times New Roman"/>
          <w:sz w:val="24"/>
          <w:szCs w:val="24"/>
        </w:rPr>
        <w:softHyphen/>
        <w:t>тевых суставов. Оставаясь на месте, одновременно тянут локти партнера вперед.</w:t>
      </w:r>
    </w:p>
    <w:p w:rsidR="009B7D91" w:rsidRPr="009B7D91" w:rsidRDefault="009B7D91" w:rsidP="009B7D91">
      <w:pPr>
        <w:pStyle w:val="ac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9B7D91">
        <w:rPr>
          <w:rFonts w:ascii="Times New Roman" w:hAnsi="Times New Roman" w:cs="Times New Roman"/>
          <w:i/>
          <w:sz w:val="28"/>
          <w:szCs w:val="28"/>
          <w:u w:val="single"/>
        </w:rPr>
        <w:t>Релаксирующие</w:t>
      </w:r>
      <w:proofErr w:type="spellEnd"/>
      <w:r w:rsidRPr="009B7D91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упражнения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Упражнение  №1 «Порхание бабочки».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ложатся на коврики на спину, руки вытянуты вдоль туловища, ноги выпрямлены, слегка раздвинуты.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 включает спокойную расслабляющую музыку и говорит: «Закройте глаза и слушайте мой голос. Дышите легко и спокойно. Представьте себе, что вы находитесь на лугу в прекрасный летний день. Прямо перед собой вы видите великолепную бабочку, порхающую с цветка на цветок. Проследите за движениями ее крыльев. Движения ее крыльев легки и грациозны. Теперь пусть каждый вообразит, что он – бабочка, что у него большие и красивые крылья. Почувствуйте, как ваши крылья медленно и плавно движутся вверх и вниз. Наслаждайтесь ощущением медленного и плавного парения в воздухе. А теперь взгляните на пестрый луг, над которым вы летите. Посмотрите сколько на нем ярких цветов. Найдите глазами самый красивый цветок и постепенно начинайте приближаться к нему. Теперь вы чувствуете аромат своего цветка. Медленно и плавно вы садитесь на мягкую пахучую серединку цветка. Вдохните еще раз его аромат… и откройте глаза. Расскажите о своих ощущениях».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поочередно рассказывают о своих ощущениях.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Упражнение №2 «Цветок».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 включает спокойную расслабляющую музыку и говорит: «Сядьте на корточки, опустите голову и руки.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Представьте, что вы семечки, из которых вырастут прекрасные цветы. Вот теплый луч солнца достиг земли и согрел в ней семечко. Из семечка проклюнулся росток. Из ростка вырос прекрасный цветок. Встаньте, поднимите и разведите руки в стороны. Нежится цветок на солнышке. Подставляет теплу и свету каждый лепесток, поворачивая головку вслед за солнцем. Приподнимите подбородок, представьте, что вы смотрите на солнышко из-под опущенных век, улыбнитесь, медленно поворачивайте голову вправо - влево. 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расскажите о том, что вы чувствовали, когда были цветами».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Упражнение  №3  «Необычная радуга».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 включает спокойную расслабляющую музыку и говорит: «Лягте удобно, расслабьтесь, дышите ровно и глубоко. Закройте глаза. Представьте, что перед вашими глазами необычная радуга.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цвет – голубой. Голубой может быть мягким и успокаивающим, как струящаяся вода. Голубой приятно ласкает глаз в жару, он освежает тебя как купание в озере. Ощутите эту свежесть.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Следующий – желтый цвет. Желтый приносит нам радость, он согревает нас, как солнышко, он напоминает нам нежного пушистого цыпленка, и мы улыбаемся. Если нам грустно и одиноко, он поднимает настроение.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 – цвет мягкой лужайки, листьев и теплого лета. Если нам не по себе, и мы чувствуем себя неуверенно, зеленый цвет поможет чувствовать себя лучше.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глаза. Что вы чувствовали и ощущали, когда представляли себе, что смотрите на голубой, желтый и зеленый цвет? Возьмите с собой эти ощущения на весь день».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7D91" w:rsidRDefault="009B7D91" w:rsidP="009B7D91">
      <w:pPr>
        <w:pStyle w:val="ac"/>
        <w:spacing w:line="360" w:lineRule="auto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>С родителями</w:t>
      </w:r>
    </w:p>
    <w:p w:rsidR="009B7D91" w:rsidRPr="009B7D91" w:rsidRDefault="009B7D91" w:rsidP="009B7D91">
      <w:pPr>
        <w:pStyle w:val="ac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7D91">
        <w:rPr>
          <w:rFonts w:ascii="Times New Roman" w:hAnsi="Times New Roman" w:cs="Times New Roman"/>
          <w:i/>
          <w:sz w:val="28"/>
          <w:szCs w:val="28"/>
          <w:u w:val="single"/>
        </w:rPr>
        <w:t>Игры на взаимопонимание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Игра № 1. «Где мы были, мы не скажем, а что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делали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покажем»</w:t>
      </w:r>
    </w:p>
    <w:p w:rsidR="009B7D91" w:rsidRDefault="009B7D91" w:rsidP="009B7D91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делятся на две группы. Группы договариваются, какую деятельность они будут имитировать. Можно изображать профессиональную деятельность, домашнюю работу, конфликтную ситуацию в общественном месте, эмоциональное состояние и т.п. Одна группа показывает  движения, а вторая должна догадаться, что делают участники. Более интересно, когда участники выполняют разные движения одной ситуации.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Игра № 2. «Чувство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другого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9B7D91" w:rsidRDefault="009B7D91" w:rsidP="009B7D91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группы выделяются двое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>. Их задача: медленно удаляясь в противоположные стороны, одновременно оглянуться, остановиться, идти и вновь оглянуться – и так три раза подряд. Необходимо чтобы их взгляды совпали.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Игра № 3. «Почетный гость»</w:t>
      </w:r>
    </w:p>
    <w:p w:rsidR="009B7D91" w:rsidRDefault="009B7D91" w:rsidP="009B7D91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 игры объявляется, что через некоторое время один из членов группы покинет помещение и войдет только тогда, когда его позовут. Он будет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выполнять 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почетного гостя, а остальные члены группы должны сделать так, чтобы гость  чувствовал себя как дома. Несколько человек выбираются членами жюри, которые по пятибалльной системе оценивают все действия участников. Учитывается и оценивается сухость или фамильярность, подобострастие или грубость, скованность или развязность и т.п.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Игра № 4. «Найди своего ребенка» (совместно с детьми)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из родителей завязывает себе глаза и ощупывает каждого играющего ребенка. Дети должны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молча, можно менять одежду (кофту, бантики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</w:rPr>
        <w:t>). Взрослый, найдя своего ребенка, называет его имя и снимает повязку с глаз. Если родитель ошибается, то платит фант, который в конце игры выкупается. Необходимо, чтобы все родители участвовали в отгадывании.</w:t>
      </w:r>
    </w:p>
    <w:p w:rsidR="009B7D91" w:rsidRDefault="009B7D91" w:rsidP="009B7D91">
      <w:pPr>
        <w:pStyle w:val="ac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7D91" w:rsidRDefault="009B7D91" w:rsidP="009B7D91">
      <w:pPr>
        <w:rPr>
          <w:rFonts w:ascii="Times New Roman" w:hAnsi="Times New Roman" w:cs="Times New Roman"/>
          <w:b/>
          <w:sz w:val="28"/>
          <w:szCs w:val="28"/>
        </w:rPr>
      </w:pPr>
    </w:p>
    <w:p w:rsidR="009B7D91" w:rsidRDefault="009B7D91" w:rsidP="009B7D91">
      <w:pPr>
        <w:rPr>
          <w:rFonts w:ascii="Times New Roman" w:hAnsi="Times New Roman" w:cs="Times New Roman"/>
          <w:b/>
          <w:sz w:val="28"/>
          <w:szCs w:val="28"/>
        </w:rPr>
      </w:pPr>
    </w:p>
    <w:sectPr w:rsidR="009B7D91" w:rsidSect="00BA38C5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D91"/>
    <w:rsid w:val="005456D7"/>
    <w:rsid w:val="007C5F18"/>
    <w:rsid w:val="009B7D91"/>
    <w:rsid w:val="00BA38C5"/>
    <w:rsid w:val="00CB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18"/>
  </w:style>
  <w:style w:type="paragraph" w:styleId="1">
    <w:name w:val="heading 1"/>
    <w:basedOn w:val="a"/>
    <w:next w:val="a"/>
    <w:link w:val="10"/>
    <w:uiPriority w:val="9"/>
    <w:qFormat/>
    <w:rsid w:val="009B7D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9B7D9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7DBE37"/>
      <w:sz w:val="38"/>
      <w:szCs w:val="38"/>
    </w:rPr>
  </w:style>
  <w:style w:type="paragraph" w:styleId="3">
    <w:name w:val="heading 3"/>
    <w:basedOn w:val="a"/>
    <w:link w:val="30"/>
    <w:uiPriority w:val="9"/>
    <w:semiHidden/>
    <w:unhideWhenUsed/>
    <w:qFormat/>
    <w:rsid w:val="009B7D91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93DD"/>
      <w:sz w:val="29"/>
      <w:szCs w:val="2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D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D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B7D91"/>
    <w:rPr>
      <w:rFonts w:ascii="Times New Roman" w:eastAsia="Times New Roman" w:hAnsi="Times New Roman" w:cs="Times New Roman"/>
      <w:b/>
      <w:bCs/>
      <w:color w:val="7DBE37"/>
      <w:sz w:val="38"/>
      <w:szCs w:val="38"/>
    </w:rPr>
  </w:style>
  <w:style w:type="character" w:customStyle="1" w:styleId="30">
    <w:name w:val="Заголовок 3 Знак"/>
    <w:basedOn w:val="a0"/>
    <w:link w:val="3"/>
    <w:uiPriority w:val="9"/>
    <w:semiHidden/>
    <w:rsid w:val="009B7D91"/>
    <w:rPr>
      <w:rFonts w:ascii="Times New Roman" w:eastAsia="Times New Roman" w:hAnsi="Times New Roman" w:cs="Times New Roman"/>
      <w:b/>
      <w:bCs/>
      <w:color w:val="0093DD"/>
      <w:sz w:val="29"/>
      <w:szCs w:val="29"/>
    </w:rPr>
  </w:style>
  <w:style w:type="character" w:customStyle="1" w:styleId="40">
    <w:name w:val="Заголовок 4 Знак"/>
    <w:basedOn w:val="a0"/>
    <w:link w:val="4"/>
    <w:uiPriority w:val="9"/>
    <w:semiHidden/>
    <w:rsid w:val="009B7D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9B7D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7D9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B7D91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a6">
    <w:name w:val="header"/>
    <w:basedOn w:val="a"/>
    <w:link w:val="a7"/>
    <w:uiPriority w:val="99"/>
    <w:semiHidden/>
    <w:unhideWhenUsed/>
    <w:rsid w:val="009B7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7D91"/>
  </w:style>
  <w:style w:type="paragraph" w:styleId="a8">
    <w:name w:val="footer"/>
    <w:basedOn w:val="a"/>
    <w:link w:val="a9"/>
    <w:uiPriority w:val="99"/>
    <w:semiHidden/>
    <w:unhideWhenUsed/>
    <w:rsid w:val="009B7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7D91"/>
  </w:style>
  <w:style w:type="paragraph" w:styleId="aa">
    <w:name w:val="Balloon Text"/>
    <w:basedOn w:val="a"/>
    <w:link w:val="ab"/>
    <w:uiPriority w:val="99"/>
    <w:semiHidden/>
    <w:unhideWhenUsed/>
    <w:rsid w:val="009B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7D91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B7D91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9B7D91"/>
    <w:pPr>
      <w:ind w:left="720"/>
      <w:contextualSpacing/>
    </w:pPr>
  </w:style>
  <w:style w:type="paragraph" w:customStyle="1" w:styleId="article">
    <w:name w:val="article"/>
    <w:basedOn w:val="a"/>
    <w:uiPriority w:val="99"/>
    <w:rsid w:val="009B7D91"/>
    <w:pPr>
      <w:spacing w:before="75"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B7D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9B7D91"/>
    <w:rPr>
      <w:b/>
      <w:bCs/>
    </w:rPr>
  </w:style>
  <w:style w:type="character" w:styleId="af0">
    <w:name w:val="Emphasis"/>
    <w:basedOn w:val="a0"/>
    <w:uiPriority w:val="20"/>
    <w:qFormat/>
    <w:rsid w:val="009B7D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3170</Words>
  <Characters>18074</Characters>
  <Application>Microsoft Office Word</Application>
  <DocSecurity>0</DocSecurity>
  <Lines>150</Lines>
  <Paragraphs>42</Paragraphs>
  <ScaleCrop>false</ScaleCrop>
  <Company/>
  <LinksUpToDate>false</LinksUpToDate>
  <CharactersWithSpaces>21202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2001-12-31T23:10:00Z</cp:lastPrinted>
  <dcterms:created xsi:type="dcterms:W3CDTF">2010-03-06T21:00:00Z</dcterms:created>
  <dcterms:modified xsi:type="dcterms:W3CDTF">2001-12-31T23:12:00Z</dcterms:modified>
</cp:coreProperties>
</file>