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1A" w:rsidRDefault="00143E9C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3721A" w:rsidRPr="004E2B15" w:rsidRDefault="0073721A" w:rsidP="0073721A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73721A" w:rsidRPr="004E2B15" w:rsidRDefault="0073721A" w:rsidP="0073721A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73721A" w:rsidRPr="004E2B15" w:rsidRDefault="0073721A" w:rsidP="0073721A">
      <w:pPr>
        <w:pStyle w:val="10"/>
        <w:keepNext/>
        <w:keepLines/>
        <w:shd w:val="clear" w:color="auto" w:fill="auto"/>
        <w:spacing w:after="0" w:line="240" w:lineRule="auto"/>
        <w:rPr>
          <w:sz w:val="40"/>
          <w:szCs w:val="40"/>
        </w:rPr>
      </w:pPr>
    </w:p>
    <w:p w:rsidR="0073721A" w:rsidRPr="0073721A" w:rsidRDefault="0073721A" w:rsidP="0073721A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48"/>
          <w:szCs w:val="48"/>
        </w:rPr>
      </w:pPr>
      <w:r w:rsidRPr="0073721A">
        <w:rPr>
          <w:sz w:val="48"/>
          <w:szCs w:val="48"/>
        </w:rPr>
        <w:t xml:space="preserve">Значение фольклора </w:t>
      </w:r>
    </w:p>
    <w:p w:rsidR="0073721A" w:rsidRPr="0073721A" w:rsidRDefault="0073721A" w:rsidP="0073721A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48"/>
          <w:szCs w:val="48"/>
        </w:rPr>
      </w:pPr>
      <w:r w:rsidRPr="0073721A">
        <w:rPr>
          <w:sz w:val="48"/>
          <w:szCs w:val="48"/>
        </w:rPr>
        <w:t>в нравственном воспитании детей дошкольного возраста</w:t>
      </w:r>
    </w:p>
    <w:p w:rsidR="0073721A" w:rsidRPr="0073721A" w:rsidRDefault="0073721A" w:rsidP="0073721A">
      <w:pPr>
        <w:pStyle w:val="10"/>
        <w:keepNext/>
        <w:keepLines/>
        <w:shd w:val="clear" w:color="auto" w:fill="auto"/>
        <w:spacing w:after="0" w:line="240" w:lineRule="auto"/>
        <w:rPr>
          <w:sz w:val="48"/>
          <w:szCs w:val="48"/>
        </w:rPr>
      </w:pPr>
    </w:p>
    <w:p w:rsidR="0073721A" w:rsidRPr="0073721A" w:rsidRDefault="0073721A" w:rsidP="0073721A">
      <w:pPr>
        <w:pStyle w:val="10"/>
        <w:keepNext/>
        <w:keepLines/>
        <w:shd w:val="clear" w:color="auto" w:fill="auto"/>
        <w:spacing w:after="0" w:line="240" w:lineRule="auto"/>
        <w:rPr>
          <w:sz w:val="48"/>
          <w:szCs w:val="48"/>
        </w:rPr>
      </w:pPr>
    </w:p>
    <w:p w:rsidR="0073721A" w:rsidRPr="0073721A" w:rsidRDefault="0073721A" w:rsidP="0073721A">
      <w:pPr>
        <w:pStyle w:val="21"/>
        <w:shd w:val="clear" w:color="auto" w:fill="auto"/>
        <w:spacing w:before="0" w:after="0" w:line="240" w:lineRule="auto"/>
        <w:rPr>
          <w:sz w:val="32"/>
          <w:szCs w:val="32"/>
        </w:rPr>
      </w:pPr>
      <w:r w:rsidRPr="0073721A">
        <w:rPr>
          <w:sz w:val="32"/>
          <w:szCs w:val="32"/>
        </w:rPr>
        <w:t>1. Вступление.</w:t>
      </w:r>
    </w:p>
    <w:p w:rsidR="0073721A" w:rsidRDefault="0073721A" w:rsidP="0073721A">
      <w:pPr>
        <w:pStyle w:val="21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73721A" w:rsidRPr="0073721A" w:rsidRDefault="0073721A" w:rsidP="0073721A">
      <w:pPr>
        <w:pStyle w:val="21"/>
        <w:shd w:val="clear" w:color="auto" w:fill="auto"/>
        <w:spacing w:before="0" w:after="0" w:line="240" w:lineRule="auto"/>
        <w:rPr>
          <w:sz w:val="32"/>
          <w:szCs w:val="32"/>
        </w:rPr>
      </w:pPr>
      <w:r w:rsidRPr="0073721A">
        <w:rPr>
          <w:sz w:val="32"/>
          <w:szCs w:val="32"/>
        </w:rPr>
        <w:t>2. Значение фольклора в нравственном воспитании.</w:t>
      </w:r>
    </w:p>
    <w:p w:rsidR="0073721A" w:rsidRDefault="0073721A" w:rsidP="0073721A">
      <w:pPr>
        <w:pStyle w:val="21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73721A" w:rsidRPr="0073721A" w:rsidRDefault="0073721A" w:rsidP="0073721A">
      <w:pPr>
        <w:pStyle w:val="21"/>
        <w:shd w:val="clear" w:color="auto" w:fill="auto"/>
        <w:spacing w:before="0" w:after="0" w:line="240" w:lineRule="auto"/>
        <w:rPr>
          <w:sz w:val="32"/>
          <w:szCs w:val="32"/>
        </w:rPr>
      </w:pPr>
      <w:r w:rsidRPr="0073721A">
        <w:rPr>
          <w:sz w:val="32"/>
          <w:szCs w:val="32"/>
        </w:rPr>
        <w:t>3.Особенности восприятия детьми фольклорных произведений.</w:t>
      </w:r>
    </w:p>
    <w:p w:rsidR="0073721A" w:rsidRDefault="0073721A" w:rsidP="0073721A">
      <w:pPr>
        <w:pStyle w:val="21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73721A" w:rsidRPr="0073721A" w:rsidRDefault="0073721A" w:rsidP="0073721A">
      <w:pPr>
        <w:pStyle w:val="21"/>
        <w:shd w:val="clear" w:color="auto" w:fill="auto"/>
        <w:spacing w:before="0" w:after="0" w:line="240" w:lineRule="auto"/>
        <w:rPr>
          <w:sz w:val="32"/>
          <w:szCs w:val="32"/>
        </w:rPr>
      </w:pPr>
      <w:r w:rsidRPr="0073721A">
        <w:rPr>
          <w:sz w:val="32"/>
          <w:szCs w:val="32"/>
        </w:rPr>
        <w:t>4.Требования к отбору фольклорных произведений для детей дошкольного возраста.</w:t>
      </w:r>
    </w:p>
    <w:p w:rsidR="0073721A" w:rsidRDefault="0073721A" w:rsidP="0073721A">
      <w:pPr>
        <w:pStyle w:val="40"/>
        <w:shd w:val="clear" w:color="auto" w:fill="auto"/>
        <w:spacing w:line="240" w:lineRule="auto"/>
        <w:jc w:val="left"/>
        <w:rPr>
          <w:i w:val="0"/>
          <w:sz w:val="32"/>
          <w:szCs w:val="32"/>
        </w:rPr>
      </w:pPr>
    </w:p>
    <w:p w:rsidR="0073721A" w:rsidRPr="0073721A" w:rsidRDefault="0073721A" w:rsidP="0073721A">
      <w:pPr>
        <w:pStyle w:val="40"/>
        <w:shd w:val="clear" w:color="auto" w:fill="auto"/>
        <w:spacing w:line="240" w:lineRule="auto"/>
        <w:jc w:val="left"/>
        <w:rPr>
          <w:i w:val="0"/>
          <w:sz w:val="32"/>
          <w:szCs w:val="32"/>
        </w:rPr>
      </w:pPr>
      <w:r w:rsidRPr="0073721A">
        <w:rPr>
          <w:i w:val="0"/>
          <w:sz w:val="32"/>
          <w:szCs w:val="32"/>
        </w:rPr>
        <w:t>5.Литература</w:t>
      </w:r>
    </w:p>
    <w:p w:rsidR="0073721A" w:rsidRP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32"/>
          <w:szCs w:val="32"/>
        </w:rPr>
      </w:pPr>
    </w:p>
    <w:p w:rsidR="0073721A" w:rsidRP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32"/>
          <w:szCs w:val="32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73721A" w:rsidRDefault="0073721A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</w:p>
    <w:p w:rsidR="00143E9C" w:rsidRDefault="00143E9C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73721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>Красоту, чистоту мы у старших берём,</w:t>
      </w:r>
    </w:p>
    <w:p w:rsidR="00143E9C" w:rsidRPr="004E2B15" w:rsidRDefault="00143E9C" w:rsidP="00143E9C">
      <w:pPr>
        <w:pStyle w:val="40"/>
        <w:shd w:val="clear" w:color="auto" w:fill="auto"/>
        <w:spacing w:line="240" w:lineRule="auto"/>
        <w:ind w:firstLine="2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E2B15">
        <w:rPr>
          <w:sz w:val="28"/>
          <w:szCs w:val="28"/>
        </w:rPr>
        <w:t>Саги, сказки из прошлого тащим,</w:t>
      </w:r>
    </w:p>
    <w:p w:rsidR="00143E9C" w:rsidRDefault="00143E9C" w:rsidP="00143E9C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E2B15">
        <w:rPr>
          <w:sz w:val="28"/>
          <w:szCs w:val="28"/>
        </w:rPr>
        <w:t>Потому, что добро остаётся добром</w:t>
      </w:r>
    </w:p>
    <w:p w:rsidR="00143E9C" w:rsidRPr="004E2B15" w:rsidRDefault="00143E9C" w:rsidP="00143E9C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E2B15">
        <w:rPr>
          <w:sz w:val="28"/>
          <w:szCs w:val="28"/>
        </w:rPr>
        <w:t>В прошлом, будущем и настоящем.</w:t>
      </w:r>
    </w:p>
    <w:p w:rsidR="00143E9C" w:rsidRPr="004E2B15" w:rsidRDefault="00143E9C" w:rsidP="00143E9C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В. Высоцкий</w:t>
      </w:r>
    </w:p>
    <w:p w:rsidR="00143E9C" w:rsidRDefault="00143E9C" w:rsidP="00143E9C">
      <w:pPr>
        <w:pStyle w:val="2"/>
        <w:shd w:val="clear" w:color="auto" w:fill="auto"/>
        <w:spacing w:before="0" w:line="240" w:lineRule="auto"/>
        <w:ind w:firstLine="140"/>
        <w:rPr>
          <w:sz w:val="28"/>
          <w:szCs w:val="28"/>
        </w:rPr>
      </w:pPr>
      <w:r w:rsidRPr="004E2B15">
        <w:rPr>
          <w:sz w:val="28"/>
          <w:szCs w:val="28"/>
        </w:rPr>
        <w:t>Мы живём в</w:t>
      </w:r>
      <w:r>
        <w:rPr>
          <w:sz w:val="28"/>
          <w:szCs w:val="28"/>
        </w:rPr>
        <w:t xml:space="preserve"> интересное и сложное время, ког</w:t>
      </w:r>
      <w:r w:rsidRPr="004E2B15">
        <w:rPr>
          <w:sz w:val="28"/>
          <w:szCs w:val="28"/>
        </w:rPr>
        <w:t xml:space="preserve">да на многое начинаем смотреть по-иному, многое заново открываем и переоцениваем. </w:t>
      </w:r>
    </w:p>
    <w:p w:rsidR="00143E9C" w:rsidRPr="004E2B15" w:rsidRDefault="00143E9C" w:rsidP="00143E9C">
      <w:pPr>
        <w:pStyle w:val="2"/>
        <w:shd w:val="clear" w:color="auto" w:fill="auto"/>
        <w:spacing w:before="0" w:line="240" w:lineRule="auto"/>
        <w:ind w:firstLine="140"/>
        <w:rPr>
          <w:sz w:val="28"/>
          <w:szCs w:val="28"/>
        </w:rPr>
      </w:pPr>
      <w:r w:rsidRPr="004E2B15">
        <w:rPr>
          <w:sz w:val="28"/>
          <w:szCs w:val="28"/>
        </w:rPr>
        <w:t>В первую очередь это относится к нашему прошлому, которое мы, оказывается, знаем очень поверхностно. Что заботило, радовало и тревожило русских людей, чем они занимались, как трудились, о чём мечтали, рассказывали и пели, что передавали своим внукам и детя</w:t>
      </w:r>
      <w:r>
        <w:rPr>
          <w:sz w:val="28"/>
          <w:szCs w:val="28"/>
        </w:rPr>
        <w:t xml:space="preserve">м? </w:t>
      </w:r>
      <w:r w:rsidRPr="004E2B15">
        <w:rPr>
          <w:sz w:val="28"/>
          <w:szCs w:val="28"/>
        </w:rPr>
        <w:t xml:space="preserve">Ответить </w:t>
      </w:r>
      <w:r>
        <w:rPr>
          <w:sz w:val="28"/>
          <w:szCs w:val="28"/>
        </w:rPr>
        <w:t>н</w:t>
      </w:r>
      <w:r w:rsidRPr="004E2B15">
        <w:rPr>
          <w:sz w:val="28"/>
          <w:szCs w:val="28"/>
        </w:rPr>
        <w:t xml:space="preserve">а эти вопросы сегодня - значит восстановить связь времён, вернуть утерянные ценности. Обратиться к истокам поможет </w:t>
      </w:r>
      <w:r w:rsidRPr="004E2B15">
        <w:rPr>
          <w:rStyle w:val="135pt"/>
          <w:sz w:val="28"/>
          <w:szCs w:val="28"/>
        </w:rPr>
        <w:t>фольклор,</w:t>
      </w:r>
      <w:r w:rsidRPr="004E2B15">
        <w:rPr>
          <w:sz w:val="28"/>
          <w:szCs w:val="28"/>
        </w:rPr>
        <w:t xml:space="preserve"> ведь его содержание - жизнь народа, человеческий опыт, просеянный через сито веков, духовный мир русского человека, его мысли, чувства, переживания.</w:t>
      </w:r>
    </w:p>
    <w:p w:rsidR="00143E9C" w:rsidRPr="004E2B15" w:rsidRDefault="00143E9C" w:rsidP="00143E9C">
      <w:pPr>
        <w:pStyle w:val="2"/>
        <w:shd w:val="clear" w:color="auto" w:fill="auto"/>
        <w:spacing w:before="0" w:line="240" w:lineRule="auto"/>
        <w:ind w:firstLine="140"/>
        <w:rPr>
          <w:sz w:val="28"/>
          <w:szCs w:val="28"/>
        </w:rPr>
      </w:pPr>
      <w:r w:rsidRPr="004E2B15">
        <w:rPr>
          <w:sz w:val="28"/>
          <w:szCs w:val="28"/>
        </w:rPr>
        <w:t>Поэтому знакомство детей с устным народным творчеством, некоторыми видами народно-прикладного искусства - действительно актуальная задача педагогов дошкольных учреждений.</w:t>
      </w:r>
    </w:p>
    <w:p w:rsidR="00143E9C" w:rsidRPr="004E2B15" w:rsidRDefault="00143E9C" w:rsidP="00143E9C">
      <w:pPr>
        <w:pStyle w:val="2"/>
        <w:shd w:val="clear" w:color="auto" w:fill="auto"/>
        <w:spacing w:before="0" w:line="240" w:lineRule="auto"/>
        <w:ind w:firstLine="140"/>
        <w:rPr>
          <w:sz w:val="28"/>
          <w:szCs w:val="28"/>
        </w:rPr>
      </w:pPr>
      <w:r w:rsidRPr="004E2B15">
        <w:rPr>
          <w:sz w:val="28"/>
          <w:szCs w:val="28"/>
        </w:rPr>
        <w:t>Процесс познания и усвоения духовного богатства своего народа должен начинаться как можно раньше, как образно говорит наш народ: «С молоком матери» ребёнок должен впитывать культуру своего народа через колыбельные песни, пестушки, потешки, игры забавы, загадки, пословицы, поговорки, сказки, произведения народного декоративного искусства. Только в этом случае народное искус</w:t>
      </w:r>
      <w:r>
        <w:rPr>
          <w:sz w:val="28"/>
          <w:szCs w:val="28"/>
        </w:rPr>
        <w:t>ство этот незамутнённый источник прекрасного оставит в душе ребёнка глубокий след, вызовет устойчивый интерес.</w:t>
      </w:r>
    </w:p>
    <w:p w:rsidR="00143E9C" w:rsidRPr="004E2B15" w:rsidRDefault="00143E9C" w:rsidP="00143E9C">
      <w:pPr>
        <w:pStyle w:val="2"/>
        <w:shd w:val="clear" w:color="auto" w:fill="auto"/>
        <w:spacing w:before="0" w:line="240" w:lineRule="auto"/>
        <w:ind w:firstLine="480"/>
        <w:rPr>
          <w:sz w:val="28"/>
          <w:szCs w:val="28"/>
        </w:rPr>
      </w:pPr>
      <w:r w:rsidRPr="004E2B15">
        <w:rPr>
          <w:sz w:val="28"/>
          <w:szCs w:val="28"/>
        </w:rPr>
        <w:t>Народное искусство, как и искусство вообще, многофункционально и одна из этих функций - воспитательная. В народном искусстве заложены большие воспитательные возможности.</w:t>
      </w:r>
    </w:p>
    <w:p w:rsidR="00143E9C" w:rsidRPr="004E2B15" w:rsidRDefault="00143E9C" w:rsidP="00143E9C">
      <w:pPr>
        <w:pStyle w:val="2"/>
        <w:shd w:val="clear" w:color="auto" w:fill="auto"/>
        <w:spacing w:before="0" w:line="240" w:lineRule="auto"/>
        <w:ind w:firstLine="140"/>
        <w:rPr>
          <w:sz w:val="28"/>
          <w:szCs w:val="28"/>
        </w:rPr>
      </w:pPr>
      <w:r w:rsidRPr="004E2B15">
        <w:rPr>
          <w:sz w:val="28"/>
          <w:szCs w:val="28"/>
        </w:rPr>
        <w:t>Одним из механизмов роста личности является идентификация себя с нравственно значимым другим, и, знакомя детей с фольклором, со свидетельствами прошлых эпох документами, подлинными предметами старины, - мы тем самым помогаем ребятам усвоить лучшее из опыта, в течение веков накопленного нашими предками. Тем самым мы расставляем эстетические и нравственные ориентиры на пути подрастающего поколения, во многом в нашей жизни утраченные.</w:t>
      </w:r>
    </w:p>
    <w:p w:rsidR="001C5C61" w:rsidRDefault="001C5C61"/>
    <w:p w:rsidR="0073721A" w:rsidRDefault="0073721A"/>
    <w:p w:rsidR="0073721A" w:rsidRDefault="0073721A"/>
    <w:p w:rsidR="0073721A" w:rsidRDefault="0073721A"/>
    <w:p w:rsidR="0073721A" w:rsidRDefault="0073721A"/>
    <w:p w:rsidR="0073721A" w:rsidRPr="00842273" w:rsidRDefault="0073721A" w:rsidP="0073721A">
      <w:pPr>
        <w:pStyle w:val="23"/>
        <w:keepNext/>
        <w:keepLines/>
        <w:shd w:val="clear" w:color="auto" w:fill="auto"/>
        <w:spacing w:after="0" w:line="240" w:lineRule="auto"/>
      </w:pPr>
      <w:bookmarkStart w:id="0" w:name="bookmark1"/>
      <w:r w:rsidRPr="00842273">
        <w:lastRenderedPageBreak/>
        <w:t>Значение фольклора в нравственном воспитании</w:t>
      </w:r>
      <w:bookmarkEnd w:id="0"/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 xml:space="preserve">Одной из важнейших задач, стоящих перед нашим обществом в настоящее время, является его духовное, нравственное возрождение, которое невозможно осуществить, не усваивая культурно-исторический опыт народа, создаваемый веками громадным количеством поколений и закреплённый в произведениях народного искусства. Ещё К.Д.Ушинский, выдвигая принцип народности, говорил о том, что «язык есть самая живая, самая обильная и прочная связь, соединяющая отжившие, живущие и будущие поколения народа в одно великое, исторически живое целое» (статья «Родное слово»). Развивая идеи К.Д.Ушинского, видный педагог </w:t>
      </w:r>
      <w:r w:rsidRPr="004E2B15">
        <w:rPr>
          <w:sz w:val="28"/>
          <w:szCs w:val="28"/>
          <w:lang w:val="en-US"/>
        </w:rPr>
        <w:t>B</w:t>
      </w:r>
      <w:r w:rsidRPr="004E2B15">
        <w:rPr>
          <w:sz w:val="28"/>
          <w:szCs w:val="28"/>
        </w:rPr>
        <w:t>.Н. Сорока-Росинский указывал на то, что человек, утративший свои корни, становится потерянным для общества. И ничто гак не способствует формированию и развитию личности, её творческой активности, как обращение к народным традициям, обрядам, народному творчеству, в частности, устному, поскольку, находясь в её естественной речевой обстановке, коей является для ребёнка его родной язык, он легко, без особого труда, порой интуитивно осваивает его. Подтверждением тому служат слова Г.Н.Волкова: «Многогранное развитие способностей на основе активного освоения целостной культуры - вот единственный путь к творческим свершениям». (Волков Г.Н. Три лика культуры. М., 1986, с. 11)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60"/>
        <w:rPr>
          <w:sz w:val="28"/>
          <w:szCs w:val="28"/>
        </w:rPr>
      </w:pPr>
      <w:r w:rsidRPr="004E2B15">
        <w:rPr>
          <w:sz w:val="28"/>
          <w:szCs w:val="28"/>
        </w:rPr>
        <w:t>Устное народное творчество, включающее в себя большое количество жанров: сказки, пословицы и поговорки, частушки, колыбельные песни и т.д., - это неоценимое богатство каждого народа, громаднейший пласт культуры как национальной, так и мировой, показатель способностей и таланта народа. Через устное народное творчество ребёнок не только овладевает родным языком, но и. осваивая его красоту, лаконичность, приобщается к культуре своего народа, получает первые представления о ней. Он</w:t>
      </w:r>
      <w:r>
        <w:rPr>
          <w:sz w:val="28"/>
          <w:szCs w:val="28"/>
        </w:rPr>
        <w:t xml:space="preserve">о </w:t>
      </w:r>
      <w:r w:rsidRPr="004E2B15">
        <w:rPr>
          <w:sz w:val="28"/>
          <w:szCs w:val="28"/>
        </w:rPr>
        <w:t>концентрирует в себе весь опыт человечества, несёт в себе все " формы общественного сознания, включает в себя огромное количество информации, устанавливает преемственность между прошлым и современностью. Это, по мнению В.П.Силина, делает народное искусство «универсальным средством социализации, средством усвоения социальных ценностей» (Силин В.П. Искусство как фактор социализации индивида. Учёные записки. ЛГУ, 1971, вып.IX, с. 127). Поэтому многие педагоги обращались к проблеме использования устного народного творчества в работе с детьми дошкольного возраста (Е.Н.Водовозова, Н.С.Карпинская,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О.И.Соловьёва, Е.И.Тихеева,</w:t>
      </w:r>
      <w:r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>А.П.Усова, Е.А.Флсрина и другие).</w:t>
      </w:r>
    </w:p>
    <w:p w:rsidR="00F04CF6" w:rsidRPr="00F04CF6" w:rsidRDefault="0073721A" w:rsidP="00F04CF6">
      <w:pPr>
        <w:rPr>
          <w:rFonts w:ascii="Times New Roman" w:hAnsi="Times New Roman" w:cs="Times New Roman"/>
          <w:sz w:val="28"/>
          <w:szCs w:val="28"/>
        </w:rPr>
      </w:pPr>
      <w:r w:rsidRPr="00F04CF6">
        <w:rPr>
          <w:rFonts w:ascii="Times New Roman" w:hAnsi="Times New Roman" w:cs="Times New Roman"/>
          <w:sz w:val="28"/>
          <w:szCs w:val="28"/>
        </w:rPr>
        <w:t>Устное народное творчество представляет собой особый вид искусства, то есть вид духовного освоения действительности  человеком с целью творческого преобразования окружающего мира по законам красоты.</w:t>
      </w:r>
      <w:r w:rsidR="00F04CF6" w:rsidRPr="00F04CF6">
        <w:rPr>
          <w:rFonts w:ascii="Times New Roman" w:hAnsi="Times New Roman" w:cs="Times New Roman"/>
        </w:rPr>
        <w:t xml:space="preserve"> </w:t>
      </w:r>
    </w:p>
    <w:p w:rsidR="00F04CF6" w:rsidRPr="00F04CF6" w:rsidRDefault="00F04CF6" w:rsidP="00F04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Фольклор </w:t>
      </w:r>
      <w:r w:rsidRPr="00F04CF6">
        <w:rPr>
          <w:rFonts w:ascii="Times New Roman" w:hAnsi="Times New Roman" w:cs="Times New Roman"/>
          <w:sz w:val="28"/>
          <w:szCs w:val="28"/>
        </w:rPr>
        <w:t>– благодатный и ничем не заменимый источник нравственного воспитания детей, так как в н</w:t>
      </w:r>
      <w:r>
        <w:rPr>
          <w:rFonts w:ascii="Times New Roman" w:hAnsi="Times New Roman" w:cs="Times New Roman"/>
          <w:sz w:val="28"/>
          <w:szCs w:val="28"/>
        </w:rPr>
        <w:t>ём</w:t>
      </w:r>
      <w:r w:rsidRPr="00F04CF6">
        <w:rPr>
          <w:rFonts w:ascii="Times New Roman" w:hAnsi="Times New Roman" w:cs="Times New Roman"/>
          <w:sz w:val="28"/>
          <w:szCs w:val="28"/>
        </w:rPr>
        <w:t xml:space="preserve"> отражена вся реальная жизнь со злом и добром, счастьем  и горем. Он открывает и объясняет ребенку жизнь общества и природы, мир человеческих чувств и взаимоотношений.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F6">
        <w:rPr>
          <w:rFonts w:ascii="Times New Roman" w:hAnsi="Times New Roman" w:cs="Times New Roman"/>
          <w:sz w:val="28"/>
          <w:szCs w:val="28"/>
        </w:rPr>
        <w:t>развивает мышление и воображение ребенка, обогащает его эмоции, дает прекрасные образы литературного языка.</w:t>
      </w:r>
    </w:p>
    <w:p w:rsidR="00AF5394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Чтобы максимально достичь воспитательного эффекта с помощью устного народного творчества, важно не только, чтобы оно было представлено разнообразными жанрами, но и максимально было включено во все жизненные процессы ребёнка в детском саду, во все виды деятельности, насколько это возможно.</w:t>
      </w:r>
      <w:r w:rsidR="00AF5394" w:rsidRPr="00AF5394">
        <w:t xml:space="preserve"> </w:t>
      </w:r>
      <w:r w:rsidR="00AF5394" w:rsidRPr="00AF5394">
        <w:rPr>
          <w:sz w:val="28"/>
          <w:szCs w:val="28"/>
        </w:rPr>
        <w:t xml:space="preserve">Дошкольное детство – очень важный период в становлении личности ребенка. Очень важно, чтобы ребенок с детства усвоил суть нравственных понятий и человеческих ценностей. Ребенок формируется как личность, приобретает свойственные ему черты характера, особенности, которые влияют на поведение человека в жизни, у ребенка появляется собственное мировоззрение. 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Рассмотрим значение лишь некоторых жанров произведений устного народного творчества в отдельности.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 xml:space="preserve">Огромной любовью пользуется у детей </w:t>
      </w:r>
      <w:r w:rsidRPr="004E2B15">
        <w:rPr>
          <w:rStyle w:val="135pt"/>
          <w:sz w:val="28"/>
          <w:szCs w:val="28"/>
        </w:rPr>
        <w:t xml:space="preserve">СКАЗКА. </w:t>
      </w:r>
      <w:r w:rsidRPr="004E2B15">
        <w:rPr>
          <w:sz w:val="28"/>
          <w:szCs w:val="28"/>
        </w:rPr>
        <w:t>С ней ребёнок встречается, начиная с раннего возраста, слушая сказки, рассказанные мамой или бабушкой, испытывает те или иные чувства, переживания. Как правило, дети радуются удачам героя, ненавидят то плохое, с чем герои борются. Сказка как средство воздействия на ребёнка часто обладает преимуществами над другими воспитательными приёмами.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 xml:space="preserve">В фантастике сказок отражается реальная человеческая жизнь. Каждая конкретная сказка отражает труд и быт той социальной среды, в которой она распространяется. Отсюда её </w:t>
      </w:r>
      <w:r w:rsidRPr="004E2B15">
        <w:rPr>
          <w:rStyle w:val="11"/>
          <w:sz w:val="28"/>
          <w:szCs w:val="28"/>
        </w:rPr>
        <w:t>познавательное значение</w:t>
      </w:r>
      <w:r w:rsidRPr="004E2B15">
        <w:rPr>
          <w:sz w:val="28"/>
          <w:szCs w:val="28"/>
        </w:rPr>
        <w:t>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 xml:space="preserve">Сказка преображает действительность. Сказки пропитаны оптимизмом, имеют счастливые концовки, выражают веру народа во всемогущество человека, его мечты о будущем. В этом заключено </w:t>
      </w:r>
      <w:r w:rsidRPr="004E2B15">
        <w:rPr>
          <w:rStyle w:val="11"/>
          <w:sz w:val="28"/>
          <w:szCs w:val="28"/>
        </w:rPr>
        <w:t>воспитательное значение</w:t>
      </w:r>
      <w:r w:rsidRPr="004E2B15">
        <w:rPr>
          <w:sz w:val="28"/>
          <w:szCs w:val="28"/>
        </w:rPr>
        <w:t xml:space="preserve"> сказок.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 xml:space="preserve">Отрываясь от мифологии и религии, но сохраняя связь с народом, сказка дошла до нас как высоко  художественное произведение народного творчества. В этом её </w:t>
      </w:r>
      <w:r w:rsidRPr="004E2B15">
        <w:rPr>
          <w:rStyle w:val="11"/>
          <w:sz w:val="28"/>
          <w:szCs w:val="28"/>
        </w:rPr>
        <w:t>эстетическое значение</w:t>
      </w:r>
      <w:r w:rsidRPr="004E2B15">
        <w:rPr>
          <w:sz w:val="28"/>
          <w:szCs w:val="28"/>
        </w:rPr>
        <w:t>.</w:t>
      </w:r>
    </w:p>
    <w:p w:rsidR="00B9249E" w:rsidRPr="00B9249E" w:rsidRDefault="00B9249E" w:rsidP="00B9249E">
      <w:pPr>
        <w:rPr>
          <w:rFonts w:ascii="Times New Roman" w:hAnsi="Times New Roman" w:cs="Times New Roman"/>
          <w:sz w:val="28"/>
          <w:szCs w:val="28"/>
        </w:rPr>
      </w:pPr>
      <w:r w:rsidRPr="00B9249E">
        <w:rPr>
          <w:rFonts w:ascii="Times New Roman" w:hAnsi="Times New Roman" w:cs="Times New Roman"/>
          <w:sz w:val="28"/>
          <w:szCs w:val="28"/>
        </w:rPr>
        <w:t>Нравственные понятия (честность, доброта, человеколюбие),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</w:p>
    <w:p w:rsidR="0073721A" w:rsidRPr="00B9249E" w:rsidRDefault="00B9249E" w:rsidP="00B92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49E">
        <w:rPr>
          <w:rFonts w:ascii="Times New Roman" w:hAnsi="Times New Roman" w:cs="Times New Roman"/>
          <w:sz w:val="28"/>
          <w:szCs w:val="28"/>
        </w:rPr>
        <w:t xml:space="preserve">Сказка, ее композиция, яркое противопоставление добра и зла, фантастические и определенные по своей нравственной сути образы, особые причинно-следственные связи и явления, доступные пониманию ребенка, - </w:t>
      </w:r>
      <w:r w:rsidRPr="00B9249E">
        <w:rPr>
          <w:rFonts w:ascii="Times New Roman" w:hAnsi="Times New Roman" w:cs="Times New Roman"/>
          <w:sz w:val="28"/>
          <w:szCs w:val="28"/>
        </w:rPr>
        <w:lastRenderedPageBreak/>
        <w:t>все это делает сказку особенно интересной и волнующей для детей. Она является незаменимым инструментом формирования нравственно здоровой личности ребенка.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В русской народной сказке заключено богатое содержание - и в отношении насыщенности художественной речи языковыми средствами</w:t>
      </w:r>
    </w:p>
    <w:p w:rsidR="0073721A" w:rsidRPr="004E2B15" w:rsidRDefault="0073721A" w:rsidP="0073721A">
      <w:pPr>
        <w:pStyle w:val="2"/>
        <w:shd w:val="clear" w:color="auto" w:fill="auto"/>
        <w:tabs>
          <w:tab w:val="left" w:pos="211"/>
        </w:tabs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выразительности (сравнениями, эпитетами, синонимами, антонимами и др.), и в отношении нравственно-эстетических аспектов раскрываемых тем и идей. В.П.Аникин указывал, что «сказки - своего рода нравственный кодекс народа, их героика - это хотя и воображаемые, но примеры истинного поведения человека. Выдумка сказочника вышла из помыслов о торжестве сил жизни, труда и честности над бездельем, низостью» (Аникин В.П.</w:t>
      </w:r>
      <w:r>
        <w:rPr>
          <w:sz w:val="28"/>
          <w:szCs w:val="28"/>
        </w:rPr>
        <w:t xml:space="preserve"> К мудрости ступенька. М.,1988,с.49)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Сказка вводит ребёнка в некоторые воображаемые обстоятельства и заставляет пережить вместе с героями такие чувства, которые оказывают влияние на всю его последующую жизнь.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В сказках содержатся правила общения людей друг с другом, правила вежливого обращения, высказывания просьбы, уважительного отношения к старшим («поклонился в пояс», «ты бы меня прежде накормила, напоила, в бане выкупала», «Здравствуй, кумушка, хлеб да соль»).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Сказка, являясь произведением народного искусства, несёт в себе богатый духовный заряд.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При правильном подборе сказок с учётом возрастных особенностей детей, идейно-художественной ценности произведения и правильной организации последующей деятельности детей, сказки могут оказать огромное воспитательное воздействие на ребёнка.</w:t>
      </w:r>
    </w:p>
    <w:p w:rsidR="0073721A" w:rsidRPr="00842273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b/>
          <w:i/>
          <w:sz w:val="40"/>
          <w:szCs w:val="40"/>
        </w:rPr>
      </w:pPr>
      <w:r w:rsidRPr="004E2B15">
        <w:rPr>
          <w:sz w:val="28"/>
          <w:szCs w:val="28"/>
        </w:rPr>
        <w:t xml:space="preserve">Значительный нравственный, эстетический потенциал заложен в </w:t>
      </w:r>
      <w:r w:rsidRPr="00842273">
        <w:rPr>
          <w:b/>
          <w:i/>
          <w:sz w:val="40"/>
          <w:szCs w:val="40"/>
        </w:rPr>
        <w:t>русских народных пословицах и поговорках.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Их можно назвать своеобразной энциклопедией этических представлений русского народа. В них, как и в других формах народного творчества, заключён практический опыт народа, его миропонимание и всевозможные знания в красочной и лаконичной форме. В пословицах и поговорках содержатся взгляды на мир, природу, общественное устройство, а главное, отношение народа к окружающей действительности и представление о своём месте на земле, его ценностные ориентации.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Большое значение пословицы и поговорки имеют для трудового воспитания. Многие из них посвящены труду: «Делу - время, потехе - час», «Без труда не вынешь рыбку из пруда», «Труд человека кормит, а лень портит»...</w:t>
      </w:r>
      <w:r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>Через пословицы и поговорки, посвящённые труду и трудовому человеку, у детей старшего дошкольного возраста формируется положительное отношение к трудовой деятельности, понимание важности труда в жизни человека и через его нравственно-</w:t>
      </w:r>
      <w:r w:rsidRPr="004E2B15">
        <w:rPr>
          <w:sz w:val="28"/>
          <w:szCs w:val="28"/>
        </w:rPr>
        <w:lastRenderedPageBreak/>
        <w:t>эстетическую оценку понимание необходимости в труде и почтительное отношение к его результатам.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Колоссальное влияние пословицы и поговорки оказывают на формирование любви к родному краю, бережного отношения к тому, что человека окружает и близко ему с момента рождения, потому что большое их количество с чувством глубочайшей любви говорит о Родине: «Родимая сторона - мать,</w:t>
      </w:r>
    </w:p>
    <w:p w:rsidR="0073721A" w:rsidRPr="004E2B15" w:rsidRDefault="0073721A" w:rsidP="0073721A">
      <w:pPr>
        <w:pStyle w:val="2"/>
        <w:shd w:val="clear" w:color="auto" w:fill="auto"/>
        <w:tabs>
          <w:tab w:val="left" w:pos="14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4E2B15">
        <w:rPr>
          <w:sz w:val="28"/>
          <w:szCs w:val="28"/>
        </w:rPr>
        <w:t>чужая - мачеха», «С родной земли - умри не сходи».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Пословицы и поговорки обращают внимание на важность физического воспитания детей, прежде всего, формирования активного, здорового образа жизни детей через тот нравственно-эстетический потенциал, который в них заложен, так как многие пропагандируют здоровый образ жизни: «Береги платье снову, а здоровье смолоду», «Здоровье всему голова, всего дороже», «Живи с разумом, так и лекарок не надо» и т.п.</w:t>
      </w:r>
    </w:p>
    <w:p w:rsidR="0073721A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 xml:space="preserve">Пословицы и поговорки могут оказать огромное влияние на развитие </w:t>
      </w:r>
      <w:r w:rsidRPr="0073721A">
        <w:rPr>
          <w:sz w:val="28"/>
          <w:szCs w:val="28"/>
        </w:rPr>
        <w:t>ума. Образность пословиц и поговорок, умение народа образно описать предмет, дать ему яркую характеристику, умение творчески использовать слово является весьма важным в формировании воображения детей дошкольного и младшего школьного возраста.</w:t>
      </w:r>
    </w:p>
    <w:p w:rsidR="0073721A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</w:p>
    <w:p w:rsidR="0073721A" w:rsidRDefault="0073721A" w:rsidP="00737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721A">
        <w:rPr>
          <w:rFonts w:ascii="Times New Roman" w:hAnsi="Times New Roman" w:cs="Times New Roman"/>
          <w:sz w:val="28"/>
          <w:szCs w:val="28"/>
        </w:rPr>
        <w:t>Разнообразие фольклорного материала, интегрирование его в различных видах доступной детям деятельности позволяет с успехом решать задачи нравственного воспитания детей.</w:t>
      </w:r>
    </w:p>
    <w:p w:rsidR="001179A0" w:rsidRDefault="0073721A" w:rsidP="001179A0">
      <w:pPr>
        <w:pStyle w:val="23"/>
        <w:keepNext/>
        <w:keepLines/>
        <w:shd w:val="clear" w:color="auto" w:fill="auto"/>
        <w:spacing w:after="0" w:line="240" w:lineRule="auto"/>
        <w:jc w:val="center"/>
      </w:pPr>
      <w:bookmarkStart w:id="1" w:name="bookmark3"/>
      <w:r w:rsidRPr="001179A0">
        <w:t xml:space="preserve">Особенности восприятия детьми </w:t>
      </w:r>
    </w:p>
    <w:p w:rsidR="0073721A" w:rsidRPr="001179A0" w:rsidRDefault="001179A0" w:rsidP="001179A0">
      <w:pPr>
        <w:pStyle w:val="23"/>
        <w:keepNext/>
        <w:keepLines/>
        <w:shd w:val="clear" w:color="auto" w:fill="auto"/>
        <w:spacing w:after="0" w:line="240" w:lineRule="auto"/>
        <w:jc w:val="center"/>
      </w:pPr>
      <w:r>
        <w:t>ф</w:t>
      </w:r>
      <w:r w:rsidR="0073721A" w:rsidRPr="001179A0">
        <w:t>ольклорных</w:t>
      </w:r>
      <w:bookmarkEnd w:id="1"/>
      <w:r>
        <w:t xml:space="preserve"> произведений</w:t>
      </w:r>
    </w:p>
    <w:p w:rsidR="001179A0" w:rsidRDefault="001179A0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 xml:space="preserve">Известно, что </w:t>
      </w:r>
      <w:r w:rsidRPr="004E2B15">
        <w:rPr>
          <w:rStyle w:val="11"/>
          <w:sz w:val="28"/>
          <w:szCs w:val="28"/>
        </w:rPr>
        <w:t>восприятие</w:t>
      </w:r>
      <w:r w:rsidRPr="004E2B15">
        <w:rPr>
          <w:sz w:val="28"/>
          <w:szCs w:val="28"/>
        </w:rPr>
        <w:t xml:space="preserve"> ребёнка (зрительное, слуховое, осязательное, кинестезическое) обладаем существенными индивидуальными различиями. Образы восприятия накапливаются и составляют сенсорный опыт ребёнка, который, как известно, не является неподвижным. Образы, ранее сформировавшиеся, вступают во взаимодействие с вновь воспринимаемыми. На этой основе формируются представления детей. Решая задачу формирования у детей эстетического отношения к человеку, природе, искусству, мы должны помнить, что лишь на основе эстетического восприятия могут быть сформированы эстетические представления детей.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И фольклор с его яркой образностью, выразительностью создаёт для этого благодатную почву.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Например, если эстетическое восприятие предметов и явлений, изделий народных мастеров осуществляется педагогом с включением эстетических сценок, объяснением того, что делает предмет, изделие, созданное ребё</w:t>
      </w:r>
      <w:r w:rsidR="001179A0">
        <w:rPr>
          <w:sz w:val="28"/>
          <w:szCs w:val="28"/>
        </w:rPr>
        <w:t>нком, красивым (красиво вьётся с</w:t>
      </w:r>
      <w:r w:rsidRPr="004E2B15">
        <w:rPr>
          <w:sz w:val="28"/>
          <w:szCs w:val="28"/>
        </w:rPr>
        <w:t xml:space="preserve">тебелёк </w:t>
      </w:r>
      <w:r w:rsidR="001179A0">
        <w:rPr>
          <w:sz w:val="28"/>
          <w:szCs w:val="28"/>
        </w:rPr>
        <w:t>п</w:t>
      </w:r>
      <w:r w:rsidRPr="004E2B15">
        <w:rPr>
          <w:sz w:val="28"/>
          <w:szCs w:val="28"/>
        </w:rPr>
        <w:t xml:space="preserve">о боковой </w:t>
      </w:r>
      <w:r w:rsidRPr="004E2B15">
        <w:rPr>
          <w:sz w:val="28"/>
          <w:szCs w:val="28"/>
        </w:rPr>
        <w:lastRenderedPageBreak/>
        <w:t>поверхности мисочки - хохломское изделие</w:t>
      </w:r>
      <w:r w:rsidR="001179A0">
        <w:rPr>
          <w:sz w:val="28"/>
          <w:szCs w:val="28"/>
        </w:rPr>
        <w:t xml:space="preserve"> -</w:t>
      </w:r>
      <w:r w:rsidRPr="004E2B15">
        <w:rPr>
          <w:sz w:val="28"/>
          <w:szCs w:val="28"/>
        </w:rPr>
        <w:t xml:space="preserve"> а сверху и снизу стебелька расположены красные клубнички или гроздья рябины, изящные завитки и травка, тонкая и нежная, а затем предлагается детям охарактеризовать узор), то дети постепенно начинают понимать красоту окружающего и давать развёрнутую аргументированную эстетическую оценку предметов действительности, произведений искусства. Чтобы сформировать такую оценку, необходимо постоянно обращать внимание детей на красоту окружающих их предметов и явлений и особенно объектов природы, дающей богатый материал для . творческой фантазии и взрослому художнику, и ребёнку.</w:t>
      </w:r>
    </w:p>
    <w:p w:rsidR="0073721A" w:rsidRPr="004E2B15" w:rsidRDefault="0073721A" w:rsidP="001179A0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Другим психическим процессом, имеющим важное</w:t>
      </w:r>
      <w:r w:rsidR="00CB56AE"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 xml:space="preserve"> значение, является </w:t>
      </w:r>
      <w:r w:rsidRPr="004E2B15">
        <w:rPr>
          <w:rStyle w:val="11"/>
          <w:sz w:val="28"/>
          <w:szCs w:val="28"/>
        </w:rPr>
        <w:t>мышление</w:t>
      </w:r>
      <w:r w:rsidRPr="004E2B15">
        <w:rPr>
          <w:sz w:val="28"/>
          <w:szCs w:val="28"/>
        </w:rPr>
        <w:t>. Характеризуя мышление ребёнка, психологи выделяют такие его стадии: наглядно-действенное, наглядно-образное и логическое мышление. Все эти стадии появляются уже на этапе дошкольного детства. Однако вступление мышления в новую стадию не означает изживания его предыдущей стадии. Мышление предыдущей стадии сохраняется у ребёнка и помогает в развитии мышления новой стадии. Следовательно, развитие логического мышления тесно связано и опирается на наглядно-образное мышление, основу которого составляют образы-представления,</w:t>
      </w:r>
      <w:r w:rsidR="001179A0" w:rsidRPr="004E2B15"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>усваиваемые ребёнком в различных видах художественно-творческой деятельности, в которой образность отражения предметов и явлений - главное достоинство. Накопление образных представлений и развитие образного мышления имеет чрезвычайно важное</w:t>
      </w:r>
      <w:r w:rsidR="00CB56AE"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 xml:space="preserve"> значение не только для любой творческой деятельности ребёнка и человека вообще. Психологи подчёркивают, что недостаточный</w:t>
      </w:r>
      <w:r w:rsidR="001179A0"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>уровень развития образных представлений вызывает целый ряд трудностей при переходе ребёнка к школьному обучению и не только в начальной школе, но и в старших классах.</w:t>
      </w:r>
    </w:p>
    <w:p w:rsidR="001179A0" w:rsidRDefault="0073721A" w:rsidP="0073721A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 xml:space="preserve">Вместе с тем отмечается, что для развития этого вида мышления большое значение имеют сами художественные деятельности, широко включаемые в педагогический процесс. Особенно важно использовать 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в этих целях народное искусство, в котором в музыкальной, художественно-речевой, декоративно-прикладной форме запечатлены наглядные образы окружающих предметов и явлений в доступном для детского познания виде, что способствует развитию наглядно-образного мышления ребёнка.</w:t>
      </w:r>
    </w:p>
    <w:p w:rsidR="001179A0" w:rsidRDefault="0073721A" w:rsidP="0073721A">
      <w:pPr>
        <w:pStyle w:val="2"/>
        <w:shd w:val="clear" w:color="auto" w:fill="auto"/>
        <w:spacing w:before="0" w:line="240" w:lineRule="auto"/>
        <w:ind w:firstLine="0"/>
        <w:rPr>
          <w:rStyle w:val="14pt0pt"/>
        </w:rPr>
      </w:pPr>
      <w:r w:rsidRPr="004E2B15">
        <w:rPr>
          <w:sz w:val="28"/>
          <w:szCs w:val="28"/>
        </w:rPr>
        <w:t xml:space="preserve">Так, например, малыш, с которым взрослый играет с его пальчиками: </w:t>
      </w:r>
      <w:r w:rsidRPr="004E2B15">
        <w:rPr>
          <w:rStyle w:val="14pt0pt"/>
        </w:rPr>
        <w:t xml:space="preserve">«Пальчик-мальчик, </w:t>
      </w:r>
      <w:r w:rsidR="001179A0">
        <w:rPr>
          <w:rStyle w:val="14pt0pt"/>
        </w:rPr>
        <w:t>г</w:t>
      </w:r>
      <w:r w:rsidRPr="004E2B15">
        <w:rPr>
          <w:rStyle w:val="14pt0pt"/>
        </w:rPr>
        <w:t>де ты был</w:t>
      </w:r>
      <w:r w:rsidR="001179A0">
        <w:rPr>
          <w:rStyle w:val="14pt0pt"/>
        </w:rPr>
        <w:t>?</w:t>
      </w:r>
      <w:r w:rsidRPr="004E2B15">
        <w:rPr>
          <w:rStyle w:val="14pt0pt"/>
        </w:rPr>
        <w:t xml:space="preserve"> 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rStyle w:val="14pt0pt"/>
        </w:rPr>
        <w:t>С этим братцем в лес ходил,</w:t>
      </w:r>
    </w:p>
    <w:p w:rsidR="0073721A" w:rsidRPr="004E2B15" w:rsidRDefault="0073721A" w:rsidP="0073721A">
      <w:pPr>
        <w:pStyle w:val="101"/>
        <w:shd w:val="clear" w:color="auto" w:fill="auto"/>
        <w:spacing w:line="240" w:lineRule="auto"/>
      </w:pPr>
      <w:r w:rsidRPr="004E2B15">
        <w:t>С этим братцем щи варил</w:t>
      </w:r>
      <w:r w:rsidRPr="004E2B15">
        <w:rPr>
          <w:rStyle w:val="1017pt"/>
        </w:rPr>
        <w:t>,</w:t>
      </w:r>
    </w:p>
    <w:p w:rsidR="0073721A" w:rsidRPr="004E2B15" w:rsidRDefault="0073721A" w:rsidP="0073721A">
      <w:pPr>
        <w:pStyle w:val="101"/>
        <w:shd w:val="clear" w:color="auto" w:fill="auto"/>
        <w:spacing w:line="240" w:lineRule="auto"/>
      </w:pPr>
      <w:r w:rsidRPr="004E2B15">
        <w:t>С этим братцем кашу ел,</w:t>
      </w:r>
    </w:p>
    <w:p w:rsidR="001179A0" w:rsidRDefault="0073721A" w:rsidP="001179A0">
      <w:pPr>
        <w:pStyle w:val="2"/>
        <w:shd w:val="clear" w:color="auto" w:fill="auto"/>
        <w:spacing w:before="0" w:line="240" w:lineRule="auto"/>
        <w:ind w:firstLine="0"/>
        <w:rPr>
          <w:rStyle w:val="14pt0pt"/>
        </w:rPr>
      </w:pPr>
      <w:r w:rsidRPr="004E2B15">
        <w:rPr>
          <w:rStyle w:val="14pt0pt"/>
        </w:rPr>
        <w:t xml:space="preserve">А с этим братцем песни пел», </w:t>
      </w:r>
    </w:p>
    <w:p w:rsidR="0073721A" w:rsidRPr="004E2B15" w:rsidRDefault="0073721A" w:rsidP="001179A0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уже видит перед собой не пальчики, а образы братцев и называемые в игре их совместные действия.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Или, слушая и повторяя потешку:</w:t>
      </w:r>
    </w:p>
    <w:p w:rsidR="0073721A" w:rsidRPr="004E2B15" w:rsidRDefault="0073721A" w:rsidP="0073721A">
      <w:pPr>
        <w:pStyle w:val="101"/>
        <w:shd w:val="clear" w:color="auto" w:fill="auto"/>
        <w:spacing w:line="240" w:lineRule="auto"/>
      </w:pPr>
      <w:r w:rsidRPr="004E2B15">
        <w:lastRenderedPageBreak/>
        <w:t xml:space="preserve">«Пошёл Котя </w:t>
      </w:r>
      <w:r w:rsidR="001179A0">
        <w:t>на Торжок,</w:t>
      </w:r>
    </w:p>
    <w:p w:rsidR="0073721A" w:rsidRPr="004E2B15" w:rsidRDefault="0073721A" w:rsidP="0073721A">
      <w:pPr>
        <w:pStyle w:val="101"/>
        <w:shd w:val="clear" w:color="auto" w:fill="auto"/>
        <w:spacing w:line="240" w:lineRule="auto"/>
      </w:pPr>
      <w:r w:rsidRPr="004E2B15">
        <w:t>Купил Котя пирожок.</w:t>
      </w:r>
    </w:p>
    <w:p w:rsidR="001179A0" w:rsidRDefault="0073721A" w:rsidP="0073721A">
      <w:pPr>
        <w:pStyle w:val="101"/>
        <w:shd w:val="clear" w:color="auto" w:fill="auto"/>
        <w:spacing w:line="240" w:lineRule="auto"/>
      </w:pPr>
      <w:r w:rsidRPr="004E2B15">
        <w:t>Самому ли съесть</w:t>
      </w:r>
    </w:p>
    <w:p w:rsidR="0073721A" w:rsidRPr="004E2B15" w:rsidRDefault="0073721A" w:rsidP="0073721A">
      <w:pPr>
        <w:pStyle w:val="101"/>
        <w:shd w:val="clear" w:color="auto" w:fill="auto"/>
        <w:spacing w:line="240" w:lineRule="auto"/>
      </w:pPr>
      <w:r w:rsidRPr="004E2B15">
        <w:t xml:space="preserve"> </w:t>
      </w:r>
      <w:r w:rsidR="001179A0">
        <w:t>И</w:t>
      </w:r>
      <w:r w:rsidRPr="004E2B15">
        <w:t>ли Оленьке</w:t>
      </w:r>
      <w:r w:rsidR="001179A0">
        <w:t xml:space="preserve"> отнесть</w:t>
      </w:r>
      <w:r w:rsidRPr="004E2B15">
        <w:t>?»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4E2B15">
        <w:rPr>
          <w:sz w:val="28"/>
          <w:szCs w:val="28"/>
        </w:rPr>
        <w:t>Дети представляют всю содержащуюся в ней картинку в образах, о чём свидетельствуют и детские рисунки на эту тему, в которых каждый по- своему изображает ситуацию, изложенную в потешке, по-своему.</w:t>
      </w:r>
    </w:p>
    <w:p w:rsidR="001179A0" w:rsidRDefault="001179A0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 xml:space="preserve">Важным психическим процессом, без которого невозможно творчество и который также активно формируется средствами народного искусства, является </w:t>
      </w:r>
      <w:r w:rsidRPr="004E2B15">
        <w:rPr>
          <w:rStyle w:val="11"/>
          <w:sz w:val="28"/>
          <w:szCs w:val="28"/>
        </w:rPr>
        <w:t>воображение.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Воспринятые образы складываются в представления, накапливающийся и расширяющийся запас которых составляет базу для работы образного мышления и воображения. Однако воображение - не простая сумма представлений. Они изменяются, комбинируются в голове ребёнка, складываются в новые образы.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 xml:space="preserve">Накоплению представлений и развитию воображения способствует вся воспитательная работа с детьми, весь их жизненный опыт. Но особое значение имеют разнообразные детские игры, чтение произведений художественной литературы, рассказывание сказок, разучивание потешек, загадок, знакомство с изобразительным искусством классическим и народным. Для развития воображения целесообразно использовать и специальные упражнения: словесные описания неизвестных животных, придумывание других окончаний к сказкам, составление собственных рассказов, создание разнообразных изображений из одного набора форм и деталей, </w:t>
      </w:r>
      <w:r w:rsidR="00CB56AE"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 xml:space="preserve">дорисовывание простой фигуры, например, круга или любого пятна, придавая ему черты того или иного предмета (солнцу - черешок, шарику - ниточку, колесу </w:t>
      </w:r>
      <w:r w:rsidR="00CB56AE">
        <w:rPr>
          <w:sz w:val="28"/>
          <w:szCs w:val="28"/>
        </w:rPr>
        <w:t>-</w:t>
      </w:r>
      <w:r w:rsidRPr="004E2B15">
        <w:rPr>
          <w:sz w:val="28"/>
          <w:szCs w:val="28"/>
        </w:rPr>
        <w:t xml:space="preserve"> спицы, сковороде - ручку и т.п.)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Осо</w:t>
      </w:r>
      <w:r w:rsidR="001179A0">
        <w:rPr>
          <w:sz w:val="28"/>
          <w:szCs w:val="28"/>
        </w:rPr>
        <w:t>бо следует остановиться на развит</w:t>
      </w:r>
      <w:r w:rsidRPr="004E2B15">
        <w:rPr>
          <w:sz w:val="28"/>
          <w:szCs w:val="28"/>
        </w:rPr>
        <w:t xml:space="preserve">ии </w:t>
      </w:r>
      <w:r w:rsidRPr="004E2B15">
        <w:rPr>
          <w:rStyle w:val="11"/>
          <w:sz w:val="28"/>
          <w:szCs w:val="28"/>
        </w:rPr>
        <w:t>эмоционального отношения</w:t>
      </w:r>
      <w:r w:rsidRPr="004E2B15">
        <w:rPr>
          <w:sz w:val="28"/>
          <w:szCs w:val="28"/>
        </w:rPr>
        <w:t xml:space="preserve"> к художественной деятельности как важнейшему фактору развития творчества и художественных способностей детей. Известно, что эмоционально</w:t>
      </w:r>
      <w:r w:rsidRPr="004E2B15">
        <w:rPr>
          <w:sz w:val="28"/>
          <w:szCs w:val="28"/>
        </w:rPr>
        <w:softHyphen/>
      </w:r>
      <w:r w:rsidR="001179A0">
        <w:rPr>
          <w:sz w:val="28"/>
          <w:szCs w:val="28"/>
        </w:rPr>
        <w:t>-</w:t>
      </w:r>
      <w:r w:rsidRPr="004E2B15">
        <w:rPr>
          <w:sz w:val="28"/>
          <w:szCs w:val="28"/>
        </w:rPr>
        <w:t>положительное отношение необходимо для осуществления любой деятельности детей. Оно способствует удовлетворению потребности ребёнка. На наличие потребности ребёнка в активной деятельности указывали многие педагоги, называя ребёнка деятельностным существом. Предоставление детям возможности заниматься разнообразными художественными видами деятельности на основе народного искусства будет способствовать удовлетворению потребности ребёнка в деятельности, а следовательно, вызовет эмоционально-положительное отношение к этим видам деятельности.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 xml:space="preserve">Осуществление изобразительной, художественно-речевой, музыкальной деятельности на материале народного искусства будет способствовать удовлетворению и такой потребности, как </w:t>
      </w:r>
      <w:r w:rsidRPr="004E2B15">
        <w:rPr>
          <w:rStyle w:val="11"/>
          <w:sz w:val="28"/>
          <w:szCs w:val="28"/>
        </w:rPr>
        <w:t>интеллектуальная, познавательная</w:t>
      </w:r>
      <w:r w:rsidRPr="004E2B15">
        <w:rPr>
          <w:sz w:val="28"/>
          <w:szCs w:val="28"/>
        </w:rPr>
        <w:t xml:space="preserve"> потребность, потребность в </w:t>
      </w:r>
      <w:r w:rsidRPr="004E2B15">
        <w:rPr>
          <w:sz w:val="28"/>
          <w:szCs w:val="28"/>
        </w:rPr>
        <w:lastRenderedPageBreak/>
        <w:t>приобретении новых знаний о мире. Известно, что для детей дошкольно</w:t>
      </w:r>
      <w:r w:rsidR="001179A0">
        <w:rPr>
          <w:sz w:val="28"/>
          <w:szCs w:val="28"/>
        </w:rPr>
        <w:t>го</w:t>
      </w:r>
      <w:r w:rsidRPr="004E2B15">
        <w:rPr>
          <w:sz w:val="28"/>
          <w:szCs w:val="28"/>
        </w:rPr>
        <w:t xml:space="preserve"> возраста потребность в познании весьма значима. Дети познают образцы народных произведений, воплощённые в разных материалах, свойства различных материалов, виды искусств, в том числе и народное, обладающее большими потенциальными возможностями для развития интеллекта ребёнка. Ибо познание искусства строится на его восприятии, анализе, выделении основных характерных особенностей, сравнении, сопоставлении, выделении сходства и различий, уподоблении, обобщении. Дети знакомятся с особенностями народной музыки, различными видами народного декоративно-прикладного искусства, спецификой его образного строя, особенностями предметного и цветового решения каждого вида.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Познавая произведения народно</w:t>
      </w:r>
      <w:r w:rsidR="001179A0">
        <w:rPr>
          <w:sz w:val="28"/>
          <w:szCs w:val="28"/>
        </w:rPr>
        <w:t>го</w:t>
      </w:r>
      <w:r w:rsidRPr="004E2B15">
        <w:rPr>
          <w:sz w:val="28"/>
          <w:szCs w:val="28"/>
        </w:rPr>
        <w:t xml:space="preserve"> искусства, де</w:t>
      </w:r>
      <w:r w:rsidR="001179A0">
        <w:rPr>
          <w:sz w:val="28"/>
          <w:szCs w:val="28"/>
        </w:rPr>
        <w:t>т</w:t>
      </w:r>
      <w:r w:rsidRPr="004E2B15">
        <w:rPr>
          <w:sz w:val="28"/>
          <w:szCs w:val="28"/>
        </w:rPr>
        <w:t>и усваивают мудрость народа, его духовное богатство, доброту, жизнелюбие, веру в справедливость, необходимость добросовестного труда, уважения к человеку, бережное отношение к природе.</w:t>
      </w: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 xml:space="preserve">Еще одна важная детская потребность </w:t>
      </w:r>
      <w:r w:rsidR="001179A0">
        <w:rPr>
          <w:sz w:val="28"/>
          <w:szCs w:val="28"/>
        </w:rPr>
        <w:t xml:space="preserve">- </w:t>
      </w:r>
      <w:r w:rsidRPr="004E2B15">
        <w:rPr>
          <w:sz w:val="28"/>
          <w:szCs w:val="28"/>
        </w:rPr>
        <w:t>потребность в общении, определяемая коллективным характером народного искусства. Необходимо удовлетворить потребность детей в самоутверждении. Если у ребёнка хорошо получается исполнение народной песни, танца, если он может рассказать народную сказку, потешку, вспомнить к месту пословицу, создать узор по мотивам народной росписи, то он уверенно чувствует себя среди своих сверстников.</w:t>
      </w:r>
    </w:p>
    <w:p w:rsidR="001179A0" w:rsidRDefault="001179A0" w:rsidP="0073721A">
      <w:pPr>
        <w:pStyle w:val="2"/>
        <w:shd w:val="clear" w:color="auto" w:fill="auto"/>
        <w:spacing w:before="0" w:line="240" w:lineRule="auto"/>
        <w:ind w:firstLine="220"/>
        <w:jc w:val="both"/>
        <w:rPr>
          <w:sz w:val="28"/>
          <w:szCs w:val="28"/>
        </w:rPr>
      </w:pPr>
    </w:p>
    <w:p w:rsidR="001179A0" w:rsidRDefault="001179A0" w:rsidP="0073721A">
      <w:pPr>
        <w:pStyle w:val="2"/>
        <w:shd w:val="clear" w:color="auto" w:fill="auto"/>
        <w:spacing w:before="0" w:line="240" w:lineRule="auto"/>
        <w:ind w:firstLine="220"/>
        <w:jc w:val="both"/>
        <w:rPr>
          <w:sz w:val="28"/>
          <w:szCs w:val="28"/>
        </w:rPr>
      </w:pPr>
    </w:p>
    <w:p w:rsidR="0073721A" w:rsidRPr="004E2B15" w:rsidRDefault="0073721A" w:rsidP="0073721A">
      <w:pPr>
        <w:pStyle w:val="2"/>
        <w:shd w:val="clear" w:color="auto" w:fill="auto"/>
        <w:spacing w:before="0" w:line="240" w:lineRule="auto"/>
        <w:ind w:firstLine="220"/>
        <w:jc w:val="both"/>
        <w:rPr>
          <w:sz w:val="28"/>
          <w:szCs w:val="28"/>
        </w:rPr>
      </w:pPr>
      <w:r w:rsidRPr="004E2B15">
        <w:rPr>
          <w:sz w:val="28"/>
          <w:szCs w:val="28"/>
        </w:rPr>
        <w:t>Говоря о ценности народного искусства в воспитании детей дошкольного и младшего школьного возраста, отмечается его терапевтический эффект. В силу своих художественных особенностей народное искусство близко детям, доступно их пониманию, воспроизведению в самостоятельной деятельности. А это способствует появлению чувства удовлетворения, радости, что создаёт эмоционально благоприятную обстановку для детей.</w:t>
      </w:r>
    </w:p>
    <w:p w:rsidR="002E28FC" w:rsidRDefault="002E28FC" w:rsidP="002E28FC">
      <w:pPr>
        <w:pStyle w:val="23"/>
        <w:keepNext/>
        <w:keepLines/>
        <w:shd w:val="clear" w:color="auto" w:fill="auto"/>
        <w:spacing w:after="0" w:line="240" w:lineRule="auto"/>
        <w:jc w:val="center"/>
      </w:pPr>
      <w:bookmarkStart w:id="2" w:name="bookmark2"/>
    </w:p>
    <w:p w:rsidR="002E28FC" w:rsidRPr="00842273" w:rsidRDefault="002E28FC" w:rsidP="002E28FC">
      <w:pPr>
        <w:pStyle w:val="23"/>
        <w:keepNext/>
        <w:keepLines/>
        <w:shd w:val="clear" w:color="auto" w:fill="auto"/>
        <w:spacing w:after="0" w:line="240" w:lineRule="auto"/>
        <w:jc w:val="center"/>
      </w:pPr>
      <w:r w:rsidRPr="00842273">
        <w:t xml:space="preserve">Требования к отбору фольклорных произведений </w:t>
      </w:r>
    </w:p>
    <w:p w:rsidR="002E28FC" w:rsidRPr="00842273" w:rsidRDefault="002E28FC" w:rsidP="002E28FC">
      <w:pPr>
        <w:pStyle w:val="23"/>
        <w:keepNext/>
        <w:keepLines/>
        <w:shd w:val="clear" w:color="auto" w:fill="auto"/>
        <w:spacing w:after="0" w:line="240" w:lineRule="auto"/>
        <w:jc w:val="center"/>
      </w:pPr>
      <w:r w:rsidRPr="00842273">
        <w:t>для детей дошкольного возраста</w:t>
      </w:r>
      <w:r w:rsidRPr="00842273">
        <w:rPr>
          <w:rStyle w:val="2CordiaUPC48pt"/>
          <w:sz w:val="40"/>
          <w:szCs w:val="40"/>
        </w:rPr>
        <w:t>.</w:t>
      </w:r>
      <w:bookmarkEnd w:id="2"/>
    </w:p>
    <w:p w:rsidR="002E28FC" w:rsidRPr="004E2B15" w:rsidRDefault="002E28FC" w:rsidP="002E28FC">
      <w:pPr>
        <w:pStyle w:val="2"/>
        <w:shd w:val="clear" w:color="auto" w:fill="auto"/>
        <w:spacing w:before="0" w:line="240" w:lineRule="auto"/>
        <w:ind w:firstLine="260"/>
        <w:rPr>
          <w:sz w:val="28"/>
          <w:szCs w:val="28"/>
        </w:rPr>
      </w:pPr>
      <w:r w:rsidRPr="004E2B15">
        <w:rPr>
          <w:sz w:val="28"/>
          <w:szCs w:val="28"/>
        </w:rPr>
        <w:t>Работа по эстетическому вос</w:t>
      </w:r>
      <w:r>
        <w:rPr>
          <w:sz w:val="28"/>
          <w:szCs w:val="28"/>
        </w:rPr>
        <w:t>питан</w:t>
      </w:r>
      <w:r w:rsidRPr="004E2B15">
        <w:rPr>
          <w:sz w:val="28"/>
          <w:szCs w:val="28"/>
        </w:rPr>
        <w:t>ию детей дошкольного возраста и развитию их художественно-творческих способностей средствами народного искусства строится на таких принципах, как:</w:t>
      </w:r>
    </w:p>
    <w:p w:rsidR="002E28FC" w:rsidRPr="004E2B15" w:rsidRDefault="002E28FC" w:rsidP="002E28FC">
      <w:pPr>
        <w:pStyle w:val="2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интеграция работы на основе народного искусства с различными направлениями воспитательной работы и видами деятельности детей (ознакомление с природой, развитием речи, различными играми);</w:t>
      </w:r>
    </w:p>
    <w:p w:rsidR="002E28FC" w:rsidRPr="004E2B15" w:rsidRDefault="002E28FC" w:rsidP="002E28FC">
      <w:pPr>
        <w:pStyle w:val="2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4E2B15">
        <w:rPr>
          <w:sz w:val="28"/>
          <w:szCs w:val="28"/>
        </w:rPr>
        <w:t xml:space="preserve">активное включение детей в разнообразные художественно-творческие деятельности: музыкальную, изобразительную, игровую, </w:t>
      </w:r>
      <w:r w:rsidRPr="004E2B15">
        <w:rPr>
          <w:sz w:val="28"/>
          <w:szCs w:val="28"/>
        </w:rPr>
        <w:lastRenderedPageBreak/>
        <w:t>художественно</w:t>
      </w:r>
      <w:r>
        <w:rPr>
          <w:sz w:val="28"/>
          <w:szCs w:val="28"/>
        </w:rPr>
        <w:t>-</w:t>
      </w:r>
      <w:r w:rsidRPr="004E2B15">
        <w:rPr>
          <w:sz w:val="28"/>
          <w:szCs w:val="28"/>
        </w:rPr>
        <w:softHyphen/>
        <w:t>речевую, театрализованную:</w:t>
      </w:r>
    </w:p>
    <w:p w:rsidR="002E28FC" w:rsidRPr="004E2B15" w:rsidRDefault="002E28FC" w:rsidP="002E28FC">
      <w:pPr>
        <w:pStyle w:val="2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индивидуальный подход к детям, учёт их индивидуальных предпочтений, склонностей, интересов, уровня развития той или иной художественной деятельности, индивидуальной работы с каждым ребёнком в процессе коллективных занятий с детьми;</w:t>
      </w:r>
    </w:p>
    <w:p w:rsidR="002E28FC" w:rsidRPr="004E2B15" w:rsidRDefault="002E28FC" w:rsidP="002E28FC">
      <w:pPr>
        <w:pStyle w:val="2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бережное и уважительное отношение к детскому творчеству, в каком бы виде оно не проявлялось;</w:t>
      </w:r>
    </w:p>
    <w:p w:rsidR="002E28FC" w:rsidRPr="004E2B15" w:rsidRDefault="002E28FC" w:rsidP="002E28FC">
      <w:pPr>
        <w:pStyle w:val="2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 xml:space="preserve">и, конечно же, тщательный, обусловленный возрастными возможностями детей, отбор фольклорного материала </w:t>
      </w:r>
      <w:r>
        <w:rPr>
          <w:sz w:val="28"/>
          <w:szCs w:val="28"/>
        </w:rPr>
        <w:t>п</w:t>
      </w:r>
      <w:r w:rsidRPr="004E2B15">
        <w:rPr>
          <w:sz w:val="28"/>
          <w:szCs w:val="28"/>
        </w:rPr>
        <w:t>о различным видам народного искусства (музыкальное, художественно-речевое, декоративно-прикладное) при условии их тесной взаимосвязи и между собой, и с классическим искусством.</w:t>
      </w:r>
    </w:p>
    <w:p w:rsidR="002E28FC" w:rsidRPr="004E2B15" w:rsidRDefault="002E28FC" w:rsidP="002E28FC">
      <w:pPr>
        <w:pStyle w:val="2"/>
        <w:shd w:val="clear" w:color="auto" w:fill="auto"/>
        <w:spacing w:before="0" w:line="240" w:lineRule="auto"/>
        <w:ind w:firstLine="260"/>
        <w:rPr>
          <w:sz w:val="28"/>
          <w:szCs w:val="28"/>
        </w:rPr>
      </w:pPr>
      <w:r w:rsidRPr="004E2B15">
        <w:rPr>
          <w:sz w:val="28"/>
          <w:szCs w:val="28"/>
        </w:rPr>
        <w:t>Предложенный художественный материал должен быть понятен и доступен детям. Им понятен мягкий юмор потешек, мудрость пословиц и поговорок, способствующих повышению образности и мелодике родной речи. Дети охотно включают пословицы и поговорки в свою речь, используют их в играх-драматизациях, при придумывании сказок.</w:t>
      </w:r>
    </w:p>
    <w:p w:rsidR="002E28FC" w:rsidRPr="004E2B15" w:rsidRDefault="002E28FC" w:rsidP="002E28FC">
      <w:pPr>
        <w:pStyle w:val="2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  <w:r w:rsidRPr="004E2B15">
        <w:rPr>
          <w:sz w:val="28"/>
          <w:szCs w:val="28"/>
        </w:rPr>
        <w:t>Вот примеры пословиц и поговорок, которые можно использовать на занятиях и в повседневной жизни в разных возрастных группах детского сада.</w:t>
      </w:r>
    </w:p>
    <w:p w:rsidR="002E28FC" w:rsidRPr="002E28FC" w:rsidRDefault="002E28FC" w:rsidP="002E28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8FC">
        <w:rPr>
          <w:rFonts w:ascii="Times New Roman" w:hAnsi="Times New Roman" w:cs="Times New Roman"/>
          <w:i/>
          <w:iCs/>
          <w:sz w:val="28"/>
          <w:szCs w:val="28"/>
        </w:rPr>
        <w:t>Младший дошкольный возраст.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Декабрь год кончает, зиму начинает.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Вода с гор потекла</w:t>
      </w:r>
      <w:r w:rsidRPr="004E2B15">
        <w:rPr>
          <w:rStyle w:val="5SimHei115pt"/>
          <w:sz w:val="28"/>
          <w:szCs w:val="28"/>
        </w:rPr>
        <w:t xml:space="preserve">, </w:t>
      </w:r>
      <w:r w:rsidRPr="004E2B15">
        <w:rPr>
          <w:sz w:val="28"/>
          <w:szCs w:val="28"/>
        </w:rPr>
        <w:t>весну принесла.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 xml:space="preserve">Поспешишь </w:t>
      </w:r>
      <w:r>
        <w:rPr>
          <w:sz w:val="28"/>
          <w:szCs w:val="28"/>
        </w:rPr>
        <w:t xml:space="preserve"> -  </w:t>
      </w:r>
      <w:r w:rsidRPr="004E2B15">
        <w:rPr>
          <w:sz w:val="28"/>
          <w:szCs w:val="28"/>
        </w:rPr>
        <w:t>людей насмеши</w:t>
      </w:r>
      <w:r>
        <w:rPr>
          <w:sz w:val="28"/>
          <w:szCs w:val="28"/>
        </w:rPr>
        <w:t>ш</w:t>
      </w:r>
      <w:r w:rsidRPr="004E2B15">
        <w:rPr>
          <w:sz w:val="28"/>
          <w:szCs w:val="28"/>
        </w:rPr>
        <w:t>ь.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Окончил дело</w:t>
      </w:r>
      <w:r w:rsidRPr="004E2B15">
        <w:rPr>
          <w:rStyle w:val="5SimHei115pt"/>
          <w:sz w:val="28"/>
          <w:szCs w:val="28"/>
        </w:rPr>
        <w:t xml:space="preserve"> - </w:t>
      </w:r>
      <w:r w:rsidRPr="004E2B15">
        <w:rPr>
          <w:sz w:val="28"/>
          <w:szCs w:val="28"/>
        </w:rPr>
        <w:t>гуляй смело.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Маленький, да удаленький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И другие.</w:t>
      </w:r>
    </w:p>
    <w:p w:rsidR="002E28FC" w:rsidRPr="002E28FC" w:rsidRDefault="002E28FC" w:rsidP="002E28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8FC">
        <w:rPr>
          <w:rFonts w:ascii="Times New Roman" w:hAnsi="Times New Roman" w:cs="Times New Roman"/>
          <w:i/>
          <w:iCs/>
          <w:sz w:val="28"/>
          <w:szCs w:val="28"/>
        </w:rPr>
        <w:t>Средний дошкольный возраст.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Чаще мойся, воды не бойся.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Береги нос в большой мороз.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Скучен день до вечера, коли делать нечего.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У матери дитя, а у кошки котя, всякому мило своё дитя.</w:t>
      </w:r>
    </w:p>
    <w:p w:rsidR="002E28FC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И другие.</w:t>
      </w:r>
    </w:p>
    <w:p w:rsidR="002E28FC" w:rsidRPr="00842273" w:rsidRDefault="002E28FC" w:rsidP="002E28FC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Старший дошкольный возраст</w:t>
      </w:r>
    </w:p>
    <w:p w:rsidR="002E28FC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2E28FC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 xml:space="preserve">Птица сильна крыламн, а человек </w:t>
      </w:r>
      <w:r>
        <w:rPr>
          <w:sz w:val="28"/>
          <w:szCs w:val="28"/>
        </w:rPr>
        <w:t>друзьями.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Человек без</w:t>
      </w:r>
      <w:r>
        <w:rPr>
          <w:sz w:val="28"/>
          <w:szCs w:val="28"/>
        </w:rPr>
        <w:t xml:space="preserve"> друзей</w:t>
      </w:r>
      <w:r w:rsidRPr="004E2B15">
        <w:rPr>
          <w:sz w:val="28"/>
          <w:szCs w:val="28"/>
        </w:rPr>
        <w:t xml:space="preserve">, что </w:t>
      </w:r>
      <w:r>
        <w:rPr>
          <w:sz w:val="28"/>
          <w:szCs w:val="28"/>
        </w:rPr>
        <w:t>д</w:t>
      </w:r>
      <w:r w:rsidRPr="004E2B15">
        <w:rPr>
          <w:sz w:val="28"/>
          <w:szCs w:val="28"/>
        </w:rPr>
        <w:t>уб бе</w:t>
      </w:r>
      <w:r>
        <w:rPr>
          <w:sz w:val="28"/>
          <w:szCs w:val="28"/>
        </w:rPr>
        <w:t>з</w:t>
      </w:r>
      <w:r w:rsidRPr="004E2B15">
        <w:rPr>
          <w:sz w:val="28"/>
          <w:szCs w:val="28"/>
        </w:rPr>
        <w:t xml:space="preserve"> корней.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Не мил свет, коль друга нет.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 xml:space="preserve">По платью встречают, </w:t>
      </w:r>
      <w:r w:rsidRPr="002E28FC">
        <w:rPr>
          <w:rStyle w:val="510pt"/>
          <w:rFonts w:eastAsia="CordiaUPC"/>
          <w:sz w:val="28"/>
          <w:szCs w:val="28"/>
          <w:lang w:val="ru-RU"/>
        </w:rPr>
        <w:t>по уму провожают</w:t>
      </w:r>
    </w:p>
    <w:p w:rsidR="002E28FC" w:rsidRPr="00842273" w:rsidRDefault="002E28FC" w:rsidP="002E28FC">
      <w:pPr>
        <w:pStyle w:val="60"/>
        <w:shd w:val="clear" w:color="auto" w:fill="auto"/>
        <w:spacing w:line="240" w:lineRule="auto"/>
        <w:rPr>
          <w:b/>
          <w:sz w:val="28"/>
          <w:szCs w:val="28"/>
        </w:rPr>
      </w:pPr>
      <w:r w:rsidRPr="004E2B15">
        <w:rPr>
          <w:rStyle w:val="611pt"/>
          <w:rFonts w:eastAsia="SimHei"/>
          <w:sz w:val="28"/>
          <w:szCs w:val="28"/>
        </w:rPr>
        <w:t xml:space="preserve">Когда хочется много </w:t>
      </w:r>
      <w:r>
        <w:rPr>
          <w:b/>
          <w:sz w:val="28"/>
          <w:szCs w:val="28"/>
        </w:rPr>
        <w:t>знать, не надобно много спать.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 xml:space="preserve">Родители трудолюбивы </w:t>
      </w:r>
      <w:r>
        <w:rPr>
          <w:sz w:val="28"/>
          <w:szCs w:val="28"/>
        </w:rPr>
        <w:t xml:space="preserve">- </w:t>
      </w:r>
      <w:r w:rsidRPr="004E2B15">
        <w:rPr>
          <w:sz w:val="28"/>
          <w:szCs w:val="28"/>
        </w:rPr>
        <w:t>дети не ленивы.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Труд человека кормит, а лень портит.</w:t>
      </w:r>
    </w:p>
    <w:p w:rsidR="002E28FC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lastRenderedPageBreak/>
        <w:t>Зима красна снегом, а осень хлебом.</w:t>
      </w:r>
    </w:p>
    <w:p w:rsidR="002E28FC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E28FC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Процесс отгадывания и загадывания загадок, удачно подобранных для детей, вызовет положительные эмоции, сформирует у ребёнка познавательный интерес к миру вещей и явлений, так как загадки заключают в себе широкий круг сведений о различных предметах и явлениях, событиях окружающей жизни</w:t>
      </w:r>
      <w:r w:rsidR="00227C10">
        <w:rPr>
          <w:sz w:val="28"/>
          <w:szCs w:val="28"/>
        </w:rPr>
        <w:t>.</w:t>
      </w:r>
      <w:r w:rsidRPr="004E2B15">
        <w:rPr>
          <w:sz w:val="28"/>
          <w:szCs w:val="28"/>
        </w:rPr>
        <w:t xml:space="preserve"> Соприкосновение с загадкой вызывает определённые эстетические чувства: восхищение яркостью и лаконичностью созданных в ней образов, например: </w:t>
      </w:r>
    </w:p>
    <w:p w:rsidR="002E28FC" w:rsidRPr="004E2B15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rStyle w:val="11pt0pt"/>
          <w:sz w:val="28"/>
          <w:szCs w:val="28"/>
        </w:rPr>
        <w:t>Я как песчинка мал,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А землю покрываю;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Я из воды, а с воздуха летаю;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Как пух лежу я на полях,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Как алмаз, блещу при солнечных лучах.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(Сн</w:t>
      </w:r>
      <w:r w:rsidRPr="004E2B15">
        <w:rPr>
          <w:sz w:val="28"/>
          <w:szCs w:val="28"/>
        </w:rPr>
        <w:t>ег)</w:t>
      </w:r>
    </w:p>
    <w:p w:rsidR="002E28FC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E28FC" w:rsidRPr="004E2B15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Тонкий юмор загадок также вызывает восхищение: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Выпуча глаза сидит,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По-французски говорит,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По-блошьи прыгает,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 xml:space="preserve">По-человечьи </w:t>
      </w:r>
      <w:r>
        <w:rPr>
          <w:sz w:val="28"/>
          <w:szCs w:val="28"/>
        </w:rPr>
        <w:t>пл</w:t>
      </w:r>
      <w:r w:rsidRPr="004E2B15">
        <w:rPr>
          <w:sz w:val="28"/>
          <w:szCs w:val="28"/>
        </w:rPr>
        <w:t>авает.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(Лягушка)</w:t>
      </w:r>
    </w:p>
    <w:p w:rsidR="002E28FC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Загадки обогащают словарь детей за счёт многозначности слов, помогают увидеть вторичные значения слов, формируют представления о переносном значении слов.</w:t>
      </w:r>
    </w:p>
    <w:p w:rsidR="002E28FC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E28FC" w:rsidRPr="002E28FC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  <w:u w:val="single"/>
        </w:rPr>
      </w:pPr>
      <w:r w:rsidRPr="004E2B15">
        <w:rPr>
          <w:sz w:val="28"/>
          <w:szCs w:val="28"/>
        </w:rPr>
        <w:t xml:space="preserve">При отборе фольклорных произведений необходимо учитывать доступность восприятия материала, и здесь уместно вспомнить о такой форме народного творчества, как </w:t>
      </w:r>
      <w:r w:rsidRPr="002E28FC">
        <w:rPr>
          <w:sz w:val="28"/>
          <w:szCs w:val="28"/>
          <w:u w:val="single"/>
        </w:rPr>
        <w:t>колыбельная песня.</w:t>
      </w:r>
    </w:p>
    <w:p w:rsidR="002E28FC" w:rsidRPr="004E2B15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Колыбельная песня, по мнению народа, - спутник детства. Она, как один из древнейших жанров фольклора, составляет ценную часть сокровищницы народного творчества, не только русского, но и всех народов мира.</w:t>
      </w:r>
    </w:p>
    <w:p w:rsidR="002E28FC" w:rsidRPr="004E2B15" w:rsidRDefault="002E28FC" w:rsidP="002E28FC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4E2B15">
        <w:rPr>
          <w:sz w:val="28"/>
          <w:szCs w:val="28"/>
        </w:rPr>
        <w:t>В процессе ознакомления с колыбельной дети знакомятся с бытом своих предков, домашней обстановкой, в частности, с местом, где дети спали, с теми атрибутами, которые связаны были с укладыванием ребёнка на сон и т.п., то есть приобщаются к культуре собственного народа.</w:t>
      </w:r>
    </w:p>
    <w:p w:rsidR="002E28FC" w:rsidRPr="004E2B15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Колыбельные песни благодаря своему содержанию и жанровым особенностям (простым рифмам, звукосочетаниям типа: «люли-люли- люленьки», «баю-баю-баеньки» и т.п., напевности, спокойным интонациям,</w:t>
      </w:r>
      <w:r w:rsidRPr="002E28FC"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 xml:space="preserve">плавному повествованию, использованию приёма уменьшения), что тоже отвечает требованиям к отбору фольклорных произведений для детей дошкольного возраста, способствуют формированию умения видеть и понимать красоту родною языка, а </w:t>
      </w:r>
      <w:r w:rsidRPr="004E2B15">
        <w:rPr>
          <w:sz w:val="28"/>
          <w:szCs w:val="28"/>
        </w:rPr>
        <w:lastRenderedPageBreak/>
        <w:t xml:space="preserve">через это воздействуют на воспитание эстетических чувств дошкольников. </w:t>
      </w:r>
      <w:r>
        <w:rPr>
          <w:sz w:val="28"/>
          <w:szCs w:val="28"/>
        </w:rPr>
        <w:t>Н</w:t>
      </w:r>
      <w:r w:rsidRPr="004E2B15">
        <w:rPr>
          <w:sz w:val="28"/>
          <w:szCs w:val="28"/>
        </w:rPr>
        <w:t>апример: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Спи-ка, Маша</w:t>
      </w:r>
      <w:r w:rsidRPr="004E2B15">
        <w:rPr>
          <w:rStyle w:val="5SimHei115pt"/>
          <w:sz w:val="28"/>
          <w:szCs w:val="28"/>
        </w:rPr>
        <w:t xml:space="preserve"> - </w:t>
      </w:r>
      <w:r w:rsidRPr="004E2B15">
        <w:rPr>
          <w:sz w:val="28"/>
          <w:szCs w:val="28"/>
        </w:rPr>
        <w:t>солнышко,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Спи-ка, житно зёрнышко.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Спи,</w:t>
      </w:r>
      <w:r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 xml:space="preserve"> моя </w:t>
      </w:r>
      <w:r w:rsidR="00227C10"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>родная,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Рыбка золотая.</w:t>
      </w:r>
    </w:p>
    <w:p w:rsidR="002E28FC" w:rsidRPr="004E2B15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Колыбельные песни наряду с другими жанрами словесного творчества народа заключают в себе могучую силу, позволяющую развивать речь детей дошкольного возраста. Они обогащают словарь детей за счёт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например, заинька.</w:t>
      </w:r>
    </w:p>
    <w:p w:rsidR="002E28FC" w:rsidRPr="004E2B15" w:rsidRDefault="002E28FC" w:rsidP="002E28FC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Невзирая на небольшой объём, колыбельная песня таит в себе неисчерпаемый источник воспитательных и образовательных возможностей. В колыбельных песнях используются образы, хорошо знакомые детям.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="00227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 xml:space="preserve">люлепьки, </w:t>
      </w:r>
      <w:r>
        <w:rPr>
          <w:sz w:val="28"/>
          <w:szCs w:val="28"/>
        </w:rPr>
        <w:t xml:space="preserve"> </w:t>
      </w:r>
      <w:r w:rsidRPr="004E2B15">
        <w:rPr>
          <w:sz w:val="28"/>
          <w:szCs w:val="28"/>
        </w:rPr>
        <w:t>люленьки,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К нам летели гуленьки.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К нам они летели,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Мы на них глядели.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Летели, летели.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На берёзку сели.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А берёзка скрип, скрип,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А мой Вася спит, спит.</w:t>
      </w:r>
    </w:p>
    <w:p w:rsidR="002E28FC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2E28FC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 xml:space="preserve">Ах ты, котик серенький. </w:t>
      </w:r>
    </w:p>
    <w:p w:rsidR="002E28FC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Хвостик у тебя беленький</w:t>
      </w:r>
    </w:p>
    <w:p w:rsidR="002E28FC" w:rsidRDefault="002E28FC" w:rsidP="002E28FC">
      <w:pPr>
        <w:pStyle w:val="50"/>
        <w:shd w:val="clear" w:color="auto" w:fill="auto"/>
        <w:spacing w:line="240" w:lineRule="auto"/>
        <w:rPr>
          <w:rStyle w:val="51"/>
          <w:sz w:val="28"/>
          <w:szCs w:val="28"/>
        </w:rPr>
      </w:pPr>
      <w:r w:rsidRPr="004E2B15">
        <w:rPr>
          <w:sz w:val="28"/>
          <w:szCs w:val="28"/>
        </w:rPr>
        <w:t xml:space="preserve"> Брысь, котик, не хо</w:t>
      </w:r>
      <w:r>
        <w:rPr>
          <w:sz w:val="28"/>
          <w:szCs w:val="28"/>
        </w:rPr>
        <w:t>д</w:t>
      </w:r>
      <w:r w:rsidRPr="004E2B15">
        <w:rPr>
          <w:sz w:val="28"/>
          <w:szCs w:val="28"/>
        </w:rPr>
        <w:t>и</w:t>
      </w:r>
      <w:r w:rsidRPr="004E2B15">
        <w:rPr>
          <w:rStyle w:val="51"/>
          <w:sz w:val="28"/>
          <w:szCs w:val="28"/>
        </w:rPr>
        <w:t xml:space="preserve"> </w:t>
      </w:r>
    </w:p>
    <w:p w:rsidR="002E28FC" w:rsidRPr="004E2B15" w:rsidRDefault="002E28FC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4E2B15">
        <w:rPr>
          <w:sz w:val="28"/>
          <w:szCs w:val="28"/>
        </w:rPr>
        <w:t>Мою детку не буди.</w:t>
      </w:r>
    </w:p>
    <w:p w:rsidR="002E28FC" w:rsidRPr="004E2B15" w:rsidRDefault="00035FC7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E28FC" w:rsidRPr="004E2B15">
        <w:rPr>
          <w:sz w:val="28"/>
          <w:szCs w:val="28"/>
        </w:rPr>
        <w:t>Баю, баю, ба</w:t>
      </w:r>
      <w:r>
        <w:rPr>
          <w:sz w:val="28"/>
          <w:szCs w:val="28"/>
        </w:rPr>
        <w:t>юшо</w:t>
      </w:r>
      <w:r w:rsidR="002E28FC" w:rsidRPr="004E2B15">
        <w:rPr>
          <w:sz w:val="28"/>
          <w:szCs w:val="28"/>
        </w:rPr>
        <w:t>к.</w:t>
      </w:r>
    </w:p>
    <w:p w:rsidR="002E28FC" w:rsidRPr="004E2B15" w:rsidRDefault="00035FC7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E28FC" w:rsidRPr="004E2B15">
        <w:rPr>
          <w:sz w:val="28"/>
          <w:szCs w:val="28"/>
        </w:rPr>
        <w:t>Ляжет дочка на пушок.</w:t>
      </w:r>
    </w:p>
    <w:p w:rsidR="002E28FC" w:rsidRPr="004E2B15" w:rsidRDefault="00035FC7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E28FC" w:rsidRPr="004E2B15">
        <w:rPr>
          <w:sz w:val="28"/>
          <w:szCs w:val="28"/>
        </w:rPr>
        <w:t>На пуховую кровать.</w:t>
      </w:r>
    </w:p>
    <w:p w:rsidR="002E28FC" w:rsidRPr="004E2B15" w:rsidRDefault="00035FC7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E28FC" w:rsidRPr="004E2B15">
        <w:rPr>
          <w:sz w:val="28"/>
          <w:szCs w:val="28"/>
        </w:rPr>
        <w:t>Будет дочка крепко спать.</w:t>
      </w:r>
    </w:p>
    <w:p w:rsidR="002E28FC" w:rsidRPr="004E2B15" w:rsidRDefault="00035FC7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E28FC" w:rsidRPr="004E2B15">
        <w:rPr>
          <w:sz w:val="28"/>
          <w:szCs w:val="28"/>
        </w:rPr>
        <w:t>Будет дочка крепко спать,</w:t>
      </w:r>
    </w:p>
    <w:p w:rsidR="002E28FC" w:rsidRPr="004E2B15" w:rsidRDefault="00035FC7" w:rsidP="002E28FC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E28FC" w:rsidRPr="004E2B15">
        <w:rPr>
          <w:sz w:val="28"/>
          <w:szCs w:val="28"/>
        </w:rPr>
        <w:t>А я буду напевать, колыбелечку качать.</w:t>
      </w:r>
    </w:p>
    <w:p w:rsidR="002E28FC" w:rsidRPr="004E2B15" w:rsidRDefault="002E28FC" w:rsidP="002E28FC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4E2B15">
        <w:rPr>
          <w:sz w:val="28"/>
          <w:szCs w:val="28"/>
        </w:rPr>
        <w:t>Не меньшую роль в воспитательно-образовательном процессе детского сада могут играть русские народные песенки, пестушки, потешки, которые развлекают ребёнка, создают у него бодрое, радостное настроение, то есть вызывают ощущение психологического комфорта, тем самым подготавливая положительный эмоциональный фон для восприятия окружающего мира и его отражения в различных видах детской деятельности. Эти жанры фольклора созданы специально для детей и являются средствами народной педагогики.</w:t>
      </w:r>
    </w:p>
    <w:p w:rsidR="00227C10" w:rsidRPr="004E2B15" w:rsidRDefault="002E28FC" w:rsidP="00227C10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 xml:space="preserve">Народные песенки, пестушки, потешки, колыбельные песни созданы на </w:t>
      </w:r>
      <w:r w:rsidRPr="004E2B15">
        <w:rPr>
          <w:sz w:val="28"/>
          <w:szCs w:val="28"/>
        </w:rPr>
        <w:lastRenderedPageBreak/>
        <w:t>материале, который хорошо известен детям с первых дней жизни, близок их</w:t>
      </w:r>
      <w:r w:rsidR="00227C10" w:rsidRPr="00227C10">
        <w:rPr>
          <w:sz w:val="28"/>
          <w:szCs w:val="28"/>
        </w:rPr>
        <w:t xml:space="preserve"> </w:t>
      </w:r>
      <w:r w:rsidR="00227C10" w:rsidRPr="004E2B15">
        <w:rPr>
          <w:sz w:val="28"/>
          <w:szCs w:val="28"/>
        </w:rPr>
        <w:t>миропониманию и конкретен, отражаю</w:t>
      </w:r>
      <w:r w:rsidR="00227C10">
        <w:rPr>
          <w:sz w:val="28"/>
          <w:szCs w:val="28"/>
        </w:rPr>
        <w:t>т</w:t>
      </w:r>
      <w:r w:rsidR="00227C10" w:rsidRPr="004E2B15">
        <w:rPr>
          <w:sz w:val="28"/>
          <w:szCs w:val="28"/>
        </w:rPr>
        <w:t xml:space="preserve"> действия ребёнка, приобретённые через опыт.</w:t>
      </w:r>
    </w:p>
    <w:p w:rsidR="00227C10" w:rsidRPr="004E2B15" w:rsidRDefault="00227C10" w:rsidP="00227C10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Ненавязчиво, без грубого дидактизма они учат ребёнка тому, что от него ожидают:</w:t>
      </w:r>
    </w:p>
    <w:p w:rsidR="00227C10" w:rsidRPr="004E2B15" w:rsidRDefault="00227C10" w:rsidP="00227C10">
      <w:pPr>
        <w:pStyle w:val="50"/>
        <w:shd w:val="clear" w:color="auto" w:fill="auto"/>
        <w:spacing w:line="240" w:lineRule="auto"/>
        <w:jc w:val="both"/>
        <w:rPr>
          <w:sz w:val="28"/>
          <w:szCs w:val="28"/>
        </w:rPr>
      </w:pPr>
      <w:r w:rsidRPr="004E2B15">
        <w:rPr>
          <w:sz w:val="28"/>
          <w:szCs w:val="28"/>
        </w:rPr>
        <w:t>На кота потягушки</w:t>
      </w:r>
      <w:r w:rsidRPr="004E2B15">
        <w:rPr>
          <w:rStyle w:val="5SimHei115pt"/>
          <w:sz w:val="28"/>
          <w:szCs w:val="28"/>
        </w:rPr>
        <w:t xml:space="preserve">, </w:t>
      </w:r>
      <w:r w:rsidRPr="004E2B15">
        <w:rPr>
          <w:sz w:val="28"/>
          <w:szCs w:val="28"/>
        </w:rPr>
        <w:t>на дитя подрасту</w:t>
      </w:r>
      <w:r>
        <w:rPr>
          <w:sz w:val="28"/>
          <w:szCs w:val="28"/>
        </w:rPr>
        <w:t>ш</w:t>
      </w:r>
      <w:r w:rsidRPr="004E2B15">
        <w:rPr>
          <w:sz w:val="28"/>
          <w:szCs w:val="28"/>
        </w:rPr>
        <w:t>ки.</w:t>
      </w:r>
    </w:p>
    <w:p w:rsidR="00227C10" w:rsidRPr="004E2B15" w:rsidRDefault="00227C10" w:rsidP="00227C10">
      <w:pPr>
        <w:pStyle w:val="50"/>
        <w:shd w:val="clear" w:color="auto" w:fill="auto"/>
        <w:spacing w:line="240" w:lineRule="auto"/>
        <w:jc w:val="both"/>
        <w:rPr>
          <w:sz w:val="28"/>
          <w:szCs w:val="28"/>
        </w:rPr>
      </w:pPr>
      <w:r w:rsidRPr="004E2B15">
        <w:rPr>
          <w:sz w:val="28"/>
          <w:szCs w:val="28"/>
        </w:rPr>
        <w:t>Вот такая расти</w:t>
      </w:r>
      <w:r w:rsidRPr="004E2B15">
        <w:rPr>
          <w:rStyle w:val="5SimHei115pt"/>
          <w:sz w:val="28"/>
          <w:szCs w:val="28"/>
        </w:rPr>
        <w:t xml:space="preserve">, </w:t>
      </w:r>
      <w:r w:rsidRPr="004E2B15">
        <w:rPr>
          <w:sz w:val="28"/>
          <w:szCs w:val="28"/>
        </w:rPr>
        <w:t>ко мне в гости ходи, вот такая расти</w:t>
      </w:r>
      <w:r w:rsidRPr="004E2B15">
        <w:rPr>
          <w:rStyle w:val="5SimHei115pt"/>
          <w:sz w:val="28"/>
          <w:szCs w:val="28"/>
        </w:rPr>
        <w:t xml:space="preserve">, </w:t>
      </w:r>
      <w:r w:rsidRPr="004E2B15">
        <w:rPr>
          <w:sz w:val="28"/>
          <w:szCs w:val="28"/>
        </w:rPr>
        <w:t>да не пакости.</w:t>
      </w:r>
    </w:p>
    <w:p w:rsidR="00227C10" w:rsidRPr="004E2B15" w:rsidRDefault="00227C10" w:rsidP="00227C10">
      <w:pPr>
        <w:pStyle w:val="50"/>
        <w:shd w:val="clear" w:color="auto" w:fill="auto"/>
        <w:spacing w:line="240" w:lineRule="auto"/>
        <w:jc w:val="both"/>
        <w:rPr>
          <w:sz w:val="28"/>
          <w:szCs w:val="28"/>
        </w:rPr>
      </w:pPr>
      <w:r w:rsidRPr="004E2B15">
        <w:rPr>
          <w:sz w:val="28"/>
          <w:szCs w:val="28"/>
        </w:rPr>
        <w:t>Расти коса до пояса</w:t>
      </w:r>
      <w:r w:rsidRPr="004E2B15">
        <w:rPr>
          <w:rStyle w:val="5SimHei115pt"/>
          <w:sz w:val="28"/>
          <w:szCs w:val="28"/>
        </w:rPr>
        <w:t xml:space="preserve">, </w:t>
      </w:r>
      <w:r w:rsidRPr="004E2B15">
        <w:rPr>
          <w:sz w:val="28"/>
          <w:szCs w:val="28"/>
        </w:rPr>
        <w:t>не вырони не волоса.</w:t>
      </w:r>
    </w:p>
    <w:p w:rsidR="00227C10" w:rsidRPr="004E2B15" w:rsidRDefault="00227C10" w:rsidP="00227C10">
      <w:pPr>
        <w:pStyle w:val="50"/>
        <w:shd w:val="clear" w:color="auto" w:fill="auto"/>
        <w:spacing w:line="240" w:lineRule="auto"/>
        <w:jc w:val="both"/>
        <w:rPr>
          <w:sz w:val="28"/>
          <w:szCs w:val="28"/>
        </w:rPr>
      </w:pPr>
      <w:r w:rsidRPr="004E2B15">
        <w:rPr>
          <w:sz w:val="28"/>
          <w:szCs w:val="28"/>
        </w:rPr>
        <w:t>Расти коса не путайся</w:t>
      </w:r>
      <w:r w:rsidRPr="004E2B15">
        <w:rPr>
          <w:rStyle w:val="5SimHei115pt"/>
          <w:sz w:val="28"/>
          <w:szCs w:val="28"/>
        </w:rPr>
        <w:t xml:space="preserve">, </w:t>
      </w:r>
      <w:r w:rsidRPr="004E2B15">
        <w:rPr>
          <w:sz w:val="28"/>
          <w:szCs w:val="28"/>
        </w:rPr>
        <w:t>дочка маму слушайся.</w:t>
      </w:r>
    </w:p>
    <w:p w:rsidR="00227C10" w:rsidRPr="004E2B15" w:rsidRDefault="00227C10" w:rsidP="00227C10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Большие потенциальные возможности эстетического воздействия заключаются в народной музыке.</w:t>
      </w:r>
    </w:p>
    <w:p w:rsidR="00227C10" w:rsidRPr="004E2B15" w:rsidRDefault="00227C10" w:rsidP="00227C10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Народные музыкальные произведения в весёлой, игровой форме знакомят детей с обычаями и бытом русского народа, трудом, бережным отношением к природе, жизнелюбием, чувством юмора. Знакомство с музыкальным фольклором в практике дошкольных учреждений осуществляется на музыкальных и других занятиях, в повседневной жизни, на досугах и в процессе народных праздников, проводимых с детьми. Оно вызывает интерес детей, приносит им чувство радости, создаёт хорошее настроение, снимает чувство страха, беспокойства, тревоги словом, обеспечивает эмоционально- психологическое благополучие.</w:t>
      </w:r>
    </w:p>
    <w:p w:rsidR="00227C10" w:rsidRPr="004E2B15" w:rsidRDefault="00227C10" w:rsidP="00227C10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 xml:space="preserve">Наиболее распространённое и доступное средство - песня. Народная песня как одно из ярких произведений музыкального фольклора входит как основа русской музыкальной культуры в жизнь ребёнка. Правдивость, поэтичность, богатство мелодий, разнообразие ритма, ясность, простота формы - характерные черты русскою песенною народного творчества. Названные особенности русской народной песни придают ей неповторимую прелесть. Даже наиболее простые из </w:t>
      </w:r>
      <w:r>
        <w:rPr>
          <w:sz w:val="28"/>
          <w:szCs w:val="28"/>
        </w:rPr>
        <w:t>п</w:t>
      </w:r>
      <w:r w:rsidRPr="004E2B15">
        <w:rPr>
          <w:sz w:val="28"/>
          <w:szCs w:val="28"/>
        </w:rPr>
        <w:t>есен, доступные маленьким детям, отличаются высокими художественными качествами. Мелодии, оставаясь очень простыми и доступными, часто варьируются, что и придаёт им особую привлекательность. («Дождик», «Солнышко», «Петушок», «Зайчик ты, зайчик» и др.)</w:t>
      </w:r>
    </w:p>
    <w:p w:rsidR="00227C10" w:rsidRPr="004E2B15" w:rsidRDefault="00227C10" w:rsidP="00227C10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Знакомя детей с песней, следует стремиться раскрыть художественный образ народной песни, добиваться того, чтобы он дошёл до каждого ребёнка, увлёк его. Эмоционально исполненная песня - это залог того, что дети полюбят её, будут петь охотно и выразительно.</w:t>
      </w:r>
    </w:p>
    <w:p w:rsidR="00227C10" w:rsidRPr="004E2B15" w:rsidRDefault="00227C10" w:rsidP="00227C10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  <w:r w:rsidRPr="004E2B15">
        <w:rPr>
          <w:sz w:val="28"/>
          <w:szCs w:val="28"/>
        </w:rPr>
        <w:t>Для работы с дошкольниками должен быть подобран специальный репертуар, отвечающий следующим требованиям:</w:t>
      </w:r>
    </w:p>
    <w:p w:rsidR="00227C10" w:rsidRPr="004E2B15" w:rsidRDefault="00227C10" w:rsidP="00227C10">
      <w:pPr>
        <w:pStyle w:val="2"/>
        <w:numPr>
          <w:ilvl w:val="0"/>
          <w:numId w:val="3"/>
        </w:numPr>
        <w:shd w:val="clear" w:color="auto" w:fill="auto"/>
        <w:tabs>
          <w:tab w:val="left" w:pos="186"/>
        </w:tabs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>в произведения фольклора должны быть включены доступные детям явления,</w:t>
      </w:r>
    </w:p>
    <w:p w:rsidR="00227C10" w:rsidRPr="004E2B15" w:rsidRDefault="00227C10" w:rsidP="00227C10">
      <w:pPr>
        <w:pStyle w:val="2"/>
        <w:numPr>
          <w:ilvl w:val="0"/>
          <w:numId w:val="3"/>
        </w:numPr>
        <w:shd w:val="clear" w:color="auto" w:fill="auto"/>
        <w:tabs>
          <w:tab w:val="left" w:pos="186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4E2B15">
        <w:rPr>
          <w:sz w:val="28"/>
          <w:szCs w:val="28"/>
        </w:rPr>
        <w:t>выражены разнообразные эмоции,</w:t>
      </w:r>
    </w:p>
    <w:p w:rsidR="00CB56AE" w:rsidRPr="00CB56AE" w:rsidRDefault="00227C10" w:rsidP="00CB56AE">
      <w:pPr>
        <w:pStyle w:val="2"/>
        <w:numPr>
          <w:ilvl w:val="0"/>
          <w:numId w:val="3"/>
        </w:numPr>
        <w:shd w:val="clear" w:color="auto" w:fill="auto"/>
        <w:tabs>
          <w:tab w:val="left" w:pos="186"/>
        </w:tabs>
        <w:spacing w:before="0" w:line="240" w:lineRule="auto"/>
        <w:ind w:firstLine="0"/>
        <w:rPr>
          <w:sz w:val="28"/>
          <w:szCs w:val="28"/>
        </w:rPr>
      </w:pPr>
      <w:r w:rsidRPr="004E2B15">
        <w:rPr>
          <w:sz w:val="28"/>
          <w:szCs w:val="28"/>
        </w:rPr>
        <w:t xml:space="preserve">использованы различные средства выразительности, передающие </w:t>
      </w:r>
      <w:r w:rsidRPr="004E2B15">
        <w:rPr>
          <w:sz w:val="28"/>
          <w:szCs w:val="28"/>
        </w:rPr>
        <w:lastRenderedPageBreak/>
        <w:t>образ фольклорного произведения.</w:t>
      </w:r>
    </w:p>
    <w:p w:rsidR="00CB56AE" w:rsidRDefault="00CB56AE" w:rsidP="00CB56AE"/>
    <w:p w:rsidR="00F04CF6" w:rsidRPr="00F04CF6" w:rsidRDefault="00F04CF6" w:rsidP="00F04C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4CF6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F04CF6" w:rsidRPr="00F04CF6" w:rsidRDefault="00F04CF6" w:rsidP="00F04CF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04CF6" w:rsidRDefault="00F04CF6" w:rsidP="00F04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CF6">
        <w:rPr>
          <w:rFonts w:ascii="Times New Roman" w:hAnsi="Times New Roman" w:cs="Times New Roman"/>
          <w:sz w:val="28"/>
          <w:szCs w:val="28"/>
        </w:rPr>
        <w:t>Аникин В.П. Русская народная сказка. Москва “Просвещение”, 1977 г.</w:t>
      </w:r>
    </w:p>
    <w:p w:rsidR="00F04CF6" w:rsidRPr="00F04CF6" w:rsidRDefault="00F04CF6" w:rsidP="00F04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 В.П. К мудрости ступенька.М.,1988</w:t>
      </w:r>
    </w:p>
    <w:p w:rsidR="00F04CF6" w:rsidRPr="00F04CF6" w:rsidRDefault="00F04CF6" w:rsidP="00F04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CF6">
        <w:rPr>
          <w:rFonts w:ascii="Times New Roman" w:hAnsi="Times New Roman" w:cs="Times New Roman"/>
          <w:sz w:val="28"/>
          <w:szCs w:val="28"/>
        </w:rPr>
        <w:t xml:space="preserve">Ушакова О.С., Гавриш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F6">
        <w:rPr>
          <w:rFonts w:ascii="Times New Roman" w:hAnsi="Times New Roman" w:cs="Times New Roman"/>
          <w:sz w:val="28"/>
          <w:szCs w:val="28"/>
        </w:rPr>
        <w:t>Н.В. Знакомим дошкольников с литературой. Москва “ТЦ Сфера”, 2003 г.</w:t>
      </w:r>
    </w:p>
    <w:p w:rsidR="002E28FC" w:rsidRPr="00302817" w:rsidRDefault="00F04CF6" w:rsidP="00302817">
      <w:pPr>
        <w:spacing w:after="0"/>
        <w:rPr>
          <w:rFonts w:ascii="Times New Roman" w:hAnsi="Times New Roman" w:cs="Times New Roman"/>
          <w:sz w:val="28"/>
          <w:szCs w:val="28"/>
        </w:rPr>
        <w:sectPr w:rsidR="002E28FC" w:rsidRPr="00302817" w:rsidSect="00CB232D">
          <w:headerReference w:type="even" r:id="rId7"/>
          <w:headerReference w:type="default" r:id="rId8"/>
          <w:pgSz w:w="11907" w:h="16839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F04CF6">
        <w:rPr>
          <w:rFonts w:ascii="Times New Roman" w:hAnsi="Times New Roman" w:cs="Times New Roman"/>
          <w:sz w:val="28"/>
          <w:szCs w:val="28"/>
        </w:rPr>
        <w:t>Шорохова О.А., Играем в сказку. Мо</w:t>
      </w:r>
      <w:r w:rsidR="00302817">
        <w:rPr>
          <w:rFonts w:ascii="Times New Roman" w:hAnsi="Times New Roman" w:cs="Times New Roman"/>
          <w:sz w:val="28"/>
          <w:szCs w:val="28"/>
        </w:rPr>
        <w:t>сква “Творческий центр”, 2006г.</w:t>
      </w:r>
    </w:p>
    <w:p w:rsidR="0073721A" w:rsidRPr="0073721A" w:rsidRDefault="0073721A" w:rsidP="00302817">
      <w:pPr>
        <w:rPr>
          <w:rFonts w:ascii="Times New Roman" w:hAnsi="Times New Roman" w:cs="Times New Roman"/>
        </w:rPr>
      </w:pPr>
    </w:p>
    <w:sectPr w:rsidR="0073721A" w:rsidRPr="0073721A" w:rsidSect="001C5C6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50" w:rsidRDefault="00CF7D50" w:rsidP="002E28FC">
      <w:pPr>
        <w:spacing w:after="0" w:line="240" w:lineRule="auto"/>
      </w:pPr>
      <w:r>
        <w:separator/>
      </w:r>
    </w:p>
  </w:endnote>
  <w:endnote w:type="continuationSeparator" w:id="1">
    <w:p w:rsidR="00CF7D50" w:rsidRDefault="00CF7D50" w:rsidP="002E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50" w:rsidRDefault="00CF7D50" w:rsidP="002E28FC">
      <w:pPr>
        <w:spacing w:after="0" w:line="240" w:lineRule="auto"/>
      </w:pPr>
      <w:r>
        <w:separator/>
      </w:r>
    </w:p>
  </w:footnote>
  <w:footnote w:type="continuationSeparator" w:id="1">
    <w:p w:rsidR="00CF7D50" w:rsidRDefault="00CF7D50" w:rsidP="002E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FC" w:rsidRDefault="007D76C1">
    <w:pPr>
      <w:rPr>
        <w:sz w:val="2"/>
        <w:szCs w:val="2"/>
      </w:rPr>
    </w:pPr>
    <w:r w:rsidRPr="007D7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29.7pt;margin-top:218.4pt;width:185.3pt;height:11.3pt;z-index:-251653120;mso-wrap-style:none;mso-wrap-distance-left:5pt;mso-wrap-distance-right:5pt;mso-position-horizontal-relative:page;mso-position-vertical-relative:page" wrapcoords="0 0" filled="f" stroked="f">
          <v:textbox style="mso-next-textbox:#_x0000_s3075;mso-fit-shape-to-text:t" inset="0,0,0,0">
            <w:txbxContent>
              <w:p w:rsidR="002E28FC" w:rsidRDefault="002E28FC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  <w:i w:val="0"/>
                    <w:iCs w:val="0"/>
                  </w:rPr>
                  <w:t>('/партий дошкольный возраст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FC" w:rsidRDefault="007D76C1">
    <w:pPr>
      <w:rPr>
        <w:sz w:val="2"/>
        <w:szCs w:val="2"/>
      </w:rPr>
    </w:pPr>
    <w:r w:rsidRPr="007D7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429.7pt;margin-top:218.4pt;width:185.3pt;height:11.3pt;z-index:-251652096;mso-wrap-style:none;mso-wrap-distance-left:5pt;mso-wrap-distance-right:5pt;mso-position-horizontal-relative:page;mso-position-vertical-relative:page" wrapcoords="0 0" filled="f" stroked="f">
          <v:textbox style="mso-next-textbox:#_x0000_s3076;mso-fit-shape-to-text:t" inset="0,0,0,0">
            <w:txbxContent>
              <w:p w:rsidR="002E28FC" w:rsidRDefault="002E28FC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  <w:i w:val="0"/>
                    <w:iCs w:val="0"/>
                  </w:rPr>
                  <w:t>('/партий дошкольный возраст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22" w:rsidRDefault="00CF7D5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22" w:rsidRDefault="00CF7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1DC"/>
    <w:multiLevelType w:val="multilevel"/>
    <w:tmpl w:val="916A383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B2A4A"/>
    <w:multiLevelType w:val="multilevel"/>
    <w:tmpl w:val="3B464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B17304"/>
    <w:multiLevelType w:val="multilevel"/>
    <w:tmpl w:val="836AF7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43E9C"/>
    <w:rsid w:val="00035FC7"/>
    <w:rsid w:val="00075977"/>
    <w:rsid w:val="000C5C4F"/>
    <w:rsid w:val="001179A0"/>
    <w:rsid w:val="00143E9C"/>
    <w:rsid w:val="001C5C61"/>
    <w:rsid w:val="00227C10"/>
    <w:rsid w:val="002E28FC"/>
    <w:rsid w:val="00302817"/>
    <w:rsid w:val="005063F3"/>
    <w:rsid w:val="005C57F8"/>
    <w:rsid w:val="0073721A"/>
    <w:rsid w:val="007A28B1"/>
    <w:rsid w:val="007D76C1"/>
    <w:rsid w:val="009C5FEC"/>
    <w:rsid w:val="00AF5394"/>
    <w:rsid w:val="00B56229"/>
    <w:rsid w:val="00B719D2"/>
    <w:rsid w:val="00B9249E"/>
    <w:rsid w:val="00CB56AE"/>
    <w:rsid w:val="00CF7D50"/>
    <w:rsid w:val="00D75C32"/>
    <w:rsid w:val="00DA76F2"/>
    <w:rsid w:val="00F0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43E9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3E9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35pt">
    <w:name w:val="Основной текст + 13;5 pt;Полужирный;Курсив"/>
    <w:basedOn w:val="a3"/>
    <w:rsid w:val="00143E9C"/>
    <w:rPr>
      <w:b/>
      <w:bCs/>
      <w:i/>
      <w:iCs/>
      <w:color w:val="000000"/>
      <w:w w:val="100"/>
      <w:position w:val="0"/>
      <w:sz w:val="27"/>
      <w:szCs w:val="27"/>
      <w:lang w:val="ru-RU"/>
    </w:rPr>
  </w:style>
  <w:style w:type="paragraph" w:customStyle="1" w:styleId="2">
    <w:name w:val="Основной текст2"/>
    <w:basedOn w:val="a"/>
    <w:link w:val="a3"/>
    <w:rsid w:val="00143E9C"/>
    <w:pPr>
      <w:widowControl w:val="0"/>
      <w:shd w:val="clear" w:color="auto" w:fill="FFFFFF"/>
      <w:spacing w:before="900" w:after="0" w:line="317" w:lineRule="exact"/>
      <w:ind w:hanging="152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rsid w:val="00143E9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">
    <w:name w:val="Заголовок №1_"/>
    <w:basedOn w:val="a0"/>
    <w:link w:val="10"/>
    <w:rsid w:val="0073721A"/>
    <w:rPr>
      <w:rFonts w:ascii="Times New Roman" w:eastAsia="Times New Roman" w:hAnsi="Times New Roman" w:cs="Times New Roman"/>
      <w:b/>
      <w:bCs/>
      <w:i/>
      <w:iCs/>
      <w:sz w:val="52"/>
      <w:szCs w:val="5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721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73721A"/>
    <w:pPr>
      <w:widowControl w:val="0"/>
      <w:shd w:val="clear" w:color="auto" w:fill="FFFFFF"/>
      <w:spacing w:after="960" w:line="586" w:lineRule="exact"/>
      <w:ind w:firstLine="980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21">
    <w:name w:val="Основной текст (2)"/>
    <w:basedOn w:val="a"/>
    <w:link w:val="20"/>
    <w:rsid w:val="0073721A"/>
    <w:pPr>
      <w:widowControl w:val="0"/>
      <w:shd w:val="clear" w:color="auto" w:fill="FFFFFF"/>
      <w:spacing w:before="960" w:after="54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73721A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character" w:customStyle="1" w:styleId="11">
    <w:name w:val="Основной текст1"/>
    <w:basedOn w:val="a3"/>
    <w:rsid w:val="0073721A"/>
    <w:rPr>
      <w:color w:val="000000"/>
      <w:w w:val="100"/>
      <w:position w:val="0"/>
      <w:u w:val="singl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73721A"/>
    <w:pPr>
      <w:widowControl w:val="0"/>
      <w:shd w:val="clear" w:color="auto" w:fill="FFFFFF"/>
      <w:spacing w:after="9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9">
    <w:name w:val="Основной текст (9)_"/>
    <w:basedOn w:val="a0"/>
    <w:link w:val="90"/>
    <w:rsid w:val="0073721A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character" w:customStyle="1" w:styleId="14pt0pt">
    <w:name w:val="Основной текст + 14 pt;Курсив;Интервал 0 pt"/>
    <w:basedOn w:val="a3"/>
    <w:rsid w:val="0073721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73721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17pt">
    <w:name w:val="Основной текст (10) + 17 pt;Полужирный;Не курсив"/>
    <w:basedOn w:val="100"/>
    <w:rsid w:val="0073721A"/>
    <w:rPr>
      <w:b/>
      <w:bCs/>
      <w:color w:val="000000"/>
      <w:spacing w:val="0"/>
      <w:w w:val="100"/>
      <w:position w:val="0"/>
      <w:sz w:val="34"/>
      <w:szCs w:val="34"/>
    </w:rPr>
  </w:style>
  <w:style w:type="paragraph" w:customStyle="1" w:styleId="90">
    <w:name w:val="Основной текст (9)"/>
    <w:basedOn w:val="a"/>
    <w:link w:val="9"/>
    <w:rsid w:val="0073721A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101">
    <w:name w:val="Основной текст (10)"/>
    <w:basedOn w:val="a"/>
    <w:link w:val="100"/>
    <w:rsid w:val="0073721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CordiaUPC48pt">
    <w:name w:val="Заголовок №2 + CordiaUPC;48 pt;Не полужирный;Не курсив"/>
    <w:basedOn w:val="22"/>
    <w:rsid w:val="002E28FC"/>
    <w:rPr>
      <w:rFonts w:ascii="CordiaUPC" w:eastAsia="CordiaUPC" w:hAnsi="CordiaUPC" w:cs="CordiaUPC"/>
      <w:color w:val="000000"/>
      <w:spacing w:val="0"/>
      <w:w w:val="100"/>
      <w:position w:val="0"/>
      <w:sz w:val="96"/>
      <w:szCs w:val="96"/>
    </w:rPr>
  </w:style>
  <w:style w:type="character" w:customStyle="1" w:styleId="5">
    <w:name w:val="Основной текст (5)_"/>
    <w:basedOn w:val="a0"/>
    <w:link w:val="50"/>
    <w:rsid w:val="002E28F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SimHei115pt">
    <w:name w:val="Основной текст (5) + SimHei;11;5 pt;Не полужирный;Не курсив"/>
    <w:basedOn w:val="5"/>
    <w:rsid w:val="002E28FC"/>
    <w:rPr>
      <w:rFonts w:ascii="SimHei" w:eastAsia="SimHei" w:hAnsi="SimHei" w:cs="SimHei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4">
    <w:name w:val="Колонтитул"/>
    <w:basedOn w:val="a0"/>
    <w:rsid w:val="002E28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510pt">
    <w:name w:val="Основной текст (5) + 10 pt;Не полужирный"/>
    <w:basedOn w:val="5"/>
    <w:rsid w:val="002E28FC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2E28F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1pt">
    <w:name w:val="Основной текст (6) + 11 pt;Полужирный"/>
    <w:basedOn w:val="6"/>
    <w:rsid w:val="002E28FC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pt">
    <w:name w:val="Основной текст + 11 pt;Полужирный;Курсив;Интервал 0 pt"/>
    <w:basedOn w:val="a3"/>
    <w:rsid w:val="002E28FC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1">
    <w:name w:val="Основной текст (5) + Не полужирный"/>
    <w:basedOn w:val="5"/>
    <w:rsid w:val="002E28FC"/>
    <w:rPr>
      <w:color w:val="000000"/>
      <w:spacing w:val="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2E28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2E28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5">
    <w:name w:val="footer"/>
    <w:basedOn w:val="a"/>
    <w:link w:val="a6"/>
    <w:uiPriority w:val="99"/>
    <w:semiHidden/>
    <w:unhideWhenUsed/>
    <w:rsid w:val="002E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8FC"/>
  </w:style>
  <w:style w:type="paragraph" w:styleId="a7">
    <w:name w:val="header"/>
    <w:basedOn w:val="a"/>
    <w:link w:val="a8"/>
    <w:uiPriority w:val="99"/>
    <w:semiHidden/>
    <w:unhideWhenUsed/>
    <w:rsid w:val="002E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dcterms:created xsi:type="dcterms:W3CDTF">2013-02-16T14:30:00Z</dcterms:created>
  <dcterms:modified xsi:type="dcterms:W3CDTF">2013-03-08T11:00:00Z</dcterms:modified>
</cp:coreProperties>
</file>