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6B" w:rsidRPr="00FE0153" w:rsidRDefault="008F1BC9" w:rsidP="00347A23">
      <w:pPr>
        <w:pStyle w:val="20"/>
        <w:framePr w:w="8579" w:h="13758" w:hRule="exact" w:wrap="none" w:vAnchor="page" w:hAnchor="page" w:x="1717" w:y="1594"/>
        <w:shd w:val="clear" w:color="auto" w:fill="auto"/>
        <w:spacing w:line="360" w:lineRule="auto"/>
        <w:ind w:left="2000" w:right="440"/>
        <w:rPr>
          <w:sz w:val="44"/>
          <w:szCs w:val="44"/>
        </w:rPr>
      </w:pPr>
      <w:bookmarkStart w:id="0" w:name="bookmark0"/>
      <w:r w:rsidRPr="00FE0153">
        <w:rPr>
          <w:sz w:val="44"/>
          <w:szCs w:val="44"/>
        </w:rPr>
        <w:t>Исследовательская деятельность дошкольника.</w:t>
      </w:r>
      <w:bookmarkEnd w:id="0"/>
    </w:p>
    <w:p w:rsidR="008D456B" w:rsidRDefault="008F1BC9" w:rsidP="00347A23">
      <w:pPr>
        <w:pStyle w:val="21"/>
        <w:framePr w:w="8579" w:h="13758" w:hRule="exact" w:wrap="none" w:vAnchor="page" w:hAnchor="page" w:x="1717" w:y="1594"/>
        <w:shd w:val="clear" w:color="auto" w:fill="auto"/>
        <w:spacing w:line="360" w:lineRule="auto"/>
        <w:ind w:left="20" w:right="20" w:firstLine="520"/>
        <w:rPr>
          <w:sz w:val="28"/>
          <w:szCs w:val="28"/>
        </w:rPr>
      </w:pPr>
      <w:r w:rsidRPr="008D456B">
        <w:rPr>
          <w:sz w:val="28"/>
          <w:szCs w:val="28"/>
        </w:rPr>
        <w:t xml:space="preserve">В представлении великого чешского педагога Я.А.Коменского </w:t>
      </w:r>
      <w:r w:rsidRPr="008D456B">
        <w:rPr>
          <w:rStyle w:val="0pt"/>
          <w:sz w:val="28"/>
          <w:szCs w:val="28"/>
        </w:rPr>
        <w:t>природа - это единство макро- и микромира.</w:t>
      </w:r>
      <w:r w:rsidRPr="008D456B">
        <w:rPr>
          <w:sz w:val="28"/>
          <w:szCs w:val="28"/>
        </w:rPr>
        <w:t xml:space="preserve"> Человек, этот своеобразный микромир, должен научиться чувствовать природу, жить и действовать по законам, которые справедливы для всего живого. В.А.Сухомлинский подчеркивал, что </w:t>
      </w:r>
      <w:r w:rsidRPr="008D456B">
        <w:rPr>
          <w:rStyle w:val="0pt"/>
          <w:sz w:val="28"/>
          <w:szCs w:val="28"/>
        </w:rPr>
        <w:t>«ребёнок по своей природе - пытливый исследователь, открыватель мира».</w:t>
      </w:r>
      <w:r w:rsidRPr="008D456B">
        <w:rPr>
          <w:sz w:val="28"/>
          <w:szCs w:val="28"/>
        </w:rPr>
        <w:t xml:space="preserve"> Следовательно, совершенствовать воспитание личности ребёнка необходимо через обогащение его опыта полными, верными и яркими образами природы.</w:t>
      </w:r>
    </w:p>
    <w:p w:rsidR="00347A23" w:rsidRPr="008D456B" w:rsidRDefault="00347A23" w:rsidP="00347A23">
      <w:pPr>
        <w:pStyle w:val="21"/>
        <w:framePr w:w="8579" w:h="13758" w:hRule="exact" w:wrap="none" w:vAnchor="page" w:hAnchor="page" w:x="1717" w:y="1594"/>
        <w:shd w:val="clear" w:color="auto" w:fill="auto"/>
        <w:spacing w:line="360" w:lineRule="auto"/>
        <w:ind w:left="20" w:right="20" w:firstLine="520"/>
        <w:rPr>
          <w:sz w:val="28"/>
          <w:szCs w:val="28"/>
        </w:rPr>
      </w:pPr>
    </w:p>
    <w:p w:rsidR="004B6CAF" w:rsidRDefault="008F1BC9" w:rsidP="00347A23">
      <w:pPr>
        <w:pStyle w:val="21"/>
        <w:framePr w:w="8579" w:h="13758" w:hRule="exact" w:wrap="none" w:vAnchor="page" w:hAnchor="page" w:x="1717" w:y="1594"/>
        <w:shd w:val="clear" w:color="auto" w:fill="auto"/>
        <w:spacing w:line="360" w:lineRule="auto"/>
        <w:ind w:left="20" w:right="20" w:firstLine="520"/>
        <w:rPr>
          <w:sz w:val="28"/>
          <w:szCs w:val="28"/>
        </w:rPr>
      </w:pPr>
      <w:r w:rsidRPr="008D456B">
        <w:rPr>
          <w:sz w:val="28"/>
          <w:szCs w:val="28"/>
        </w:rPr>
        <w:t>Богатым источником разнообразных ощущений является природа Умение наблюдать, вырабатываемое в процессе познания природы, способствует развитию логического мышления. Поэтому столь важны наблюдения за живой и неживой природой, а также посильная практическая исследовательская деятельность.</w:t>
      </w:r>
    </w:p>
    <w:p w:rsidR="00347A23" w:rsidRPr="008D456B" w:rsidRDefault="00347A23" w:rsidP="00347A23">
      <w:pPr>
        <w:pStyle w:val="21"/>
        <w:framePr w:w="8579" w:h="13758" w:hRule="exact" w:wrap="none" w:vAnchor="page" w:hAnchor="page" w:x="1717" w:y="1594"/>
        <w:shd w:val="clear" w:color="auto" w:fill="auto"/>
        <w:spacing w:line="360" w:lineRule="auto"/>
        <w:ind w:left="20" w:right="20" w:firstLine="520"/>
        <w:rPr>
          <w:sz w:val="28"/>
          <w:szCs w:val="28"/>
        </w:rPr>
      </w:pPr>
    </w:p>
    <w:p w:rsidR="00FE0153" w:rsidRDefault="008F1BC9" w:rsidP="00347A23">
      <w:pPr>
        <w:pStyle w:val="21"/>
        <w:framePr w:w="8579" w:h="13758" w:hRule="exact" w:wrap="none" w:vAnchor="page" w:hAnchor="page" w:x="1717" w:y="1594"/>
        <w:shd w:val="clear" w:color="auto" w:fill="auto"/>
        <w:spacing w:line="360" w:lineRule="auto"/>
        <w:ind w:left="20" w:right="20" w:firstLine="688"/>
        <w:rPr>
          <w:sz w:val="28"/>
          <w:szCs w:val="28"/>
        </w:rPr>
      </w:pPr>
      <w:r w:rsidRPr="008D456B">
        <w:rPr>
          <w:sz w:val="28"/>
          <w:szCs w:val="28"/>
        </w:rPr>
        <w:t xml:space="preserve">Дети пытаются найти ответы на </w:t>
      </w:r>
      <w:proofErr w:type="gramStart"/>
      <w:r w:rsidRPr="008D456B">
        <w:rPr>
          <w:sz w:val="28"/>
          <w:szCs w:val="28"/>
        </w:rPr>
        <w:t>вопросы</w:t>
      </w:r>
      <w:proofErr w:type="gramEnd"/>
      <w:r w:rsidRPr="008D456B">
        <w:rPr>
          <w:sz w:val="28"/>
          <w:szCs w:val="28"/>
        </w:rPr>
        <w:t xml:space="preserve">: какого цвета почки у различных деревьев и кустарников? Отличаются ли по величине и </w:t>
      </w:r>
      <w:proofErr w:type="gramStart"/>
      <w:r w:rsidRPr="008D456B">
        <w:rPr>
          <w:sz w:val="28"/>
          <w:szCs w:val="28"/>
        </w:rPr>
        <w:t>цвету</w:t>
      </w:r>
      <w:proofErr w:type="gramEnd"/>
      <w:r w:rsidRPr="008D456B">
        <w:rPr>
          <w:sz w:val="28"/>
          <w:szCs w:val="28"/>
        </w:rPr>
        <w:t xml:space="preserve"> почки растений, развивающихся в тени и под прямыми солнечными лучами? У каких деревьев и кустарников почки распускаются раньше, чем у других, и почему? Что общего у серёжек ольхи, орешника, </w:t>
      </w:r>
    </w:p>
    <w:p w:rsidR="008D456B" w:rsidRDefault="008F1BC9" w:rsidP="00347A23">
      <w:pPr>
        <w:pStyle w:val="21"/>
        <w:framePr w:w="8579" w:h="13758" w:hRule="exact" w:wrap="none" w:vAnchor="page" w:hAnchor="page" w:x="1717" w:y="1594"/>
        <w:shd w:val="clear" w:color="auto" w:fill="auto"/>
        <w:spacing w:line="360" w:lineRule="auto"/>
        <w:ind w:right="20" w:firstLine="0"/>
        <w:rPr>
          <w:sz w:val="28"/>
          <w:szCs w:val="28"/>
        </w:rPr>
      </w:pPr>
      <w:r w:rsidRPr="008D456B">
        <w:rPr>
          <w:sz w:val="28"/>
          <w:szCs w:val="28"/>
        </w:rPr>
        <w:t xml:space="preserve">осины и чем они отличаются? Что происходит, когда серёжки </w:t>
      </w:r>
    </w:p>
    <w:p w:rsidR="004B6CAF" w:rsidRPr="008D456B" w:rsidRDefault="008F1BC9" w:rsidP="00347A23">
      <w:pPr>
        <w:pStyle w:val="21"/>
        <w:framePr w:w="8579" w:h="13758" w:hRule="exact" w:wrap="none" w:vAnchor="page" w:hAnchor="page" w:x="1717" w:y="1594"/>
        <w:shd w:val="clear" w:color="auto" w:fill="auto"/>
        <w:spacing w:line="360" w:lineRule="auto"/>
        <w:ind w:right="20" w:firstLine="0"/>
        <w:rPr>
          <w:sz w:val="28"/>
          <w:szCs w:val="28"/>
        </w:rPr>
      </w:pPr>
      <w:r w:rsidRPr="008D456B">
        <w:rPr>
          <w:sz w:val="28"/>
          <w:szCs w:val="28"/>
        </w:rPr>
        <w:t>становятся рыхлыми? На что похожи серёжки?</w:t>
      </w:r>
    </w:p>
    <w:p w:rsidR="004B6CAF" w:rsidRDefault="004B6CAF">
      <w:pPr>
        <w:rPr>
          <w:sz w:val="2"/>
          <w:szCs w:val="2"/>
        </w:rPr>
        <w:sectPr w:rsidR="004B6CAF" w:rsidSect="00347A23">
          <w:pgSz w:w="11909" w:h="16834"/>
          <w:pgMar w:top="0" w:right="0" w:bottom="0" w:left="0" w:header="0" w:footer="3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space="720"/>
          <w:noEndnote/>
          <w:docGrid w:linePitch="360"/>
        </w:sectPr>
      </w:pPr>
    </w:p>
    <w:p w:rsidR="004B6CAF" w:rsidRDefault="008F1BC9" w:rsidP="00347A23">
      <w:pPr>
        <w:pStyle w:val="21"/>
        <w:framePr w:w="8442" w:h="12241" w:hRule="exact" w:wrap="none" w:vAnchor="page" w:hAnchor="page" w:x="1778" w:y="1579"/>
        <w:shd w:val="clear" w:color="auto" w:fill="auto"/>
        <w:spacing w:line="360" w:lineRule="auto"/>
        <w:ind w:left="20" w:right="20" w:firstLine="520"/>
        <w:rPr>
          <w:sz w:val="28"/>
          <w:szCs w:val="28"/>
        </w:rPr>
      </w:pPr>
      <w:r w:rsidRPr="008D456B">
        <w:rPr>
          <w:sz w:val="28"/>
          <w:szCs w:val="28"/>
        </w:rPr>
        <w:lastRenderedPageBreak/>
        <w:t>Сравнение, выявление сходных и отличительных признаков исследуемых объектов (явлений) природы способствует активизации мыслительной деятельности детей.</w:t>
      </w:r>
    </w:p>
    <w:p w:rsidR="00347A23" w:rsidRPr="008D456B" w:rsidRDefault="00347A23" w:rsidP="00347A23">
      <w:pPr>
        <w:pStyle w:val="21"/>
        <w:framePr w:w="8442" w:h="12241" w:hRule="exact" w:wrap="none" w:vAnchor="page" w:hAnchor="page" w:x="1778" w:y="1579"/>
        <w:shd w:val="clear" w:color="auto" w:fill="auto"/>
        <w:spacing w:line="360" w:lineRule="auto"/>
        <w:ind w:left="20" w:right="20" w:firstLine="520"/>
        <w:rPr>
          <w:sz w:val="28"/>
          <w:szCs w:val="28"/>
        </w:rPr>
      </w:pPr>
    </w:p>
    <w:p w:rsidR="004B6CAF" w:rsidRDefault="008F1BC9" w:rsidP="00347A23">
      <w:pPr>
        <w:pStyle w:val="21"/>
        <w:framePr w:w="8442" w:h="12241" w:hRule="exact" w:wrap="none" w:vAnchor="page" w:hAnchor="page" w:x="1778" w:y="1579"/>
        <w:shd w:val="clear" w:color="auto" w:fill="auto"/>
        <w:spacing w:line="360" w:lineRule="auto"/>
        <w:ind w:left="20" w:right="20" w:firstLine="520"/>
        <w:rPr>
          <w:sz w:val="28"/>
          <w:szCs w:val="28"/>
        </w:rPr>
      </w:pPr>
      <w:r w:rsidRPr="008D456B">
        <w:rPr>
          <w:sz w:val="28"/>
          <w:szCs w:val="28"/>
        </w:rPr>
        <w:t>Важное место у детей в процессе формирования представлений, умений наблюдать, различать и сравнивать занимает такой прием воссоздания действительности, как зарисовка по памяти. Этот прием влияет на развитие способности активизировать, «оживлять» прошлый чувственный опыт и на формирование умения схематически изображать объекты в пространстве. Приучая детей аккуратно делать рисунки, схемы, обозначения, мы постепенно вырабатываем у них привычку работать в тетради, альбоме, воспитываем усидчивость - готовим к будущей учебной деятельности.</w:t>
      </w:r>
    </w:p>
    <w:p w:rsidR="00347A23" w:rsidRPr="008D456B" w:rsidRDefault="00347A23" w:rsidP="00347A23">
      <w:pPr>
        <w:pStyle w:val="21"/>
        <w:framePr w:w="8442" w:h="12241" w:hRule="exact" w:wrap="none" w:vAnchor="page" w:hAnchor="page" w:x="1778" w:y="1579"/>
        <w:shd w:val="clear" w:color="auto" w:fill="auto"/>
        <w:spacing w:line="360" w:lineRule="auto"/>
        <w:ind w:left="20" w:right="20" w:firstLine="520"/>
        <w:rPr>
          <w:sz w:val="28"/>
          <w:szCs w:val="28"/>
        </w:rPr>
      </w:pPr>
    </w:p>
    <w:p w:rsidR="008D456B" w:rsidRDefault="008F1BC9" w:rsidP="00347A23">
      <w:pPr>
        <w:pStyle w:val="21"/>
        <w:framePr w:w="8442" w:h="12241" w:hRule="exact" w:wrap="none" w:vAnchor="page" w:hAnchor="page" w:x="1778" w:y="1579"/>
        <w:shd w:val="clear" w:color="auto" w:fill="auto"/>
        <w:spacing w:line="360" w:lineRule="auto"/>
        <w:ind w:left="20" w:right="20" w:firstLine="520"/>
        <w:rPr>
          <w:sz w:val="28"/>
          <w:szCs w:val="28"/>
        </w:rPr>
      </w:pPr>
      <w:r w:rsidRPr="008D456B">
        <w:rPr>
          <w:sz w:val="28"/>
          <w:szCs w:val="28"/>
        </w:rPr>
        <w:t xml:space="preserve">Наблюдения, проведение опытов, практические работы по определению и описанию объектов природы, по изучению представителей растительного и животного мира, взаимосвязи живой и неживой природы, работа детей на учебно-опытном участке способствуют усвоению знаний о природе, формированию понятий, выработке умений сравнивать, анализировать, обобщать, находить целое и его часть, описывать предметы. В процессе исследовательской деятельности дети научаются слушать воспитателя и сверстников, логично отвечать на поставленные вопросы, доказывать мысль, </w:t>
      </w:r>
    </w:p>
    <w:p w:rsidR="004B6CAF" w:rsidRPr="008D456B" w:rsidRDefault="008F1BC9" w:rsidP="00347A23">
      <w:pPr>
        <w:pStyle w:val="21"/>
        <w:framePr w:w="8442" w:h="12241" w:hRule="exact" w:wrap="none" w:vAnchor="page" w:hAnchor="page" w:x="1778" w:y="1579"/>
        <w:shd w:val="clear" w:color="auto" w:fill="auto"/>
        <w:spacing w:line="360" w:lineRule="auto"/>
        <w:ind w:left="20" w:right="20" w:firstLine="0"/>
        <w:rPr>
          <w:sz w:val="28"/>
          <w:szCs w:val="28"/>
        </w:rPr>
      </w:pPr>
      <w:r w:rsidRPr="008D456B">
        <w:rPr>
          <w:sz w:val="28"/>
          <w:szCs w:val="28"/>
        </w:rPr>
        <w:t>у них постепенно возникает интерес к знаниям и эмоциональная отзывчивость на красоту природы.</w:t>
      </w:r>
    </w:p>
    <w:p w:rsidR="004B6CAF" w:rsidRDefault="004B6CAF" w:rsidP="00347A23">
      <w:pPr>
        <w:spacing w:line="276" w:lineRule="auto"/>
        <w:rPr>
          <w:sz w:val="2"/>
          <w:szCs w:val="2"/>
        </w:rPr>
        <w:sectPr w:rsidR="004B6CAF" w:rsidSect="00347A23">
          <w:pgSz w:w="11909" w:h="16834"/>
          <w:pgMar w:top="0" w:right="0" w:bottom="0" w:left="0" w:header="0" w:footer="3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space="720"/>
          <w:noEndnote/>
          <w:docGrid w:linePitch="360"/>
        </w:sectPr>
      </w:pPr>
    </w:p>
    <w:p w:rsidR="00347A23" w:rsidRDefault="00347A23" w:rsidP="00347A23">
      <w:pPr>
        <w:pStyle w:val="21"/>
        <w:shd w:val="clear" w:color="auto" w:fill="auto"/>
        <w:spacing w:line="360" w:lineRule="auto"/>
        <w:ind w:left="20" w:right="20" w:firstLine="520"/>
        <w:rPr>
          <w:sz w:val="28"/>
          <w:szCs w:val="28"/>
        </w:rPr>
      </w:pPr>
    </w:p>
    <w:p w:rsidR="00347A23" w:rsidRDefault="00347A23" w:rsidP="00347A23">
      <w:pPr>
        <w:pStyle w:val="21"/>
        <w:shd w:val="clear" w:color="auto" w:fill="auto"/>
        <w:spacing w:line="360" w:lineRule="auto"/>
        <w:ind w:left="20" w:right="20" w:firstLine="520"/>
        <w:rPr>
          <w:sz w:val="28"/>
          <w:szCs w:val="28"/>
        </w:rPr>
      </w:pPr>
    </w:p>
    <w:p w:rsidR="00347A23" w:rsidRDefault="00347A23" w:rsidP="00347A23">
      <w:pPr>
        <w:pStyle w:val="21"/>
        <w:shd w:val="clear" w:color="auto" w:fill="auto"/>
        <w:spacing w:line="360" w:lineRule="auto"/>
        <w:ind w:left="20" w:right="20" w:firstLine="520"/>
        <w:rPr>
          <w:sz w:val="28"/>
          <w:szCs w:val="28"/>
        </w:rPr>
      </w:pPr>
    </w:p>
    <w:p w:rsidR="00FE0153" w:rsidRPr="00FE0153" w:rsidRDefault="00FE0153" w:rsidP="00FE0153">
      <w:pPr>
        <w:rPr>
          <w:sz w:val="44"/>
          <w:szCs w:val="44"/>
        </w:rPr>
      </w:pPr>
    </w:p>
    <w:sectPr w:rsidR="00FE0153" w:rsidRPr="00FE0153" w:rsidSect="00347A23">
      <w:pgSz w:w="11909" w:h="16834"/>
      <w:pgMar w:top="284" w:right="0" w:bottom="0" w:left="0" w:header="0" w:footer="3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433" w:rsidRDefault="00F43433" w:rsidP="004B6CAF">
      <w:r>
        <w:separator/>
      </w:r>
    </w:p>
  </w:endnote>
  <w:endnote w:type="continuationSeparator" w:id="0">
    <w:p w:rsidR="00F43433" w:rsidRDefault="00F43433" w:rsidP="004B6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433" w:rsidRDefault="00F43433"/>
  </w:footnote>
  <w:footnote w:type="continuationSeparator" w:id="0">
    <w:p w:rsidR="00F43433" w:rsidRDefault="00F4343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5261D"/>
    <w:multiLevelType w:val="multilevel"/>
    <w:tmpl w:val="B2BEB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B6CAF"/>
    <w:rsid w:val="00155B9C"/>
    <w:rsid w:val="0027017E"/>
    <w:rsid w:val="00347A23"/>
    <w:rsid w:val="004B6CAF"/>
    <w:rsid w:val="008D456B"/>
    <w:rsid w:val="008F1BC9"/>
    <w:rsid w:val="00E05F87"/>
    <w:rsid w:val="00F43433"/>
    <w:rsid w:val="00FD256C"/>
    <w:rsid w:val="00FE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6CAF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6CAF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4B6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a4">
    <w:name w:val="Основной текст_"/>
    <w:basedOn w:val="a0"/>
    <w:link w:val="21"/>
    <w:rsid w:val="004B6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  <w:style w:type="character" w:customStyle="1" w:styleId="0pt">
    <w:name w:val="Основной текст + Курсив;Интервал 0 pt"/>
    <w:basedOn w:val="a4"/>
    <w:rsid w:val="004B6CAF"/>
    <w:rPr>
      <w:i/>
      <w:iCs/>
      <w:color w:val="000000"/>
      <w:spacing w:val="-13"/>
      <w:w w:val="100"/>
      <w:position w:val="0"/>
      <w:lang w:val="ru-RU"/>
    </w:rPr>
  </w:style>
  <w:style w:type="character" w:customStyle="1" w:styleId="1">
    <w:name w:val="Заголовок №1_"/>
    <w:basedOn w:val="a0"/>
    <w:link w:val="10"/>
    <w:rsid w:val="004B6CA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8"/>
      <w:w w:val="50"/>
      <w:sz w:val="51"/>
      <w:szCs w:val="51"/>
      <w:u w:val="none"/>
    </w:rPr>
  </w:style>
  <w:style w:type="character" w:customStyle="1" w:styleId="1195pt0pt100">
    <w:name w:val="Заголовок №1 + 19;5 pt;Интервал 0 pt;Масштаб 100%"/>
    <w:basedOn w:val="1"/>
    <w:rsid w:val="004B6CAF"/>
    <w:rPr>
      <w:color w:val="000000"/>
      <w:spacing w:val="-15"/>
      <w:w w:val="100"/>
      <w:position w:val="0"/>
      <w:sz w:val="39"/>
      <w:szCs w:val="39"/>
      <w:lang w:val="ru-RU"/>
    </w:rPr>
  </w:style>
  <w:style w:type="character" w:customStyle="1" w:styleId="22">
    <w:name w:val="Основной текст (2)_"/>
    <w:basedOn w:val="a0"/>
    <w:link w:val="23"/>
    <w:rsid w:val="004B6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0"/>
      <w:szCs w:val="20"/>
      <w:u w:val="none"/>
    </w:rPr>
  </w:style>
  <w:style w:type="character" w:customStyle="1" w:styleId="20pt">
    <w:name w:val="Основной текст (2) + Полужирный;Курсив;Интервал 0 pt"/>
    <w:basedOn w:val="22"/>
    <w:rsid w:val="004B6CAF"/>
    <w:rPr>
      <w:b/>
      <w:bCs/>
      <w:i/>
      <w:iCs/>
      <w:color w:val="000000"/>
      <w:spacing w:val="-7"/>
      <w:w w:val="100"/>
      <w:position w:val="0"/>
      <w:lang w:val="ru-RU"/>
    </w:rPr>
  </w:style>
  <w:style w:type="character" w:customStyle="1" w:styleId="11">
    <w:name w:val="Основной текст1"/>
    <w:basedOn w:val="a4"/>
    <w:rsid w:val="004B6CAF"/>
    <w:rPr>
      <w:color w:val="00000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4B6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31">
    <w:name w:val="Основной текст (3)"/>
    <w:basedOn w:val="3"/>
    <w:rsid w:val="004B6CAF"/>
    <w:rPr>
      <w:color w:val="000000"/>
      <w:w w:val="100"/>
      <w:position w:val="0"/>
      <w:u w:val="single"/>
      <w:lang w:val="ru-RU"/>
    </w:rPr>
  </w:style>
  <w:style w:type="character" w:customStyle="1" w:styleId="32">
    <w:name w:val="Основной текст (3) + Малые прописные"/>
    <w:basedOn w:val="3"/>
    <w:rsid w:val="004B6CAF"/>
    <w:rPr>
      <w:smallCaps/>
      <w:color w:val="000000"/>
      <w:w w:val="100"/>
      <w:position w:val="0"/>
      <w:u w:val="single"/>
      <w:lang w:val="ru-RU"/>
    </w:rPr>
  </w:style>
  <w:style w:type="character" w:customStyle="1" w:styleId="9pt0pt">
    <w:name w:val="Основной текст + 9 pt;Полужирный;Интервал 0 pt"/>
    <w:basedOn w:val="a4"/>
    <w:rsid w:val="004B6CAF"/>
    <w:rPr>
      <w:b/>
      <w:bCs/>
      <w:color w:val="000000"/>
      <w:spacing w:val="-3"/>
      <w:w w:val="100"/>
      <w:position w:val="0"/>
      <w:sz w:val="18"/>
      <w:szCs w:val="18"/>
      <w:lang w:val="ru-RU"/>
    </w:rPr>
  </w:style>
  <w:style w:type="character" w:customStyle="1" w:styleId="4">
    <w:name w:val="Основной текст (4)_"/>
    <w:basedOn w:val="a0"/>
    <w:link w:val="40"/>
    <w:rsid w:val="004B6C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3"/>
      <w:sz w:val="19"/>
      <w:szCs w:val="19"/>
      <w:u w:val="none"/>
    </w:rPr>
  </w:style>
  <w:style w:type="character" w:customStyle="1" w:styleId="40pt">
    <w:name w:val="Основной текст (4) + Не курсив;Интервал 0 pt"/>
    <w:basedOn w:val="4"/>
    <w:rsid w:val="004B6CAF"/>
    <w:rPr>
      <w:i/>
      <w:iCs/>
      <w:color w:val="000000"/>
      <w:spacing w:val="-6"/>
      <w:w w:val="100"/>
      <w:position w:val="0"/>
      <w:lang w:val="ru-RU"/>
    </w:rPr>
  </w:style>
  <w:style w:type="character" w:customStyle="1" w:styleId="4Garamond8pt0pt">
    <w:name w:val="Основной текст (4) + Garamond;8 pt;Интервал 0 pt"/>
    <w:basedOn w:val="4"/>
    <w:rsid w:val="004B6CAF"/>
    <w:rPr>
      <w:rFonts w:ascii="Garamond" w:eastAsia="Garamond" w:hAnsi="Garamond" w:cs="Garamond"/>
      <w:color w:val="000000"/>
      <w:spacing w:val="1"/>
      <w:w w:val="100"/>
      <w:position w:val="0"/>
      <w:sz w:val="16"/>
      <w:szCs w:val="16"/>
      <w:lang w:val="ru-RU"/>
    </w:rPr>
  </w:style>
  <w:style w:type="paragraph" w:customStyle="1" w:styleId="20">
    <w:name w:val="Заголовок №2"/>
    <w:basedOn w:val="a"/>
    <w:link w:val="2"/>
    <w:rsid w:val="004B6CAF"/>
    <w:pPr>
      <w:shd w:val="clear" w:color="auto" w:fill="FFFFFF"/>
      <w:spacing w:line="570" w:lineRule="exact"/>
      <w:ind w:hanging="1080"/>
      <w:outlineLvl w:val="1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21">
    <w:name w:val="Основной текст2"/>
    <w:basedOn w:val="a"/>
    <w:link w:val="a4"/>
    <w:rsid w:val="004B6CAF"/>
    <w:pPr>
      <w:shd w:val="clear" w:color="auto" w:fill="FFFFFF"/>
      <w:spacing w:line="364" w:lineRule="exact"/>
      <w:ind w:firstLine="480"/>
      <w:jc w:val="both"/>
    </w:pPr>
    <w:rPr>
      <w:rFonts w:ascii="Times New Roman" w:eastAsia="Times New Roman" w:hAnsi="Times New Roman" w:cs="Times New Roman"/>
      <w:spacing w:val="-6"/>
      <w:sz w:val="19"/>
      <w:szCs w:val="19"/>
    </w:rPr>
  </w:style>
  <w:style w:type="paragraph" w:customStyle="1" w:styleId="10">
    <w:name w:val="Заголовок №1"/>
    <w:basedOn w:val="a"/>
    <w:link w:val="1"/>
    <w:rsid w:val="004B6CAF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28"/>
      <w:w w:val="50"/>
      <w:sz w:val="51"/>
      <w:szCs w:val="51"/>
    </w:rPr>
  </w:style>
  <w:style w:type="paragraph" w:customStyle="1" w:styleId="23">
    <w:name w:val="Основной текст (2)"/>
    <w:basedOn w:val="a"/>
    <w:link w:val="22"/>
    <w:rsid w:val="004B6CAF"/>
    <w:pPr>
      <w:shd w:val="clear" w:color="auto" w:fill="FFFFFF"/>
      <w:spacing w:before="480" w:line="364" w:lineRule="exact"/>
      <w:ind w:firstLine="520"/>
      <w:jc w:val="both"/>
    </w:pPr>
    <w:rPr>
      <w:rFonts w:ascii="Times New Roman" w:eastAsia="Times New Roman" w:hAnsi="Times New Roman" w:cs="Times New Roman"/>
      <w:spacing w:val="-5"/>
      <w:sz w:val="20"/>
      <w:szCs w:val="20"/>
    </w:rPr>
  </w:style>
  <w:style w:type="paragraph" w:customStyle="1" w:styleId="30">
    <w:name w:val="Основной текст (3)"/>
    <w:basedOn w:val="a"/>
    <w:link w:val="3"/>
    <w:rsid w:val="004B6CAF"/>
    <w:pPr>
      <w:shd w:val="clear" w:color="auto" w:fill="FFFFFF"/>
      <w:spacing w:after="300" w:line="332" w:lineRule="exact"/>
      <w:ind w:firstLine="480"/>
      <w:jc w:val="both"/>
    </w:pPr>
    <w:rPr>
      <w:rFonts w:ascii="Times New Roman" w:eastAsia="Times New Roman" w:hAnsi="Times New Roman" w:cs="Times New Roman"/>
      <w:spacing w:val="-3"/>
      <w:sz w:val="17"/>
      <w:szCs w:val="17"/>
    </w:rPr>
  </w:style>
  <w:style w:type="paragraph" w:customStyle="1" w:styleId="40">
    <w:name w:val="Основной текст (4)"/>
    <w:basedOn w:val="a"/>
    <w:link w:val="4"/>
    <w:rsid w:val="004B6CAF"/>
    <w:pPr>
      <w:shd w:val="clear" w:color="auto" w:fill="FFFFFF"/>
      <w:spacing w:before="300" w:line="327" w:lineRule="exact"/>
      <w:ind w:firstLine="480"/>
      <w:jc w:val="both"/>
    </w:pPr>
    <w:rPr>
      <w:rFonts w:ascii="Times New Roman" w:eastAsia="Times New Roman" w:hAnsi="Times New Roman" w:cs="Times New Roman"/>
      <w:i/>
      <w:iCs/>
      <w:spacing w:val="-13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8D45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56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!</cp:lastModifiedBy>
  <cp:revision>4</cp:revision>
  <dcterms:created xsi:type="dcterms:W3CDTF">2013-03-31T18:19:00Z</dcterms:created>
  <dcterms:modified xsi:type="dcterms:W3CDTF">2013-03-31T18:30:00Z</dcterms:modified>
</cp:coreProperties>
</file>