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E8" w:rsidRPr="00204A93" w:rsidRDefault="006B3EE8" w:rsidP="00204A93">
      <w:pPr>
        <w:pStyle w:val="1"/>
        <w:rPr>
          <w:color w:val="auto"/>
        </w:rPr>
      </w:pPr>
      <w:r w:rsidRPr="00204A93">
        <w:rPr>
          <w:color w:val="auto"/>
        </w:rPr>
        <w:t>Теоретические основы исследования игровых технологий как средства развития познавательных интересов младших школьников</w:t>
      </w:r>
      <w:r w:rsidR="00204A93">
        <w:rPr>
          <w:color w:val="auto"/>
        </w:rPr>
        <w:t>.</w:t>
      </w:r>
    </w:p>
    <w:p w:rsidR="006B3EE8" w:rsidRPr="00204A93" w:rsidRDefault="006B3EE8" w:rsidP="006B3EE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EE8" w:rsidRPr="00204A93" w:rsidRDefault="006B3EE8" w:rsidP="006B3E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3">
        <w:rPr>
          <w:rFonts w:ascii="Times New Roman" w:hAnsi="Times New Roman" w:cs="Times New Roman"/>
          <w:i/>
          <w:sz w:val="24"/>
          <w:szCs w:val="24"/>
        </w:rPr>
        <w:t>Понятие «познавательный интерес» в психолого-педагогической литературе</w:t>
      </w:r>
      <w:r w:rsidR="00204A93" w:rsidRPr="00204A93">
        <w:rPr>
          <w:rFonts w:ascii="Times New Roman" w:hAnsi="Times New Roman" w:cs="Times New Roman"/>
          <w:i/>
          <w:sz w:val="24"/>
          <w:szCs w:val="24"/>
        </w:rPr>
        <w:t>.</w:t>
      </w:r>
    </w:p>
    <w:p w:rsidR="00204A93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Интерес, как сложное и очень значимое для человека образование, имеет множество трактовок в своих психологических определениях, он рассматривается как:</w:t>
      </w:r>
    </w:p>
    <w:p w:rsidR="006B3EE8" w:rsidRPr="006B3EE8" w:rsidRDefault="006B3EE8" w:rsidP="006B3EE8">
      <w:pPr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 xml:space="preserve">избирательная направленность внимания человека (Н.Ф. Добрынин, Т. </w:t>
      </w:r>
      <w:proofErr w:type="spellStart"/>
      <w:r w:rsidRPr="006B3EE8">
        <w:rPr>
          <w:rFonts w:ascii="Times New Roman" w:hAnsi="Times New Roman" w:cs="Times New Roman"/>
          <w:sz w:val="24"/>
          <w:szCs w:val="24"/>
        </w:rPr>
        <w:t>Рибо</w:t>
      </w:r>
      <w:proofErr w:type="spellEnd"/>
      <w:r w:rsidRPr="006B3EE8">
        <w:rPr>
          <w:rFonts w:ascii="Times New Roman" w:hAnsi="Times New Roman" w:cs="Times New Roman"/>
          <w:sz w:val="24"/>
          <w:szCs w:val="24"/>
        </w:rPr>
        <w:t>);</w:t>
      </w:r>
    </w:p>
    <w:p w:rsidR="006B3EE8" w:rsidRPr="006B3EE8" w:rsidRDefault="006B3EE8" w:rsidP="006B3EE8">
      <w:pPr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проявление его умственной и эмоциональной активности (С.Л. Рубинштейн);</w:t>
      </w:r>
    </w:p>
    <w:p w:rsidR="006B3EE8" w:rsidRPr="006B3EE8" w:rsidRDefault="006B3EE8" w:rsidP="006B3EE8">
      <w:pPr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 xml:space="preserve">активатор разнообразных чувств (Д. </w:t>
      </w:r>
      <w:proofErr w:type="spellStart"/>
      <w:r w:rsidRPr="006B3EE8">
        <w:rPr>
          <w:rFonts w:ascii="Times New Roman" w:hAnsi="Times New Roman" w:cs="Times New Roman"/>
          <w:sz w:val="24"/>
          <w:szCs w:val="24"/>
        </w:rPr>
        <w:t>Фрейер</w:t>
      </w:r>
      <w:proofErr w:type="spellEnd"/>
      <w:r w:rsidRPr="006B3EE8">
        <w:rPr>
          <w:rFonts w:ascii="Times New Roman" w:hAnsi="Times New Roman" w:cs="Times New Roman"/>
          <w:sz w:val="24"/>
          <w:szCs w:val="24"/>
        </w:rPr>
        <w:t>);</w:t>
      </w:r>
    </w:p>
    <w:p w:rsidR="006B3EE8" w:rsidRPr="006B3EE8" w:rsidRDefault="006B3EE8" w:rsidP="006B3EE8">
      <w:pPr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активное эмоционально-познавательное отношение человека к миру (Н.Г. Морозова);</w:t>
      </w:r>
    </w:p>
    <w:p w:rsidR="006B3EE8" w:rsidRPr="006B3EE8" w:rsidRDefault="006B3EE8" w:rsidP="006B3EE8">
      <w:pPr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специфическое отношение личности к объекту, вызванное сознанием его жизненного значения и эмоциональной привлекательностью (А.Г. Ковалев) [1, с.486].</w:t>
      </w:r>
    </w:p>
    <w:p w:rsidR="006B3EE8" w:rsidRPr="006B3EE8" w:rsidRDefault="00204A93" w:rsidP="00204A9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EE8" w:rsidRPr="006B3EE8">
        <w:rPr>
          <w:rFonts w:ascii="Times New Roman" w:hAnsi="Times New Roman" w:cs="Times New Roman"/>
          <w:sz w:val="24"/>
          <w:szCs w:val="24"/>
        </w:rPr>
        <w:t>Важнейшая область общего феномена интереса — познавательный интерес. Его предметом является самое значительное свойство человека: познавать окружающий мир не только с целью биологической и социальной ориентировки в действительности, но в самом существенном отношении человека к миру — в стремлении проникать в его многообразие, отражать в сознании сущностные стороны, причинно-следственные связи, закономерности, противоречивость.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 xml:space="preserve">В то же время познавательный интерес, будучи включённым в познавательную деятельность, теснейшим образом сопряжён с формированием многообразных личностных отношений: избирательного отношения к той или иной области науки, познавательной деятельности, участию в них, общению с соучастниками познания. Именно на этой основе — познания предметного мира и отношения к нему, научным истинам — формируется миропонимание, мировоззрение, мироощущение, активному, пристрастному характеру </w:t>
      </w:r>
      <w:proofErr w:type="gramStart"/>
      <w:r w:rsidRPr="006B3EE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B3EE8">
        <w:rPr>
          <w:rFonts w:ascii="Times New Roman" w:hAnsi="Times New Roman" w:cs="Times New Roman"/>
          <w:sz w:val="24"/>
          <w:szCs w:val="24"/>
        </w:rPr>
        <w:t xml:space="preserve"> способствует познавательный интерес.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Более того, познавательный интерес, активизируя все психические процессы человека, на высоком уровне своего развития побуждает личность к постоянному поиску преобразования действительности посредством деятельности (изменения, усложнения её целей, выделения в предметной среде актуальных и значительных сторон для их реализации, отыскания иных необходимых способов, привнесения в них творческого начала).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Игровые технологии как средство развития познавательных интересов младших школьников</w:t>
      </w:r>
      <w:r w:rsidR="00204A93">
        <w:rPr>
          <w:rFonts w:ascii="Times New Roman" w:hAnsi="Times New Roman" w:cs="Times New Roman"/>
          <w:sz w:val="24"/>
          <w:szCs w:val="24"/>
        </w:rPr>
        <w:t xml:space="preserve"> о</w:t>
      </w:r>
      <w:r w:rsidRPr="006B3EE8">
        <w:rPr>
          <w:rFonts w:ascii="Times New Roman" w:hAnsi="Times New Roman" w:cs="Times New Roman"/>
          <w:sz w:val="24"/>
          <w:szCs w:val="24"/>
        </w:rPr>
        <w:t xml:space="preserve">собенностью познавательного интереса является его способность обогащать и активизировать процесс не только познавательной, но и любой деятельности человека, поскольку познавательное начало имеется в каждой </w:t>
      </w:r>
      <w:proofErr w:type="gramStart"/>
      <w:r w:rsidRPr="006B3EE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B3EE8">
        <w:rPr>
          <w:rFonts w:ascii="Times New Roman" w:hAnsi="Times New Roman" w:cs="Times New Roman"/>
          <w:sz w:val="24"/>
          <w:szCs w:val="24"/>
        </w:rPr>
        <w:t xml:space="preserve"> них. В труде человек, используя предметы, материалы, инструменты, способы, нуждается в познании их свойств, в </w:t>
      </w:r>
      <w:r w:rsidRPr="006B3EE8">
        <w:rPr>
          <w:rFonts w:ascii="Times New Roman" w:hAnsi="Times New Roman" w:cs="Times New Roman"/>
          <w:sz w:val="24"/>
          <w:szCs w:val="24"/>
        </w:rPr>
        <w:lastRenderedPageBreak/>
        <w:t>изучении научных основ современного производства, в осмыслении рационализаторских процессов, в знании технологии того или иного производства. Любой вид человеческой деятельности содержит в себе познавательное начало, поисковые творческие процессы, способствующие преобразованию действительности. Любую деятельность человек, одухотворённый познавательным интересом, совершает с большим пристрастием, более эффективно.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Познавательный интерес — важнейшее образование личности, которое складывается в процессе жизнедеятельности человека, формируется в социальных условиях его существования и никоим образом не является имманентно присущим человеку от рождения.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Значение познавательного интереса в жизни конкретных личностей трудно переоценить. Интерес выступает как самый энергичный активатор, стимулятор деятельности, реальных предметных, учебных, творческих действий и жизнедеятельности в целом.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Особую значимость познавательной интерес имеет в дошкольные годы, когда знания становятся фундаментальной основой жизни.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Познавательный интерес — интегральное образование личности. Он как общий феномен интереса имеет сложнейшую структуру, которую составляют как отдельные психические процессы (интеллектуальные, эмоциональные, регулятивные), так и объективные и субъективные связи человека с миром, выраженные в отношениях.</w:t>
      </w:r>
    </w:p>
    <w:p w:rsidR="00204A93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В единстве объективного и субъективного в интересе проявляется диалектика формирования, развития и углубления интереса. Интерес формируется и развивается в деятельности, и влияние на него оказывают не отдельные компоненты деятельности, а вся её объективно-субъективная сущность (характер, процесс, результат). Интерес — это «сплав» многих психических процессов, образующих особый тонус деятельности, особые состояния личности (радость от процесса учения, стремление углубляться в познание интересующего предмета, в познавательную деятельность, переживание неудач и волевые устремления к их преодолению)</w:t>
      </w:r>
      <w:r w:rsidR="00204A93">
        <w:rPr>
          <w:rFonts w:ascii="Times New Roman" w:hAnsi="Times New Roman" w:cs="Times New Roman"/>
          <w:sz w:val="24"/>
          <w:szCs w:val="24"/>
        </w:rPr>
        <w:t>.</w:t>
      </w:r>
      <w:r w:rsidRPr="006B3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Познавательный интерес выражен в своём развитии различными состояниями. Условно различают последовательные стадии его развития: любопытство, любознательность, познавательный интерес, теоретический интерес. И хотя эти стадии выделяются чисто условно, наиболее характерные их признаки являются общепризнанными.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Любопытство — элементарная стадия избирательного отношения, которая обусловлена чисто внешними, часто неожиданными обстоятельствами, привлекающими внимание человека. Для человека эта элементарная ориентировка, связанная с новизной ситуации, может и не иметь особой значимости. На стадии любопытства ребенок довольствуется лишь ориентировкой, связанной с занимательностью того или иного предмета, той или иной ситуации. Эта стадия ещё не обнаруживает подлинного стремления к познанию. И, тем не менее, занимательность как фактор выявления познавательного интереса может служить его начальным толчком.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lastRenderedPageBreak/>
        <w:t>Любознательность — ценное состояние личности. Она характеризуется стремлением человека проникнуть за пределы увиденного. На этой стадии интереса обнаруживаются достаточно сильные выражения эмоций удивления, радости познания, удовлетворённостью деятельностью. В возникновении загадок и их расшифровке и заключается сущность любознательности, как активного видения мира, которое развивается не только на занятиях, но и в труде, когда человек отрешён от простого исполнительства и пассивного запоминания. Любознательность, становясь устойчивой чертой характера, имеет значительную ценность в развитии личности. Любознательные люди не равнодушны к миру, они всегда находятся в поиске.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Познавательный интерес на пути своего развития обычно характеризуется познавательной активностью, явной избирательной направленностью учебных предметов, ценной мотивацией, в которой главное место занимают познавательные мотивы. Познавательный интерес содействует проникновению личности в существенные связи, отношения, закономерности познания. Эта стадия характеризуется поступательным движением познавательной деятельности дошкольника, поиском интересующей его информации. Любознательный дошкольник посвящает свободное время предмету познавательного интереса.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Теоретический интерес связан как со стремлением к познанию сложных теоретических вопросов и проблем конкретной науки, так и с использованием их как инструмента познания. Эта ступень активного воздействия человека на мир, на его переустройство, что непосредственно связано с мировоззрением человека, с его убеждениями в силе и возможностях науки. Эта ступень характеризует не только познавательное начало в структуре личности, но и человека как деятеля, субъекта, личность.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В реальном процессе все указанные ступени познавательного интереса представляют собой сложнейшие сочетания и взаимосвязи. В познавательном интересе обнаруживаются и рецидивы в связи со сменой предметной области, и сосуществование в едином акте познания, когда любопытство переходит в любознательность.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В условиях обучения познавательный интерес выражен расположенностью школьника к учению, к познавательной деятельности одного, а может быть, и ряда учебных предметов.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Как показывают психолого-педагогические исследования, интересы младших школьников характеризуются сильно выраженным эмоциональным отношением к тому, что особенно ярко, эффективно раскрыто в содержании знаний. Интерес к впечатляющим фактам, к описанию явлений природы, событий общественной жизни, истории, наблюдения с помощью учителя над словом рождают интерес к языковым формам. Всё это позволяет говорить о широте интересов младших школьников, в значительной мере зависимых от обстоятельств учения, от учителя. В то же время практические действия с растениями, животными во внеурочное время в ещё большей мере расширяют интересы, развивающие кругозор, побуждают всматриваться в причины явлений окружающего мира. Обогащение кругозора детей вносит в их познавательные интересы изменения.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lastRenderedPageBreak/>
        <w:t>В учебно-познавательной деятельности интересы младшего школьника не всегда локализованы, поскольку объём систематизированных знаний и опыт их приобретения невелики. Поэтому попытки педагога сформировать приёмы обобщения, а также поиск детьми обобщённых способов решения поставленных задач нередко бывают безуспешными, что сказывается на характере интереса школьников, который чаще обращён не столько к процессу учения, сколько к его практическим результатам (сделал, решил, сумел). Вот почему приближение цели деятельности к его результату составляет для дошкольника важную основу, укрепляющую интерес. Частые же переключения интереса могут неблагоприятно влиять не только на укрепление интереса к учению, но и на процесс формирования личности школьника. Лишь с приобретением опыта познавательной деятельности, умело направляемой педагогом, происходит постепенное овладение обобщёнными способами, позволяющими решать более сложные задачи учения, обогащающие интерес дошкольника.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Опираясь на огромный опыт прошлого, на специальные исследования и практику современного опыта, можно говорить об условиях, соблюдение которых способствует формированию, развитию и укреплению познавательного интереса младшего школьника: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 xml:space="preserve">Максимальная опора на активную мыслительную деятельность младшего школьника. Главной почвой для развития познавательных сил и возможностей младшего школьника, как и для </w:t>
      </w:r>
      <w:proofErr w:type="gramStart"/>
      <w:r w:rsidRPr="006B3EE8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6B3EE8">
        <w:rPr>
          <w:rFonts w:ascii="Times New Roman" w:hAnsi="Times New Roman" w:cs="Times New Roman"/>
          <w:sz w:val="24"/>
          <w:szCs w:val="24"/>
        </w:rPr>
        <w:t xml:space="preserve"> подлинно познавательного интереса, являются ситуации решения познавательных задач, ситуации активного поиска, догадок, размышления, ситуации мыслительного напряжения, ситуации противоречивости суждений, столкновений различных позиций, в которых необходимо разобраться самому, принять решение, встать на определённую точку зрения</w:t>
      </w:r>
      <w:r w:rsidR="00204A93">
        <w:rPr>
          <w:rFonts w:ascii="Times New Roman" w:hAnsi="Times New Roman" w:cs="Times New Roman"/>
          <w:sz w:val="24"/>
          <w:szCs w:val="24"/>
        </w:rPr>
        <w:t>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Второе условие, обеспечивающее формирование познавательных интересов и личности в целом, состоит в том, чтобы вести учебный процесс на оптимальном уровне развития младшего школьника.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 xml:space="preserve">Исследования, проверяющие эффект дедуктивного пути в познавательном процессе (Л.С. Выготский, А.И. </w:t>
      </w:r>
      <w:proofErr w:type="spellStart"/>
      <w:r w:rsidRPr="006B3EE8">
        <w:rPr>
          <w:rFonts w:ascii="Times New Roman" w:hAnsi="Times New Roman" w:cs="Times New Roman"/>
          <w:sz w:val="24"/>
          <w:szCs w:val="24"/>
        </w:rPr>
        <w:t>Янцов</w:t>
      </w:r>
      <w:proofErr w:type="spellEnd"/>
      <w:r w:rsidRPr="006B3EE8">
        <w:rPr>
          <w:rFonts w:ascii="Times New Roman" w:hAnsi="Times New Roman" w:cs="Times New Roman"/>
          <w:sz w:val="24"/>
          <w:szCs w:val="24"/>
        </w:rPr>
        <w:t>), также показали, что индуктивный путь, который считался классическим, не может полностью соответствовать оптимальному развитию младшего школьника. Путь обобщений, отыскание закономерностей, которым подчиняются видимые явления и процессы, — это путь, который в освещении множества запросов и разделов науки способствует более высокому уровню обучения и усвоения, так как опирается на максимальный уровень развития младшего школьника. Именно это условие и обеспечивает укрепление и углубление познавательного интереса на основе того, что обучение систематически и оптимально совершенствует деятельность познания, её способов, её умений.</w:t>
      </w:r>
    </w:p>
    <w:p w:rsidR="006B3EE8" w:rsidRPr="006B3EE8" w:rsidRDefault="006B3EE8" w:rsidP="006B3EE8">
      <w:pPr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 xml:space="preserve">Стойкий познавательный интерес формируется при сочетании </w:t>
      </w:r>
      <w:proofErr w:type="gramStart"/>
      <w:r w:rsidRPr="006B3EE8">
        <w:rPr>
          <w:rFonts w:ascii="Times New Roman" w:hAnsi="Times New Roman" w:cs="Times New Roman"/>
          <w:sz w:val="24"/>
          <w:szCs w:val="24"/>
        </w:rPr>
        <w:t>эмоционального</w:t>
      </w:r>
      <w:proofErr w:type="gramEnd"/>
      <w:r w:rsidRPr="006B3EE8">
        <w:rPr>
          <w:rFonts w:ascii="Times New Roman" w:hAnsi="Times New Roman" w:cs="Times New Roman"/>
          <w:sz w:val="24"/>
          <w:szCs w:val="24"/>
        </w:rPr>
        <w:t xml:space="preserve"> и рационального в обучении. Еще К.Д. Ушинский подчеркивал, как важно серьезное занятие сделать для детей занимательным. С этой целью педагоги насыщают свою деятельность приемами, пробуждающими непосредственный интерес учащегося. Они используют различный занимательный познавательный материал и сюжетно-ролевые игры, мини-викторины, задачи на сообразительность, ребусы, шарады, занимательные </w:t>
      </w:r>
      <w:r w:rsidRPr="006B3EE8">
        <w:rPr>
          <w:rFonts w:ascii="Times New Roman" w:hAnsi="Times New Roman" w:cs="Times New Roman"/>
          <w:sz w:val="24"/>
          <w:szCs w:val="24"/>
        </w:rPr>
        <w:lastRenderedPageBreak/>
        <w:t xml:space="preserve">ситуации. Педагогическая наука в настоящее время располагает большими резервами, использование которых в практической деятельности помогает </w:t>
      </w:r>
      <w:proofErr w:type="gramStart"/>
      <w:r w:rsidRPr="006B3EE8">
        <w:rPr>
          <w:rFonts w:ascii="Times New Roman" w:hAnsi="Times New Roman" w:cs="Times New Roman"/>
          <w:sz w:val="24"/>
          <w:szCs w:val="24"/>
        </w:rPr>
        <w:t>успешному</w:t>
      </w:r>
      <w:proofErr w:type="gramEnd"/>
      <w:r w:rsidRPr="006B3EE8">
        <w:rPr>
          <w:rFonts w:ascii="Times New Roman" w:hAnsi="Times New Roman" w:cs="Times New Roman"/>
          <w:sz w:val="24"/>
          <w:szCs w:val="24"/>
        </w:rPr>
        <w:t xml:space="preserve"> решение целей обучения и воспитания школьников</w:t>
      </w:r>
      <w:r w:rsidR="00204A93">
        <w:rPr>
          <w:rFonts w:ascii="Times New Roman" w:hAnsi="Times New Roman" w:cs="Times New Roman"/>
          <w:sz w:val="24"/>
          <w:szCs w:val="24"/>
        </w:rPr>
        <w:t>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Анализ философской и психолого-педагогической литературы дает возможность охарактеризовать интерес как сложное психическое образование с присущими ему чертами: избирательной направленностью, органическим единством интеллектуальных, эмоциональных и волевых компонентов. Такая же сложная структура присуща и разновидности интереса — познавательному интересу.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Многолетние исследования И.Г. Морозовой, Г.И. Щукиной, Т.А. Куликовой доказали, что познавательный интерес не является имманентно присущим человеку от рождения, он складывается в процессе жизнедеятельности человека, формируется в социальных условиях его существования. При этом путь развития интереса в младшем школьном возрасте проходит несколько качественных этапов: от интереса к внешним качествам, свойствам предметов и явлений окружающего мира к проникновению в их сущность, к обнаружению связей и отношений, существующих между ними.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 xml:space="preserve">В своем исследовании мы рассматриваем познавательный интерес как эмоционально-познавательное отношение, возникающее из эмоционально-познавательного переживания, к предмету или непосредственно мотивированной деятельности, как отношение, переходящее при благоприятных условиях </w:t>
      </w:r>
      <w:proofErr w:type="gramStart"/>
      <w:r w:rsidRPr="006B3E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3EE8">
        <w:rPr>
          <w:rFonts w:ascii="Times New Roman" w:hAnsi="Times New Roman" w:cs="Times New Roman"/>
          <w:sz w:val="24"/>
          <w:szCs w:val="24"/>
        </w:rPr>
        <w:t xml:space="preserve"> эмоционально-познавательную направленность личности (Н.Г. Морозова).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Таким образом, “познавательный интерес в самом общем определении можно назвать избирательной деятельностью человека на познание предметов, явлений, событий окружающего мира, активизирующей психические процессы, деятельность человека, его познавательные возможности”.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 xml:space="preserve">Особенностью познавательного интереса является его способность обогащать и активизировать процесс не только познавательной, но и любой деятельности человека, поскольку познавательное начало имеется в каждой </w:t>
      </w:r>
      <w:proofErr w:type="gramStart"/>
      <w:r w:rsidRPr="006B3EE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B3EE8">
        <w:rPr>
          <w:rFonts w:ascii="Times New Roman" w:hAnsi="Times New Roman" w:cs="Times New Roman"/>
          <w:sz w:val="24"/>
          <w:szCs w:val="24"/>
        </w:rPr>
        <w:t xml:space="preserve"> них. Важной особенностью познавательного интереса является также и то, что центром его бывает такая познавательная задача, которая требует от человека активной, поисковой или творческой работы, а не элементарной ориентировки на новизну и неожиданность. Формирование и развитие познавательных интересов часть широкой проблемы воспитания всесторонне развитой личности. Поэтому необходимость формирования познавательных интересов в начальной школе имеет социальное, педагогическое и психологическое значение. В следующем параграфе мы рассмотрим особенности развития познавательного интереса детей младшего школьного возраста.</w:t>
      </w:r>
    </w:p>
    <w:p w:rsidR="006B3EE8" w:rsidRPr="00204A93" w:rsidRDefault="006B3EE8" w:rsidP="006B3E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3">
        <w:rPr>
          <w:rFonts w:ascii="Times New Roman" w:hAnsi="Times New Roman" w:cs="Times New Roman"/>
          <w:i/>
          <w:sz w:val="24"/>
          <w:szCs w:val="24"/>
        </w:rPr>
        <w:t>Особенности развития познавательного интереса в младшем школьном возрасте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Младший школьник находится в новых для него условиях — он включен в общественно значимую учебную деятельность, результаты которой высоко или низко оцениваются близкими взрослыми. От школьной успеваемости, оценки ребенка как хорошего или плохого ученика непосредственно зависит в этот период развитие его личности.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lastRenderedPageBreak/>
        <w:t>Яркие различия у младших школьников наблюдаются в области познавательных интересов. Глубокий интерес к изучению какого-либо учебного предмета в начальных классах встречается редко, обычно он сочетается с ранним развитием специальных способностей. Таких детей, считающихся одаренными, — единицы. Большинству младших школьников присущи познавательные интересы не слишком высокого уровня. Но хорошо успевающих детей привлекают разные, в том числе самые сложные учебные предметы. Они ситуативно, на разных уроках, при изучении разного учебного материала дают всплески интереса, подъемы интеллектуальной активности.</w:t>
      </w:r>
    </w:p>
    <w:p w:rsidR="006B3EE8" w:rsidRPr="006B3EE8" w:rsidRDefault="006B3EE8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EE8">
        <w:rPr>
          <w:rFonts w:ascii="Times New Roman" w:hAnsi="Times New Roman" w:cs="Times New Roman"/>
          <w:sz w:val="24"/>
          <w:szCs w:val="24"/>
        </w:rPr>
        <w:t>Многообразие взглядов на интерес уже в наше время отмечали многие, в том числе А.Г. Ковалев и Б.И. Додонов, посвятившие ему как психологическому феномену специальные главы в своих монографиях. Так, первый отмечает, что одни психологи сводят интерес к осознанной потребности, другие — к направленности внимания, большинство же склоняется к определению интереса как познавательного отношения личности к действительности. Б.И. Додонов, в свою очередь, замечает, что интерес предстает перед нами то в виде мимолетного состояния, то в виде свойства личности и его проявления в систематически повторяющихся переживаниях и деятельности. При этом он предполагает, что за «веером» противоположных мнений об интересе кроются не заблуждения исследователей, а «схватывание» каждым из них тех или иных отдельных его сторон и проявлений, частично совпадающих с явлениями других образований психики. Интересы выступают в качестве постоянного побудительного механизма познания.</w:t>
      </w:r>
    </w:p>
    <w:p w:rsidR="00204A93" w:rsidRPr="00204A93" w:rsidRDefault="00204A93" w:rsidP="00204A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A93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у младших школьников происходит в форме любопытства, любознательности с включением механизмов внимания (поэтому некоторые авторы, как уже говорилось, принимают внимание за интерес; но внимание — это только механизм проявления ситуативного интереса). Переход интереса с одной стадии своего развития на другую не означает исчезновения </w:t>
      </w:r>
      <w:proofErr w:type="gramStart"/>
      <w:r w:rsidRPr="00204A93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204A93">
        <w:rPr>
          <w:rFonts w:ascii="Times New Roman" w:hAnsi="Times New Roman" w:cs="Times New Roman"/>
          <w:sz w:val="24"/>
          <w:szCs w:val="24"/>
        </w:rPr>
        <w:t>. Они остаются и функционируют наравне с вновь появившимися формами.</w:t>
      </w:r>
    </w:p>
    <w:p w:rsidR="00204A93" w:rsidRPr="00204A93" w:rsidRDefault="00204A93" w:rsidP="00204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4A93">
        <w:rPr>
          <w:rFonts w:ascii="Times New Roman" w:hAnsi="Times New Roman" w:cs="Times New Roman"/>
          <w:sz w:val="24"/>
          <w:szCs w:val="24"/>
        </w:rPr>
        <w:t xml:space="preserve">Познавательный интерес, как и творческая активность – сложные, многозначные явления, которые можно рассматривать с двух сторон. Во-первых, они выступают как средство обучения, как внешний стимул, с которым связана проблема занимательности. Во-вторых, данные понятия являются ценнейшим мотивом учебной деятельности школьника. Но для образования мотивов недостаточно внешних воздействий, они должны опираться на потребности самой личности. Поэтому можно выделить внутренние и внешние проявления познавательного интереса, а, следовательно, условия, влияющие на их формирование также могут делиться </w:t>
      </w:r>
      <w:proofErr w:type="gramStart"/>
      <w:r w:rsidRPr="00204A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04A93">
        <w:rPr>
          <w:rFonts w:ascii="Times New Roman" w:hAnsi="Times New Roman" w:cs="Times New Roman"/>
          <w:sz w:val="24"/>
          <w:szCs w:val="24"/>
        </w:rPr>
        <w:t xml:space="preserve"> внутренние и внешние.</w:t>
      </w:r>
    </w:p>
    <w:p w:rsidR="006B3EE8" w:rsidRPr="006B3EE8" w:rsidRDefault="006B3EE8" w:rsidP="006B3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10E" w:rsidRPr="006B3EE8" w:rsidRDefault="008A310E" w:rsidP="006B3E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310E" w:rsidRPr="006B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E8"/>
    <w:rsid w:val="00204A93"/>
    <w:rsid w:val="002A7BD6"/>
    <w:rsid w:val="006B3EE8"/>
    <w:rsid w:val="008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E8"/>
  </w:style>
  <w:style w:type="paragraph" w:styleId="1">
    <w:name w:val="heading 1"/>
    <w:basedOn w:val="a"/>
    <w:next w:val="a"/>
    <w:link w:val="10"/>
    <w:uiPriority w:val="9"/>
    <w:qFormat/>
    <w:rsid w:val="00204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E8"/>
  </w:style>
  <w:style w:type="paragraph" w:styleId="1">
    <w:name w:val="heading 1"/>
    <w:basedOn w:val="a"/>
    <w:next w:val="a"/>
    <w:link w:val="10"/>
    <w:uiPriority w:val="9"/>
    <w:qFormat/>
    <w:rsid w:val="00204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2013-03-03T13:57:00Z</dcterms:created>
  <dcterms:modified xsi:type="dcterms:W3CDTF">2013-03-03T14:08:00Z</dcterms:modified>
</cp:coreProperties>
</file>