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C3" w:rsidRDefault="00190402" w:rsidP="00190402">
      <w:pPr>
        <w:pStyle w:val="a3"/>
        <w:rPr>
          <w:color w:val="FF0000"/>
        </w:rPr>
      </w:pPr>
      <w:r>
        <w:rPr>
          <w:color w:val="FF0000"/>
        </w:rPr>
        <w:t>День рождения – светлый праздник!</w:t>
      </w:r>
    </w:p>
    <w:p w:rsidR="00190402" w:rsidRDefault="00190402" w:rsidP="00190402">
      <w:r>
        <w:t>Многие по традиции отмечают день рождения ребенка, собирая родственников и знакомых родителей. Но чем веселее становится взрослым за столом, тем скучнее вашему малышу. На детском празднике основные действующие лица – дети!</w:t>
      </w:r>
    </w:p>
    <w:p w:rsidR="00190402" w:rsidRDefault="00190402" w:rsidP="00190402">
      <w:r>
        <w:t>Дети самая благодарная публика. Общение с ними доставляет радость, заряжает необыкновенной энергией, вдохновляет на творчество. Играйте, веселитесь и радуйтесь вместе с детьми, ведь вы тоже были такими.</w:t>
      </w:r>
    </w:p>
    <w:p w:rsidR="00190402" w:rsidRDefault="00190402" w:rsidP="00190402">
      <w:r>
        <w:t>На день рождения вашего ребенка следует приглашать детей приблизительно одного возраста;</w:t>
      </w:r>
    </w:p>
    <w:p w:rsidR="00190402" w:rsidRDefault="00190402" w:rsidP="00190402">
      <w:r>
        <w:t>- не следует привлекать детей к участию в застольях взрослых;</w:t>
      </w:r>
    </w:p>
    <w:p w:rsidR="00190402" w:rsidRDefault="00190402" w:rsidP="00190402">
      <w:r>
        <w:t>- дети одного года – двух лет плохо себе представляют, что такое день рождения, поэтому не стоит утруждать себя и выдумывать слишком много – они все равно не запомнят этого</w:t>
      </w:r>
      <w:r w:rsidR="006E5DEB">
        <w:t>. Достаточно пригласить любимых бабушку или дедушку и друга именинника с родителями;</w:t>
      </w:r>
    </w:p>
    <w:p w:rsidR="006E5DEB" w:rsidRDefault="006E5DEB" w:rsidP="00190402">
      <w:r>
        <w:t>-  в три – четыре года дети начинают уже понимать, в чем смысл празднования дня рождения. Однако в этом возрасте они обычно быстро устают, поэтому ваш праздник не должен быть слишком долгим и утомительным;</w:t>
      </w:r>
    </w:p>
    <w:p w:rsidR="006E5DEB" w:rsidRDefault="006E5DEB" w:rsidP="00190402">
      <w:r>
        <w:t>-  одного – двух часов веселья вполне</w:t>
      </w:r>
      <w:r w:rsidR="00F967AD">
        <w:t xml:space="preserve"> </w:t>
      </w:r>
      <w:r>
        <w:t xml:space="preserve"> </w:t>
      </w:r>
      <w:proofErr w:type="spellStart"/>
      <w:proofErr w:type="gramStart"/>
      <w:r>
        <w:t>вполне</w:t>
      </w:r>
      <w:proofErr w:type="spellEnd"/>
      <w:proofErr w:type="gramEnd"/>
      <w:r w:rsidR="00F967AD">
        <w:t xml:space="preserve"> </w:t>
      </w:r>
      <w:r>
        <w:t xml:space="preserve"> достаточно для детей до 10 лет. Лучше пусть они уйдут раньше, чем устанут и начнут капризничать;</w:t>
      </w:r>
    </w:p>
    <w:p w:rsidR="006E5DEB" w:rsidRDefault="006E5DEB" w:rsidP="00190402">
      <w:r>
        <w:t>-  существует правило, согласно которому на день рождения приглашают столько гостей, сколько лет исполняется ребенку, плюс или минус 1. Если дети постарше, допустимо и большее количество гостей;</w:t>
      </w:r>
    </w:p>
    <w:p w:rsidR="006E5DEB" w:rsidRDefault="006E5DEB" w:rsidP="00190402">
      <w:r>
        <w:t>-  принимая гостей, не забывайте, что ваш собственный ребенок является на торжестве самым почетным гостем, обращайтесь с ним  соответствующим образом</w:t>
      </w:r>
      <w:r w:rsidR="009A30CB">
        <w:t>. Пусть именинник чувствует себя в центре внимания, как и подобает самому важному гостю.</w:t>
      </w:r>
    </w:p>
    <w:p w:rsidR="009A30CB" w:rsidRDefault="009A30CB" w:rsidP="00190402">
      <w:r>
        <w:t>В день рождения при входе в квартиру на видном месте можно повесить такие плакаты:</w:t>
      </w:r>
    </w:p>
    <w:p w:rsidR="009A30CB" w:rsidRDefault="009A30CB" w:rsidP="00190402">
      <w:r>
        <w:t>«Входи, не стесняйся, мы рады гостям, если они не сидят по углам. И пусть ты впервые вошел в этот дом, танцуй – и со всеми ты будешь знаком!»</w:t>
      </w:r>
    </w:p>
    <w:p w:rsidR="009A30CB" w:rsidRDefault="009A30CB" w:rsidP="00190402">
      <w:r>
        <w:t>«Сегодня самый лучший день!»;  «Мы тебе рады!».</w:t>
      </w:r>
    </w:p>
    <w:p w:rsidR="009A30CB" w:rsidRDefault="009A30CB" w:rsidP="00190402">
      <w:r>
        <w:t>Пригласительные билеты можно сделать вместе с детьми. Входя в квартиру именинника, гости получают медальоны с каким-либо изображение</w:t>
      </w:r>
      <w:proofErr w:type="gramStart"/>
      <w:r>
        <w:t>м(</w:t>
      </w:r>
      <w:proofErr w:type="gramEnd"/>
      <w:r>
        <w:t>цветок, бабочка, машинка, самолетик  и т.д.)</w:t>
      </w:r>
    </w:p>
    <w:p w:rsidR="009A30CB" w:rsidRDefault="009A30CB" w:rsidP="00190402">
      <w:r>
        <w:t xml:space="preserve">Заняв место за праздничным  </w:t>
      </w:r>
      <w:proofErr w:type="gramStart"/>
      <w:r>
        <w:t>столом</w:t>
      </w:r>
      <w:proofErr w:type="gramEnd"/>
      <w:r>
        <w:t xml:space="preserve"> взрослые предлагают ребятам сыграть в игру «Знакомство»:</w:t>
      </w:r>
    </w:p>
    <w:p w:rsidR="009A30CB" w:rsidRDefault="009A30CB" w:rsidP="00190402">
      <w:r>
        <w:t>«Раз, два! Раз, два, три! Свое имя назови!»  И</w:t>
      </w:r>
      <w:r w:rsidR="00F967AD">
        <w:t xml:space="preserve"> </w:t>
      </w:r>
      <w:r>
        <w:t xml:space="preserve">все </w:t>
      </w:r>
      <w:r w:rsidR="00F967AD">
        <w:t>дети называют свое имя.  Эта игра хороша для начала программы, чтобы дать детям понять, что здесь веселятся все.</w:t>
      </w:r>
    </w:p>
    <w:p w:rsidR="00F967AD" w:rsidRDefault="00F967AD" w:rsidP="00190402">
      <w:r>
        <w:t>Во время чаепития за столом можно провести игру «Кто громче хлопнет?»:</w:t>
      </w:r>
    </w:p>
    <w:p w:rsidR="00F967AD" w:rsidRDefault="00F967AD" w:rsidP="00190402">
      <w:r>
        <w:t xml:space="preserve">                               </w:t>
      </w:r>
    </w:p>
    <w:p w:rsidR="00F967AD" w:rsidRDefault="00F967AD" w:rsidP="00190402">
      <w:r>
        <w:lastRenderedPageBreak/>
        <w:t xml:space="preserve">                             </w:t>
      </w:r>
      <w:proofErr w:type="gramStart"/>
      <w:r>
        <w:t>Хлопать</w:t>
      </w:r>
      <w:proofErr w:type="gramEnd"/>
      <w:r w:rsidR="00325593">
        <w:t xml:space="preserve"> </w:t>
      </w:r>
      <w:r>
        <w:t xml:space="preserve"> кто умеет громко? Все мальчишки иль девчонки?</w:t>
      </w:r>
    </w:p>
    <w:p w:rsidR="00F967AD" w:rsidRDefault="00F967AD" w:rsidP="00190402">
      <w:r>
        <w:t xml:space="preserve">                             Чтоб узнать, кто прав из нас, мы похлопаем сейчас.</w:t>
      </w:r>
    </w:p>
    <w:p w:rsidR="00F967AD" w:rsidRDefault="00F967AD" w:rsidP="00190402">
      <w:r>
        <w:t xml:space="preserve">                              Не жалейте пальчики, дорогие мальчики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лопают мальчики)</w:t>
      </w:r>
    </w:p>
    <w:p w:rsidR="00F967AD" w:rsidRDefault="00F967AD" w:rsidP="00190402">
      <w:r>
        <w:t xml:space="preserve">                              А теперь дружнее, громче пусть похлопают девчонки!</w:t>
      </w:r>
    </w:p>
    <w:p w:rsidR="00325593" w:rsidRDefault="00325593" w:rsidP="00190402">
      <w:r>
        <w:t>Как только большинство ребят выйдут из-за стола, кто-нибудь из родителей именинника дует в свисток и приглашает всех отправиться в путешествие. Ребята усаживаются на диван и поют любую знакомую песню. Машина прибывает на улицу Физкультурную. Здесь и далее каждая остановка заканчивается вручением призов тем, кто лучше сделал упражнения, угадал больше загадок и т.д.  Все дети после путешествия должны оказаться с подарками. Призами могут быть мелкие канцелярские товары: ручки, резинки, фломастеры, блокноты и т.д. Можно изготовить призы и своими руками, например, заготовленные по числу детей оригами всегда порадуют ребенка.</w:t>
      </w:r>
    </w:p>
    <w:p w:rsidR="007D1AC3" w:rsidRDefault="007D1AC3" w:rsidP="00190402">
      <w:r>
        <w:t>Итак, ребята под музыку (магнитофонная запись) выполняют следующие забавные упражнения: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>«Гуси-гуси, га-га-ага». Присядьте, слегка согнув ноги в коленях, руки за спину, походите на полусогнутых ногах, вытягивая на каждом шаге шею.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>«Мишка косолапый». Поставьте ноги врозь, согните руки. Перешагивайте с ноги на ногу, слегка наклоняясь из стороны в сторону и поднимая одну ногу.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>«Угадай, в какой руке». Сожмите пальцы рук в кулак, а потом раскрывайте пальцы то одной, то другой руки.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>«Бокс». Резко согните-разогните руки, пальцы сжаты в кулак.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 xml:space="preserve">«Лягушка» присядьте, касаясь руками пола. </w:t>
      </w:r>
      <w:proofErr w:type="gramStart"/>
      <w:r>
        <w:t>Попрыгайте на ногах, не выпрямляясь</w:t>
      </w:r>
      <w:proofErr w:type="gramEnd"/>
      <w:r>
        <w:t>.</w:t>
      </w:r>
    </w:p>
    <w:p w:rsidR="007D1AC3" w:rsidRDefault="007D1AC3" w:rsidP="007D1AC3">
      <w:pPr>
        <w:pStyle w:val="a5"/>
        <w:numPr>
          <w:ilvl w:val="0"/>
          <w:numId w:val="1"/>
        </w:numPr>
      </w:pPr>
      <w:r>
        <w:t>«Неваляшка» А теперь сядьте на пол, согните ноги так, чтобы стопы соприкасались, возьмитесь руками за пальцы ног и перекатывайтесь вправо-влево</w:t>
      </w:r>
      <w:proofErr w:type="gramStart"/>
      <w:r>
        <w:t>…  С</w:t>
      </w:r>
      <w:proofErr w:type="gramEnd"/>
      <w:r>
        <w:t>тарайтесь не падать назад.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>«Жук упал». Лежа на</w:t>
      </w:r>
      <w:r w:rsidR="00A304F3">
        <w:t xml:space="preserve"> </w:t>
      </w:r>
      <w:r>
        <w:t xml:space="preserve"> </w:t>
      </w:r>
      <w:proofErr w:type="gramStart"/>
      <w:r>
        <w:t>спине</w:t>
      </w:r>
      <w:proofErr w:type="gramEnd"/>
      <w:r>
        <w:t xml:space="preserve"> болтайте ногами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 xml:space="preserve">«Ванька-встанька». Из исходного </w:t>
      </w:r>
      <w:proofErr w:type="gramStart"/>
      <w:r>
        <w:t>положения</w:t>
      </w:r>
      <w:proofErr w:type="gramEnd"/>
      <w:r>
        <w:t xml:space="preserve"> стоя быстро </w:t>
      </w:r>
      <w:proofErr w:type="spellStart"/>
      <w:r>
        <w:t>лягкте</w:t>
      </w:r>
      <w:proofErr w:type="spellEnd"/>
      <w:r>
        <w:t xml:space="preserve"> на спину и так же быстро встаньте.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>«Кошечка». Сядьте на четвереньки, скруглите спину, опустите голову вниз, а теперь прогнитесь и посмотрите вперед.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 xml:space="preserve">«Паровоз». Медленно продвигайтесь вперед на полусогнутых </w:t>
      </w:r>
      <w:proofErr w:type="spellStart"/>
      <w:r>
        <w:t>ногах</w:t>
      </w:r>
      <w:proofErr w:type="gramStart"/>
      <w:r>
        <w:t>,с</w:t>
      </w:r>
      <w:proofErr w:type="gramEnd"/>
      <w:r>
        <w:t>огнутыми</w:t>
      </w:r>
      <w:proofErr w:type="spellEnd"/>
      <w:r>
        <w:t xml:space="preserve"> руками водите вперед-назад.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>«Крутые повороты». Сидите на полу, ноги вместе, руками держитесь за «руль». Поворачивайте «руль», наклоняя туловище то вправо, то влево.</w:t>
      </w:r>
    </w:p>
    <w:p w:rsidR="00607B5C" w:rsidRDefault="00607B5C" w:rsidP="007D1AC3">
      <w:pPr>
        <w:pStyle w:val="a5"/>
        <w:numPr>
          <w:ilvl w:val="0"/>
          <w:numId w:val="1"/>
        </w:numPr>
      </w:pPr>
      <w:r>
        <w:t>«Тик-так». Сидя на полу, согните ноги так, чтобы стопы соприкасались, наклоняйте голову то к одному, то к другому плечу.</w:t>
      </w:r>
    </w:p>
    <w:p w:rsidR="00607B5C" w:rsidRDefault="00607B5C" w:rsidP="00607B5C">
      <w:pPr>
        <w:pStyle w:val="a5"/>
      </w:pPr>
      <w:r>
        <w:t>Каждое упражнение выполняйте несколько раз, следите, чтобы дети не уставали, а зарядка им нравилась.</w:t>
      </w:r>
    </w:p>
    <w:p w:rsidR="00A304F3" w:rsidRDefault="00A304F3" w:rsidP="00607B5C">
      <w:pPr>
        <w:pStyle w:val="a5"/>
      </w:pPr>
      <w:r>
        <w:t>Затем  дети опять усаживаются на диван и едут на улицу Фантазии, где их ждет конкурс «Нелепые слова» (</w:t>
      </w:r>
      <w:proofErr w:type="spellStart"/>
      <w:r>
        <w:t>чистооснежитель</w:t>
      </w:r>
      <w:proofErr w:type="spellEnd"/>
      <w:r>
        <w:t xml:space="preserve">, </w:t>
      </w:r>
      <w:proofErr w:type="spellStart"/>
      <w:r>
        <w:t>ляполет</w:t>
      </w:r>
      <w:proofErr w:type="spellEnd"/>
      <w:r>
        <w:t xml:space="preserve">, </w:t>
      </w:r>
      <w:proofErr w:type="spellStart"/>
      <w:r>
        <w:t>снеготрал</w:t>
      </w:r>
      <w:proofErr w:type="spellEnd"/>
      <w:r>
        <w:t xml:space="preserve"> и т.д.), причем очень важно, чтобы ребята смогли объяснить смысл каждого слова.</w:t>
      </w:r>
    </w:p>
    <w:p w:rsidR="00A304F3" w:rsidRDefault="00A304F3" w:rsidP="00607B5C">
      <w:pPr>
        <w:pStyle w:val="a5"/>
      </w:pPr>
    </w:p>
    <w:p w:rsidR="00A304F3" w:rsidRDefault="00A304F3" w:rsidP="00607B5C">
      <w:pPr>
        <w:pStyle w:val="a5"/>
      </w:pPr>
      <w:r>
        <w:t>После конкурса «Нелепые сова» ребята заворачивают в переулок Загадок:</w:t>
      </w:r>
    </w:p>
    <w:p w:rsidR="00A304F3" w:rsidRDefault="00A304F3" w:rsidP="00607B5C">
      <w:pPr>
        <w:pStyle w:val="a5"/>
      </w:pPr>
    </w:p>
    <w:p w:rsidR="00A304F3" w:rsidRDefault="00A304F3" w:rsidP="00A304F3">
      <w:pPr>
        <w:pStyle w:val="a5"/>
        <w:numPr>
          <w:ilvl w:val="0"/>
          <w:numId w:val="2"/>
        </w:numPr>
      </w:pPr>
      <w:r>
        <w:lastRenderedPageBreak/>
        <w:t>«Между двух светил я в середине один»       (нос)</w:t>
      </w:r>
    </w:p>
    <w:p w:rsidR="00A304F3" w:rsidRDefault="00A304F3" w:rsidP="00A304F3">
      <w:pPr>
        <w:pStyle w:val="a5"/>
        <w:numPr>
          <w:ilvl w:val="0"/>
          <w:numId w:val="2"/>
        </w:numPr>
      </w:pPr>
      <w:r>
        <w:t>«Два брюшка, четыре ушка»               (подушка)</w:t>
      </w:r>
    </w:p>
    <w:p w:rsidR="00A304F3" w:rsidRDefault="00A304F3" w:rsidP="00A304F3">
      <w:pPr>
        <w:pStyle w:val="a5"/>
        <w:numPr>
          <w:ilvl w:val="0"/>
          <w:numId w:val="2"/>
        </w:numPr>
      </w:pPr>
      <w:r>
        <w:t>«У двух матерей по пяти сыновей</w:t>
      </w:r>
      <w:proofErr w:type="gramStart"/>
      <w:r>
        <w:t>.</w:t>
      </w:r>
      <w:proofErr w:type="gramEnd"/>
      <w:r>
        <w:t xml:space="preserve"> Одно имя всем»       (пальцы)</w:t>
      </w:r>
    </w:p>
    <w:p w:rsidR="00A304F3" w:rsidRDefault="00A304F3" w:rsidP="00A304F3">
      <w:pPr>
        <w:pStyle w:val="a5"/>
        <w:numPr>
          <w:ilvl w:val="0"/>
          <w:numId w:val="2"/>
        </w:numPr>
      </w:pPr>
      <w:r>
        <w:t>«</w:t>
      </w:r>
      <w:proofErr w:type="gramStart"/>
      <w:r>
        <w:t>Полон</w:t>
      </w:r>
      <w:proofErr w:type="gramEnd"/>
      <w:r>
        <w:t xml:space="preserve"> </w:t>
      </w:r>
      <w:r w:rsidR="00741215">
        <w:t xml:space="preserve"> </w:t>
      </w:r>
      <w:proofErr w:type="spellStart"/>
      <w:r>
        <w:t>хлевец</w:t>
      </w:r>
      <w:proofErr w:type="spellEnd"/>
      <w:r w:rsidR="00741215">
        <w:t xml:space="preserve"> </w:t>
      </w:r>
      <w:r>
        <w:t xml:space="preserve"> белых овец»                (зубы)</w:t>
      </w:r>
    </w:p>
    <w:p w:rsidR="00A304F3" w:rsidRDefault="00A304F3" w:rsidP="00A304F3">
      <w:pPr>
        <w:pStyle w:val="a5"/>
        <w:numPr>
          <w:ilvl w:val="0"/>
          <w:numId w:val="2"/>
        </w:numPr>
      </w:pPr>
      <w:r>
        <w:t>«Вся мохнатенька, четыре лапки, сама усатенька»         (кошка)</w:t>
      </w:r>
    </w:p>
    <w:p w:rsidR="00A304F3" w:rsidRDefault="00A304F3" w:rsidP="00A304F3">
      <w:pPr>
        <w:pStyle w:val="a5"/>
        <w:numPr>
          <w:ilvl w:val="0"/>
          <w:numId w:val="2"/>
        </w:numPr>
      </w:pPr>
      <w:r>
        <w:t xml:space="preserve">«Не </w:t>
      </w:r>
      <w:proofErr w:type="gramStart"/>
      <w:r>
        <w:t>ездок</w:t>
      </w:r>
      <w:proofErr w:type="gramEnd"/>
      <w:r>
        <w:t>, а со шпорами, не сторож, а всех будит»         (петух)</w:t>
      </w:r>
    </w:p>
    <w:p w:rsidR="00741215" w:rsidRDefault="00741215" w:rsidP="00A304F3">
      <w:pPr>
        <w:pStyle w:val="a5"/>
        <w:numPr>
          <w:ilvl w:val="0"/>
          <w:numId w:val="2"/>
        </w:numPr>
      </w:pPr>
      <w:r>
        <w:t>«Конь стальной, хвост льняной»          (игла с ниткой)</w:t>
      </w:r>
    </w:p>
    <w:p w:rsidR="00741215" w:rsidRDefault="00741215" w:rsidP="00741215">
      <w:pPr>
        <w:pStyle w:val="a5"/>
        <w:ind w:left="1080"/>
      </w:pPr>
      <w:r>
        <w:t>Старайтесь подбирать загадки соответствующие возрасту детей!</w:t>
      </w:r>
    </w:p>
    <w:p w:rsidR="00741215" w:rsidRDefault="00741215" w:rsidP="00741215">
      <w:pPr>
        <w:pStyle w:val="a5"/>
        <w:ind w:left="1080"/>
      </w:pPr>
    </w:p>
    <w:p w:rsidR="00741215" w:rsidRDefault="00741215" w:rsidP="00741215">
      <w:pPr>
        <w:pStyle w:val="a5"/>
        <w:ind w:left="1080"/>
      </w:pPr>
      <w:r>
        <w:t xml:space="preserve">После того как все загадки разгаданы, дети  «Едут» на  Площадь игры. Для домашних развлечений целесообразнее выбирать игры со стихотворной основой, близкой к </w:t>
      </w:r>
      <w:proofErr w:type="gramStart"/>
      <w:r>
        <w:t>народным</w:t>
      </w:r>
      <w:proofErr w:type="gramEnd"/>
      <w:r>
        <w:t xml:space="preserve">  </w:t>
      </w:r>
      <w:proofErr w:type="spellStart"/>
      <w:r>
        <w:t>потешкам</w:t>
      </w:r>
      <w:proofErr w:type="spellEnd"/>
      <w:r>
        <w:t xml:space="preserve">. Они хороши не только своей ритмичностью, лаконизмом, но и тем, что органично связаны с действием, пляской, бегом, движением рук, </w:t>
      </w:r>
      <w:proofErr w:type="gramStart"/>
      <w:r>
        <w:t>имитирующими</w:t>
      </w:r>
      <w:proofErr w:type="gramEnd"/>
      <w:r>
        <w:t xml:space="preserve"> какой-либо символ.</w:t>
      </w:r>
    </w:p>
    <w:p w:rsidR="00A304F3" w:rsidRDefault="00741215" w:rsidP="00741215">
      <w:pPr>
        <w:pStyle w:val="a5"/>
        <w:numPr>
          <w:ilvl w:val="0"/>
          <w:numId w:val="3"/>
        </w:numPr>
      </w:pPr>
      <w:r>
        <w:t>«Шарик».     Разноцветный шарик по дорожке бежит</w:t>
      </w:r>
    </w:p>
    <w:p w:rsidR="00741215" w:rsidRDefault="00741215" w:rsidP="00741215">
      <w:pPr>
        <w:pStyle w:val="a5"/>
        <w:ind w:left="1170"/>
      </w:pPr>
      <w:r>
        <w:t xml:space="preserve">                        </w:t>
      </w:r>
      <w:r w:rsidR="0087382A">
        <w:t>По тропинке скользит.</w:t>
      </w:r>
    </w:p>
    <w:p w:rsidR="0087382A" w:rsidRDefault="0087382A" w:rsidP="00741215">
      <w:pPr>
        <w:pStyle w:val="a5"/>
        <w:ind w:left="1170"/>
      </w:pPr>
      <w:r>
        <w:t xml:space="preserve">                         </w:t>
      </w:r>
      <w:proofErr w:type="gramStart"/>
      <w:r>
        <w:t>Всяк</w:t>
      </w:r>
      <w:proofErr w:type="gramEnd"/>
      <w:r>
        <w:t xml:space="preserve"> его салит, а потом убегает.</w:t>
      </w:r>
    </w:p>
    <w:p w:rsidR="0087382A" w:rsidRDefault="0087382A" w:rsidP="00741215">
      <w:pPr>
        <w:pStyle w:val="a5"/>
        <w:ind w:left="1170"/>
      </w:pPr>
      <w:proofErr w:type="gramStart"/>
      <w:r>
        <w:t>Играющие</w:t>
      </w:r>
      <w:proofErr w:type="gramEnd"/>
      <w:r>
        <w:t xml:space="preserve"> перекидывают воздушный шар от одного к другому. На две последние строки получивший шар – водящий – отбивает его от пола, после чего все разбегаются, а водящий старается «осалить» шаром убегающих от него участников игры.</w:t>
      </w:r>
    </w:p>
    <w:p w:rsidR="0087382A" w:rsidRDefault="0087382A" w:rsidP="0087382A">
      <w:pPr>
        <w:pStyle w:val="a5"/>
        <w:numPr>
          <w:ilvl w:val="0"/>
          <w:numId w:val="3"/>
        </w:numPr>
      </w:pPr>
      <w:r>
        <w:t xml:space="preserve">«Если весело тебе».   Если весело тебе, то делай так   </w:t>
      </w:r>
    </w:p>
    <w:p w:rsidR="0087382A" w:rsidRDefault="0087382A" w:rsidP="0087382A">
      <w:pPr>
        <w:pStyle w:val="a5"/>
        <w:ind w:left="1170"/>
      </w:pPr>
      <w:r>
        <w:t xml:space="preserve">                                         (хлопаем в ладоши) – 2 раза</w:t>
      </w:r>
    </w:p>
    <w:p w:rsidR="00F967AD" w:rsidRDefault="0087382A" w:rsidP="00190402">
      <w:r>
        <w:t xml:space="preserve">                                                                 Если весело тебе, то и другому покажи,</w:t>
      </w:r>
    </w:p>
    <w:p w:rsidR="0087382A" w:rsidRDefault="0087382A" w:rsidP="00190402">
      <w:r>
        <w:t xml:space="preserve">                                                                  Если весело тебе, то делай так</w:t>
      </w:r>
    </w:p>
    <w:p w:rsidR="0087382A" w:rsidRDefault="0087382A" w:rsidP="00190402">
      <w:r>
        <w:t xml:space="preserve">                                                                  (хлопаем в ладоши</w:t>
      </w:r>
      <w:proofErr w:type="gramStart"/>
      <w:r>
        <w:t xml:space="preserve"> )</w:t>
      </w:r>
      <w:proofErr w:type="gramEnd"/>
      <w:r>
        <w:t xml:space="preserve">  - 2раза</w:t>
      </w:r>
    </w:p>
    <w:p w:rsidR="0087382A" w:rsidRDefault="0087382A" w:rsidP="00190402">
      <w:r>
        <w:t xml:space="preserve">                                                                  Если весело тебе, то делай так</w:t>
      </w:r>
    </w:p>
    <w:p w:rsidR="0087382A" w:rsidRDefault="0087382A" w:rsidP="00190402">
      <w:r>
        <w:t xml:space="preserve">                                                                  ( топаем ногами) – 2 раза</w:t>
      </w:r>
    </w:p>
    <w:p w:rsidR="00651A54" w:rsidRDefault="00651A54" w:rsidP="00190402">
      <w:r>
        <w:t xml:space="preserve">                                                                  Если весело тебе, то и другому покажи</w:t>
      </w:r>
    </w:p>
    <w:p w:rsidR="00651A54" w:rsidRDefault="00651A54" w:rsidP="00190402">
      <w:r>
        <w:t xml:space="preserve">                                                                   Если весело тебе, то делай так.</w:t>
      </w:r>
    </w:p>
    <w:p w:rsidR="00651A54" w:rsidRDefault="00651A54" w:rsidP="00190402">
      <w:r>
        <w:t xml:space="preserve">                        Движения могут быть самые разнообразные, в конце игры движения повторяются.</w:t>
      </w:r>
    </w:p>
    <w:p w:rsidR="00651A54" w:rsidRDefault="00651A54" w:rsidP="00190402"/>
    <w:p w:rsidR="00651A54" w:rsidRDefault="00651A54" w:rsidP="00651A54">
      <w:pPr>
        <w:pStyle w:val="a5"/>
        <w:numPr>
          <w:ilvl w:val="0"/>
          <w:numId w:val="3"/>
        </w:numPr>
      </w:pPr>
      <w:r>
        <w:t>«Бурятская игра».    У оленя дом большой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Он сидит, глядит в окно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Заяц по полю бежит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И в дверь к нему стучит.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Тук-тук, дверь открой,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 Там в лесу охотник злой.</w:t>
      </w:r>
    </w:p>
    <w:p w:rsidR="00651A54" w:rsidRDefault="00651A54" w:rsidP="00651A54">
      <w:pPr>
        <w:pStyle w:val="a5"/>
        <w:ind w:left="1170"/>
      </w:pPr>
      <w:r>
        <w:t xml:space="preserve">                                        Заяц, заяц, забегай, лапу подавай.</w:t>
      </w:r>
    </w:p>
    <w:p w:rsidR="00651A54" w:rsidRDefault="00651A54" w:rsidP="00651A54">
      <w:pPr>
        <w:pStyle w:val="a5"/>
        <w:ind w:left="1170"/>
      </w:pPr>
      <w:r>
        <w:t>После каждой строчки идет двигательная имитация.</w:t>
      </w:r>
    </w:p>
    <w:p w:rsidR="00651A54" w:rsidRDefault="00651A54" w:rsidP="00651A54">
      <w:pPr>
        <w:pStyle w:val="a5"/>
        <w:numPr>
          <w:ilvl w:val="0"/>
          <w:numId w:val="3"/>
        </w:numPr>
      </w:pPr>
      <w:r>
        <w:lastRenderedPageBreak/>
        <w:t>«Воевода».  Катилось яблоко вокруг хоровода.</w:t>
      </w:r>
    </w:p>
    <w:p w:rsidR="00651A54" w:rsidRDefault="00651A54" w:rsidP="00651A54">
      <w:pPr>
        <w:pStyle w:val="a5"/>
        <w:ind w:left="1170"/>
      </w:pPr>
      <w:r>
        <w:t xml:space="preserve">                        Кто его поднял, тот воевода.</w:t>
      </w:r>
    </w:p>
    <w:p w:rsidR="00651A54" w:rsidRDefault="00651A54" w:rsidP="00651A54">
      <w:pPr>
        <w:pStyle w:val="a5"/>
        <w:ind w:left="1170"/>
      </w:pPr>
      <w:r>
        <w:t xml:space="preserve">                        Воевода, воевода, выбегай из хоровода!</w:t>
      </w:r>
    </w:p>
    <w:p w:rsidR="00651A54" w:rsidRDefault="00651A54" w:rsidP="00651A54">
      <w:pPr>
        <w:pStyle w:val="a5"/>
        <w:ind w:left="1170"/>
      </w:pPr>
      <w:r>
        <w:t xml:space="preserve">                        Раз, два, не воронь, беги, как огонь!</w:t>
      </w:r>
    </w:p>
    <w:p w:rsidR="00651A54" w:rsidRDefault="00651A54" w:rsidP="00651A54">
      <w:pPr>
        <w:pStyle w:val="a5"/>
        <w:ind w:left="1170"/>
      </w:pPr>
      <w:r>
        <w:t>Играющие стоят по кругу</w:t>
      </w:r>
      <w:proofErr w:type="gramStart"/>
      <w:r>
        <w:t>.</w:t>
      </w:r>
      <w:proofErr w:type="gramEnd"/>
      <w:r>
        <w:t xml:space="preserve"> С первой по четвертую строки перекидывают мяч от одного к другому. Получивший мяч со словом «Воевода» выбегает из круга, бежит за спиной играющих (на строки 5,6</w:t>
      </w:r>
      <w:r w:rsidR="00FE2B36">
        <w:t xml:space="preserve">) и кладет мяч на пол </w:t>
      </w:r>
      <w:proofErr w:type="spellStart"/>
      <w:r w:rsidR="00FE2B36">
        <w:t>междудвумя</w:t>
      </w:r>
      <w:proofErr w:type="spellEnd"/>
      <w:r w:rsidR="00FE2B36">
        <w:t xml:space="preserve"> участниками, которые на слова двух последних строк бегут в разные стороны по кругу, стараясь скорее оказаться у мяча и взять его. Остальные участники хлопают в ладоши</w:t>
      </w:r>
      <w:proofErr w:type="gramStart"/>
      <w:r w:rsidR="00FE2B36">
        <w:t>.</w:t>
      </w:r>
      <w:proofErr w:type="gramEnd"/>
      <w:r w:rsidR="00FE2B36">
        <w:t xml:space="preserve"> Выигрывает тот, кто первым добежит до мяча. Он начинает новую игру (катит мяч по кругу).</w:t>
      </w:r>
    </w:p>
    <w:p w:rsidR="00FE2B36" w:rsidRDefault="00FE2B36" w:rsidP="00651A54">
      <w:pPr>
        <w:pStyle w:val="a5"/>
        <w:ind w:left="1170"/>
      </w:pPr>
    </w:p>
    <w:p w:rsidR="00FE2B36" w:rsidRDefault="00FE2B36" w:rsidP="00651A54">
      <w:pPr>
        <w:pStyle w:val="a5"/>
        <w:ind w:left="1170"/>
      </w:pPr>
      <w:r>
        <w:t>Можно использовать любые игры, а для выбора водящего очень хорошо подойдут народные считалки со звучными непонятными словами. Детям очень нравится  произносить такие тексты-абракадабры.</w:t>
      </w:r>
    </w:p>
    <w:p w:rsidR="00FE2B36" w:rsidRDefault="00FE2B36" w:rsidP="00FE2B36">
      <w:pPr>
        <w:pStyle w:val="a5"/>
        <w:numPr>
          <w:ilvl w:val="0"/>
          <w:numId w:val="4"/>
        </w:numPr>
      </w:pPr>
      <w:proofErr w:type="spellStart"/>
      <w:r>
        <w:t>Дора</w:t>
      </w:r>
      <w:proofErr w:type="spellEnd"/>
      <w:r>
        <w:t xml:space="preserve">, </w:t>
      </w:r>
      <w:proofErr w:type="spellStart"/>
      <w:r>
        <w:t>лора</w:t>
      </w:r>
      <w:proofErr w:type="spellEnd"/>
      <w:r>
        <w:t>, помидора, мы в саду поймали вора.</w:t>
      </w:r>
    </w:p>
    <w:p w:rsidR="00FE2B36" w:rsidRDefault="00FE2B36" w:rsidP="00FE2B36">
      <w:pPr>
        <w:pStyle w:val="a5"/>
        <w:ind w:left="1530"/>
      </w:pPr>
      <w:r>
        <w:t>Стали думать и гадать, как нам вора наказать.</w:t>
      </w:r>
    </w:p>
    <w:p w:rsidR="00FE2B36" w:rsidRDefault="00FE2B36" w:rsidP="00FE2B36">
      <w:pPr>
        <w:pStyle w:val="a5"/>
        <w:ind w:left="1530"/>
      </w:pPr>
      <w:r>
        <w:t>Мы связали руки, ноги и пустили по дороге.</w:t>
      </w:r>
    </w:p>
    <w:p w:rsidR="00FE2B36" w:rsidRDefault="00FE2B36" w:rsidP="00FE2B36">
      <w:pPr>
        <w:pStyle w:val="a5"/>
        <w:ind w:left="1530"/>
      </w:pPr>
      <w:r>
        <w:t>Он шел, шел, шел и корзиночку нашел.</w:t>
      </w:r>
    </w:p>
    <w:p w:rsidR="00FE2B36" w:rsidRDefault="00FE2B36" w:rsidP="00FE2B36">
      <w:pPr>
        <w:pStyle w:val="a5"/>
        <w:ind w:left="1530"/>
      </w:pPr>
      <w:r>
        <w:t>В этой маленькой корзинке была помада и духи,</w:t>
      </w:r>
    </w:p>
    <w:p w:rsidR="00FE2B36" w:rsidRDefault="00FE2B36" w:rsidP="00FE2B36">
      <w:pPr>
        <w:pStyle w:val="a5"/>
        <w:ind w:left="1530"/>
      </w:pPr>
      <w:r>
        <w:t>Ленты, кружева, ботинки, что угодно для души.</w:t>
      </w:r>
    </w:p>
    <w:p w:rsidR="00FE2B36" w:rsidRDefault="00FE2B36" w:rsidP="00FE2B36">
      <w:pPr>
        <w:pStyle w:val="a5"/>
        <w:ind w:left="1530"/>
      </w:pPr>
      <w:r>
        <w:t>Говори поскорей не задерживай добрых и честных людей.</w:t>
      </w:r>
    </w:p>
    <w:p w:rsidR="00DE08CB" w:rsidRDefault="00DE08CB" w:rsidP="00DE08CB">
      <w:r>
        <w:t xml:space="preserve">                      </w:t>
      </w:r>
    </w:p>
    <w:p w:rsidR="00DE08CB" w:rsidRDefault="00DE08CB" w:rsidP="00DE08CB">
      <w:pPr>
        <w:pStyle w:val="a5"/>
        <w:numPr>
          <w:ilvl w:val="0"/>
          <w:numId w:val="4"/>
        </w:numPr>
      </w:pPr>
      <w:proofErr w:type="spellStart"/>
      <w:r>
        <w:t>Эна</w:t>
      </w:r>
      <w:proofErr w:type="spellEnd"/>
      <w:r>
        <w:t xml:space="preserve">, </w:t>
      </w:r>
      <w:proofErr w:type="spellStart"/>
      <w:r>
        <w:t>бена</w:t>
      </w:r>
      <w:proofErr w:type="spellEnd"/>
      <w:r>
        <w:t xml:space="preserve">, </w:t>
      </w:r>
      <w:proofErr w:type="spellStart"/>
      <w:r>
        <w:t>рес</w:t>
      </w:r>
      <w:proofErr w:type="spellEnd"/>
      <w:r>
        <w:t xml:space="preserve">, </w:t>
      </w:r>
      <w:proofErr w:type="spellStart"/>
      <w:r>
        <w:t>квинтор</w:t>
      </w:r>
      <w:proofErr w:type="spellEnd"/>
      <w:r>
        <w:t xml:space="preserve">, </w:t>
      </w:r>
      <w:proofErr w:type="spellStart"/>
      <w:r>
        <w:t>финтор</w:t>
      </w:r>
      <w:proofErr w:type="spellEnd"/>
      <w:r>
        <w:t xml:space="preserve">, </w:t>
      </w:r>
      <w:proofErr w:type="spellStart"/>
      <w:r>
        <w:t>жес</w:t>
      </w:r>
      <w:proofErr w:type="spellEnd"/>
      <w:r>
        <w:t>.</w:t>
      </w:r>
    </w:p>
    <w:p w:rsidR="00DE08CB" w:rsidRDefault="00DE08CB" w:rsidP="00DE08CB">
      <w:pPr>
        <w:pStyle w:val="a5"/>
        <w:ind w:left="1530"/>
      </w:pPr>
      <w:proofErr w:type="spellStart"/>
      <w:r>
        <w:t>Эна</w:t>
      </w:r>
      <w:proofErr w:type="spellEnd"/>
      <w:r>
        <w:t xml:space="preserve">, </w:t>
      </w:r>
      <w:proofErr w:type="spellStart"/>
      <w:r>
        <w:t>бена</w:t>
      </w:r>
      <w:proofErr w:type="spellEnd"/>
      <w:r>
        <w:t xml:space="preserve">, раба, </w:t>
      </w:r>
      <w:proofErr w:type="spellStart"/>
      <w:r>
        <w:t>квинтер</w:t>
      </w:r>
      <w:proofErr w:type="spellEnd"/>
      <w:r>
        <w:t xml:space="preserve">, </w:t>
      </w:r>
      <w:proofErr w:type="spellStart"/>
      <w:r>
        <w:t>финтер</w:t>
      </w:r>
      <w:proofErr w:type="spellEnd"/>
      <w:r>
        <w:t>, жаба.</w:t>
      </w:r>
    </w:p>
    <w:p w:rsidR="00DE08CB" w:rsidRDefault="00DE08CB" w:rsidP="00DE08CB"/>
    <w:p w:rsidR="00DE08CB" w:rsidRDefault="00DE08CB" w:rsidP="00DE08CB">
      <w:pPr>
        <w:pStyle w:val="a5"/>
        <w:numPr>
          <w:ilvl w:val="0"/>
          <w:numId w:val="4"/>
        </w:numPr>
      </w:pPr>
      <w:r>
        <w:t>Раз, два, три, четыре, пять.</w:t>
      </w:r>
    </w:p>
    <w:p w:rsidR="00DE08CB" w:rsidRDefault="00DE08CB" w:rsidP="00DE08CB">
      <w:pPr>
        <w:pStyle w:val="a5"/>
        <w:ind w:left="1530"/>
      </w:pPr>
      <w:r>
        <w:t>Нам ракеты запускать.</w:t>
      </w:r>
    </w:p>
    <w:p w:rsidR="00DE08CB" w:rsidRDefault="00DE08CB" w:rsidP="00DE08CB">
      <w:pPr>
        <w:pStyle w:val="a5"/>
        <w:ind w:left="1530"/>
      </w:pPr>
      <w:r>
        <w:t xml:space="preserve">Кто к отлету опоздал, </w:t>
      </w:r>
    </w:p>
    <w:p w:rsidR="00DE08CB" w:rsidRDefault="00DE08CB" w:rsidP="00DE08CB">
      <w:pPr>
        <w:pStyle w:val="a5"/>
        <w:ind w:left="1530"/>
      </w:pPr>
      <w:r>
        <w:t>Тот в ракету не попал!</w:t>
      </w:r>
    </w:p>
    <w:p w:rsidR="00CA7773" w:rsidRDefault="00CA7773" w:rsidP="00CA7773"/>
    <w:p w:rsidR="00CA7773" w:rsidRDefault="00CA7773" w:rsidP="00CA7773">
      <w:r>
        <w:t>Дальше дети «Едут на Проспект песни, где дети могут показать свои способности в сольном пении.</w:t>
      </w:r>
    </w:p>
    <w:p w:rsidR="00CA7773" w:rsidRDefault="00CA7773" w:rsidP="00CA7773">
      <w:r>
        <w:t>Солистам можно подпевать всем вместе, а можно посадить детей в кружок и считалкой выбрать ребенка, который первым будет петь песню,  а остальные ее подхватят, и так по кругу</w:t>
      </w:r>
      <w:r w:rsidR="001E0E8A">
        <w:t>, чтобы все смогли спеть свою любимую песню.</w:t>
      </w:r>
    </w:p>
    <w:p w:rsidR="001E0E8A" w:rsidRDefault="001E0E8A" w:rsidP="00CA7773"/>
    <w:p w:rsidR="001E0E8A" w:rsidRDefault="001E0E8A" w:rsidP="00CA7773">
      <w:r>
        <w:t>Следующая остановка будет на  Площади танцевальной, где под магнитофонную запись детских или народных песен ребята смогут весело потанцевать.</w:t>
      </w:r>
    </w:p>
    <w:p w:rsidR="001E0E8A" w:rsidRDefault="001E0E8A" w:rsidP="00CA7773">
      <w:r>
        <w:t>На конечной остановке всем детям можно вручить воздушные шары, с помощью которых ребята произведут «оглушительный салют» в честь новорожденного.</w:t>
      </w:r>
    </w:p>
    <w:p w:rsidR="001E0E8A" w:rsidRDefault="001E0E8A" w:rsidP="00CA7773">
      <w:r>
        <w:t>Для выноса праздничного пирога или торта со свечами можно использовать игру «Каравай».</w:t>
      </w:r>
    </w:p>
    <w:p w:rsidR="001E0E8A" w:rsidRDefault="001E0E8A" w:rsidP="00CA7773"/>
    <w:p w:rsidR="001E0E8A" w:rsidRDefault="001E0E8A" w:rsidP="00CA7773">
      <w:r>
        <w:lastRenderedPageBreak/>
        <w:t>После игровой программы дети  идут в домашний кинотеатр «Сказка», смотрят мультфильмы или кукольный театр, поставленный взрослыми.</w:t>
      </w:r>
    </w:p>
    <w:p w:rsidR="001E0E8A" w:rsidRDefault="001E0E8A" w:rsidP="00CA7773">
      <w:r>
        <w:t xml:space="preserve">Перед уходом домой  именинник предлагает гостям сыграть в шоколадную лотерею. </w:t>
      </w:r>
      <w:proofErr w:type="gramStart"/>
      <w:r>
        <w:t>Делается игровое поле с окошечками по количеству приглашенных, в которых изображены такие же рисунки, что и на медальонах у гостей.</w:t>
      </w:r>
      <w:proofErr w:type="gramEnd"/>
      <w:r>
        <w:t xml:space="preserve"> Каждый приглашенный берет сладкий приз (шоколадку) из своей ячейки. Именинник благодарит за поздравления и прощается с гостями.</w:t>
      </w:r>
    </w:p>
    <w:p w:rsidR="001E0E8A" w:rsidRDefault="001E0E8A" w:rsidP="00CA7773">
      <w:r>
        <w:t>ПРИЯТНОГО  ВЕЧЕРА!</w:t>
      </w:r>
    </w:p>
    <w:p w:rsidR="00CA7773" w:rsidRDefault="00CA7773" w:rsidP="00CA7773"/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651A54" w:rsidRDefault="00651A54" w:rsidP="00651A54">
      <w:pPr>
        <w:pStyle w:val="a5"/>
        <w:ind w:left="1170"/>
      </w:pPr>
    </w:p>
    <w:p w:rsidR="00F967AD" w:rsidRDefault="00F967AD" w:rsidP="00190402">
      <w:r>
        <w:t xml:space="preserve">                               </w:t>
      </w:r>
    </w:p>
    <w:p w:rsidR="009A30CB" w:rsidRPr="00190402" w:rsidRDefault="009A30CB" w:rsidP="00190402"/>
    <w:sectPr w:rsidR="009A30CB" w:rsidRPr="00190402" w:rsidSect="00B2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5F0"/>
    <w:multiLevelType w:val="hybridMultilevel"/>
    <w:tmpl w:val="73A63122"/>
    <w:lvl w:ilvl="0" w:tplc="DD3E1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927EE"/>
    <w:multiLevelType w:val="hybridMultilevel"/>
    <w:tmpl w:val="CDEC8BEA"/>
    <w:lvl w:ilvl="0" w:tplc="FBF212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6B074331"/>
    <w:multiLevelType w:val="hybridMultilevel"/>
    <w:tmpl w:val="BC104450"/>
    <w:lvl w:ilvl="0" w:tplc="E0E2F5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D730AD2"/>
    <w:multiLevelType w:val="hybridMultilevel"/>
    <w:tmpl w:val="39EE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02"/>
    <w:rsid w:val="00190402"/>
    <w:rsid w:val="001E0E8A"/>
    <w:rsid w:val="00325593"/>
    <w:rsid w:val="00607B5C"/>
    <w:rsid w:val="00651A54"/>
    <w:rsid w:val="006E5DEB"/>
    <w:rsid w:val="00741215"/>
    <w:rsid w:val="007D1AC3"/>
    <w:rsid w:val="0087382A"/>
    <w:rsid w:val="009A30CB"/>
    <w:rsid w:val="00A304F3"/>
    <w:rsid w:val="00B27AC3"/>
    <w:rsid w:val="00CA7773"/>
    <w:rsid w:val="00DE08CB"/>
    <w:rsid w:val="00F72049"/>
    <w:rsid w:val="00F967AD"/>
    <w:rsid w:val="00FE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0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0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D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2013-03-29T13:47:00Z</dcterms:created>
  <dcterms:modified xsi:type="dcterms:W3CDTF">2013-03-29T16:47:00Z</dcterms:modified>
</cp:coreProperties>
</file>