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1A5" w:rsidRDefault="000461A5" w:rsidP="000461A5">
      <w:pPr>
        <w:shd w:val="clear" w:color="auto" w:fill="FFFFFF"/>
        <w:jc w:val="center"/>
        <w:rPr>
          <w:rFonts w:eastAsia="Times New Roman"/>
          <w:b/>
          <w:bCs/>
          <w:spacing w:val="-11"/>
          <w:sz w:val="34"/>
          <w:szCs w:val="34"/>
        </w:rPr>
      </w:pPr>
      <w:r>
        <w:rPr>
          <w:rFonts w:eastAsia="Times New Roman"/>
          <w:b/>
          <w:bCs/>
          <w:spacing w:val="-11"/>
          <w:sz w:val="34"/>
          <w:szCs w:val="34"/>
        </w:rPr>
        <w:t>Театрализованные игры как средство всестороннего развития ребенка</w:t>
      </w:r>
    </w:p>
    <w:p w:rsidR="000461A5" w:rsidRDefault="000461A5" w:rsidP="000461A5">
      <w:pPr>
        <w:shd w:val="clear" w:color="auto" w:fill="FFFFFF"/>
        <w:ind w:left="10"/>
        <w:jc w:val="center"/>
      </w:pPr>
      <w:r>
        <w:rPr>
          <w:rFonts w:eastAsia="Times New Roman"/>
          <w:b/>
          <w:bCs/>
          <w:spacing w:val="-11"/>
          <w:sz w:val="34"/>
          <w:szCs w:val="34"/>
        </w:rPr>
        <w:t>Сообщение на педсовете</w:t>
      </w:r>
    </w:p>
    <w:p w:rsidR="000461A5" w:rsidRDefault="000461A5" w:rsidP="000461A5">
      <w:pPr>
        <w:shd w:val="clear" w:color="auto" w:fill="FFFFFF"/>
        <w:spacing w:before="523" w:line="480" w:lineRule="exact"/>
        <w:ind w:left="5" w:firstLine="778"/>
      </w:pPr>
      <w:r>
        <w:rPr>
          <w:rFonts w:eastAsia="Times New Roman"/>
          <w:spacing w:val="-10"/>
          <w:sz w:val="30"/>
          <w:szCs w:val="30"/>
        </w:rPr>
        <w:t xml:space="preserve">Театрализованные игры всегда радуют, часто смешат детей, пользуются у них неизменной любовью. Дети видят окружающий мир через образы, краски, </w:t>
      </w:r>
      <w:r>
        <w:rPr>
          <w:rFonts w:eastAsia="Times New Roman"/>
          <w:spacing w:val="-11"/>
          <w:sz w:val="30"/>
          <w:szCs w:val="30"/>
        </w:rPr>
        <w:t xml:space="preserve">звуки. Малыши смеются, когда смеются персонажи, грустят, огорчаются вместе с </w:t>
      </w:r>
      <w:r>
        <w:rPr>
          <w:rFonts w:eastAsia="Times New Roman"/>
          <w:spacing w:val="-10"/>
          <w:sz w:val="30"/>
          <w:szCs w:val="30"/>
        </w:rPr>
        <w:t xml:space="preserve">ними, могут плакать над неудачами любимого героя, всегда готовы прийти к нему </w:t>
      </w:r>
      <w:r>
        <w:rPr>
          <w:rFonts w:eastAsia="Times New Roman"/>
          <w:sz w:val="30"/>
          <w:szCs w:val="30"/>
        </w:rPr>
        <w:t>на помощь.</w:t>
      </w:r>
    </w:p>
    <w:p w:rsidR="000461A5" w:rsidRDefault="000461A5" w:rsidP="000461A5">
      <w:pPr>
        <w:shd w:val="clear" w:color="auto" w:fill="FFFFFF"/>
        <w:spacing w:before="10" w:line="480" w:lineRule="exact"/>
        <w:ind w:firstLine="768"/>
      </w:pPr>
      <w:r>
        <w:rPr>
          <w:rFonts w:eastAsia="Times New Roman"/>
          <w:b/>
          <w:bCs/>
          <w:spacing w:val="-12"/>
          <w:sz w:val="30"/>
          <w:szCs w:val="30"/>
        </w:rPr>
        <w:t xml:space="preserve">Большое и разностороннее влияние театрализованных игр на личность </w:t>
      </w:r>
      <w:r>
        <w:rPr>
          <w:rFonts w:eastAsia="Times New Roman"/>
          <w:b/>
          <w:bCs/>
          <w:spacing w:val="-10"/>
          <w:sz w:val="30"/>
          <w:szCs w:val="30"/>
        </w:rPr>
        <w:t xml:space="preserve">ребенка позволяет использовать их как сильное, но ненавязчивое педагогическое средство, так как сам малыш испытывает при этом </w:t>
      </w:r>
      <w:r>
        <w:rPr>
          <w:rFonts w:eastAsia="Times New Roman"/>
          <w:b/>
          <w:bCs/>
          <w:sz w:val="30"/>
          <w:szCs w:val="30"/>
        </w:rPr>
        <w:t>удовольствие, радость.</w:t>
      </w:r>
    </w:p>
    <w:p w:rsidR="000461A5" w:rsidRDefault="000461A5" w:rsidP="000461A5">
      <w:pPr>
        <w:shd w:val="clear" w:color="auto" w:fill="FFFFFF"/>
        <w:spacing w:line="485" w:lineRule="exact"/>
        <w:ind w:left="5" w:firstLine="701"/>
      </w:pPr>
      <w:r>
        <w:rPr>
          <w:rFonts w:eastAsia="Times New Roman"/>
          <w:spacing w:val="-11"/>
          <w:sz w:val="30"/>
          <w:szCs w:val="30"/>
        </w:rPr>
        <w:t xml:space="preserve">Воспитательные возможности театрализованных игр усиливаются тем, что </w:t>
      </w:r>
      <w:r>
        <w:rPr>
          <w:rFonts w:eastAsia="Times New Roman"/>
          <w:spacing w:val="-10"/>
          <w:sz w:val="30"/>
          <w:szCs w:val="30"/>
        </w:rPr>
        <w:t xml:space="preserve">их тематика практически не ограничена. Она может удовлетворить </w:t>
      </w:r>
      <w:r>
        <w:rPr>
          <w:rFonts w:eastAsia="Times New Roman"/>
          <w:sz w:val="30"/>
          <w:szCs w:val="30"/>
        </w:rPr>
        <w:t>разносторонние интересы детей.</w:t>
      </w:r>
    </w:p>
    <w:p w:rsidR="000461A5" w:rsidRDefault="000461A5" w:rsidP="000461A5">
      <w:pPr>
        <w:shd w:val="clear" w:color="auto" w:fill="FFFFFF"/>
        <w:spacing w:before="475" w:line="480" w:lineRule="exact"/>
        <w:ind w:left="5" w:firstLine="715"/>
      </w:pPr>
      <w:r>
        <w:rPr>
          <w:rFonts w:eastAsia="Times New Roman"/>
          <w:b/>
          <w:bCs/>
          <w:spacing w:val="-11"/>
          <w:sz w:val="30"/>
          <w:szCs w:val="30"/>
        </w:rPr>
        <w:t xml:space="preserve">Театрализованные игры позволяют решать многие задачи программы детского сада: от ознакомления с общественными явлениями, формирования </w:t>
      </w:r>
      <w:r>
        <w:rPr>
          <w:rFonts w:eastAsia="Times New Roman"/>
          <w:b/>
          <w:bCs/>
          <w:spacing w:val="-10"/>
          <w:sz w:val="30"/>
          <w:szCs w:val="30"/>
        </w:rPr>
        <w:t xml:space="preserve">элементарных математических представлений до физического </w:t>
      </w:r>
      <w:r>
        <w:rPr>
          <w:rFonts w:eastAsia="Times New Roman"/>
          <w:b/>
          <w:bCs/>
          <w:sz w:val="30"/>
          <w:szCs w:val="30"/>
        </w:rPr>
        <w:t>совершенствования.</w:t>
      </w:r>
    </w:p>
    <w:p w:rsidR="000461A5" w:rsidRDefault="000461A5" w:rsidP="000461A5">
      <w:pPr>
        <w:shd w:val="clear" w:color="auto" w:fill="FFFFFF"/>
        <w:spacing w:before="475" w:line="480" w:lineRule="exact"/>
        <w:ind w:left="10" w:firstLine="706"/>
      </w:pPr>
      <w:r>
        <w:rPr>
          <w:rFonts w:eastAsia="Times New Roman"/>
          <w:spacing w:val="-10"/>
          <w:sz w:val="30"/>
          <w:szCs w:val="30"/>
        </w:rPr>
        <w:t xml:space="preserve">Разнообразие тематики, средств изображения, эмоциональность театрализованных игр дают возможность использовать их в целях всестороннего </w:t>
      </w:r>
      <w:r>
        <w:rPr>
          <w:rFonts w:eastAsia="Times New Roman"/>
          <w:sz w:val="30"/>
          <w:szCs w:val="30"/>
        </w:rPr>
        <w:t>воспитания личности.</w:t>
      </w:r>
    </w:p>
    <w:p w:rsidR="000461A5" w:rsidRDefault="000461A5" w:rsidP="000461A5">
      <w:pPr>
        <w:shd w:val="clear" w:color="auto" w:fill="FFFFFF"/>
        <w:spacing w:before="475" w:line="480" w:lineRule="exact"/>
        <w:ind w:left="10" w:firstLine="706"/>
        <w:sectPr w:rsidR="000461A5" w:rsidSect="000461A5">
          <w:pgSz w:w="11909" w:h="16834"/>
          <w:pgMar w:top="1021" w:right="1026" w:bottom="822" w:left="987" w:header="720" w:footer="720" w:gutter="0"/>
          <w:cols w:space="60"/>
          <w:noEndnote/>
        </w:sectPr>
      </w:pPr>
    </w:p>
    <w:p w:rsidR="000461A5" w:rsidRDefault="000461A5" w:rsidP="000461A5">
      <w:pPr>
        <w:shd w:val="clear" w:color="auto" w:fill="FFFFFF"/>
        <w:spacing w:line="480" w:lineRule="exact"/>
        <w:ind w:left="5" w:firstLine="706"/>
      </w:pPr>
      <w:r>
        <w:rPr>
          <w:rFonts w:eastAsia="Times New Roman"/>
          <w:b/>
          <w:bCs/>
          <w:spacing w:val="-10"/>
          <w:sz w:val="30"/>
          <w:szCs w:val="30"/>
        </w:rPr>
        <w:lastRenderedPageBreak/>
        <w:t xml:space="preserve">Умственное развитие: </w:t>
      </w:r>
      <w:r>
        <w:rPr>
          <w:rFonts w:eastAsia="Times New Roman"/>
          <w:spacing w:val="-10"/>
          <w:sz w:val="30"/>
          <w:szCs w:val="30"/>
        </w:rPr>
        <w:t xml:space="preserve">образное, яркое изображение социальной </w:t>
      </w:r>
      <w:r>
        <w:rPr>
          <w:rFonts w:eastAsia="Times New Roman"/>
          <w:spacing w:val="-11"/>
          <w:sz w:val="30"/>
          <w:szCs w:val="30"/>
        </w:rPr>
        <w:t xml:space="preserve">действительности, явлений природы знакомит детей с окружающим миром во всем его многообразии. А </w:t>
      </w:r>
      <w:proofErr w:type="gramStart"/>
      <w:r>
        <w:rPr>
          <w:rFonts w:eastAsia="Times New Roman"/>
          <w:spacing w:val="-11"/>
          <w:sz w:val="30"/>
          <w:szCs w:val="30"/>
        </w:rPr>
        <w:t>умело</w:t>
      </w:r>
      <w:proofErr w:type="gramEnd"/>
      <w:r>
        <w:rPr>
          <w:rFonts w:eastAsia="Times New Roman"/>
          <w:spacing w:val="-11"/>
          <w:sz w:val="30"/>
          <w:szCs w:val="30"/>
        </w:rPr>
        <w:t xml:space="preserve"> поставленные вопросы побуждают их думать, </w:t>
      </w:r>
      <w:r>
        <w:rPr>
          <w:rFonts w:eastAsia="Times New Roman"/>
          <w:spacing w:val="-10"/>
          <w:sz w:val="30"/>
          <w:szCs w:val="30"/>
        </w:rPr>
        <w:t>анализировать довольно сложные ситуации, делать выводы и обобщения.</w:t>
      </w:r>
    </w:p>
    <w:p w:rsidR="000461A5" w:rsidRDefault="000461A5" w:rsidP="000461A5">
      <w:pPr>
        <w:shd w:val="clear" w:color="auto" w:fill="FFFFFF"/>
        <w:spacing w:before="485" w:line="480" w:lineRule="exact"/>
        <w:ind w:firstLine="710"/>
      </w:pPr>
      <w:r>
        <w:rPr>
          <w:rFonts w:eastAsia="Times New Roman"/>
          <w:b/>
          <w:bCs/>
          <w:spacing w:val="-10"/>
          <w:sz w:val="30"/>
          <w:szCs w:val="30"/>
        </w:rPr>
        <w:t xml:space="preserve">Совершенствование речи. </w:t>
      </w:r>
      <w:r>
        <w:rPr>
          <w:rFonts w:eastAsia="Times New Roman"/>
          <w:spacing w:val="-10"/>
          <w:sz w:val="30"/>
          <w:szCs w:val="30"/>
        </w:rPr>
        <w:t xml:space="preserve">В процессе работы над выразительностью реплик персонажей, собственных высказываний незаметно активизируется словарь ребенка, совершенствуется звуковая сторона речи. Новая роль, особенно диалог персонажей, ставит малыша перед необходимостью ясно, четко, понятно изъясняться. У него улучшается диалогическая речь, ее грамматический строй, он </w:t>
      </w:r>
      <w:r>
        <w:rPr>
          <w:rFonts w:eastAsia="Times New Roman"/>
          <w:spacing w:val="-9"/>
          <w:sz w:val="30"/>
          <w:szCs w:val="30"/>
        </w:rPr>
        <w:t xml:space="preserve">начинает активно пользоваться словарем, который, в свою очередь, тоже </w:t>
      </w:r>
      <w:r>
        <w:rPr>
          <w:rFonts w:eastAsia="Times New Roman"/>
          <w:sz w:val="30"/>
          <w:szCs w:val="30"/>
        </w:rPr>
        <w:t>пополняется.</w:t>
      </w:r>
    </w:p>
    <w:p w:rsidR="000461A5" w:rsidRDefault="000461A5" w:rsidP="000461A5">
      <w:pPr>
        <w:shd w:val="clear" w:color="auto" w:fill="FFFFFF"/>
        <w:spacing w:line="480" w:lineRule="exact"/>
        <w:ind w:firstLine="710"/>
      </w:pPr>
      <w:r>
        <w:rPr>
          <w:rFonts w:eastAsia="Times New Roman"/>
          <w:spacing w:val="-10"/>
          <w:sz w:val="30"/>
          <w:szCs w:val="30"/>
        </w:rPr>
        <w:t xml:space="preserve">Художественная выразительность образов, комичность персонажей усиливают впечатление от их высказываний, поступков, событий, в которых они </w:t>
      </w:r>
      <w:r>
        <w:rPr>
          <w:rFonts w:eastAsia="Times New Roman"/>
          <w:sz w:val="30"/>
          <w:szCs w:val="30"/>
        </w:rPr>
        <w:t>участвуют.</w:t>
      </w:r>
    </w:p>
    <w:p w:rsidR="000461A5" w:rsidRDefault="000461A5" w:rsidP="000461A5">
      <w:pPr>
        <w:shd w:val="clear" w:color="auto" w:fill="FFFFFF"/>
        <w:spacing w:before="475" w:line="480" w:lineRule="exact"/>
        <w:ind w:left="5" w:firstLine="1042"/>
      </w:pPr>
      <w:r>
        <w:rPr>
          <w:rFonts w:eastAsia="Times New Roman"/>
          <w:b/>
          <w:bCs/>
          <w:spacing w:val="-9"/>
          <w:sz w:val="30"/>
          <w:szCs w:val="30"/>
        </w:rPr>
        <w:t xml:space="preserve">Нравственное воспитание: </w:t>
      </w:r>
      <w:r>
        <w:rPr>
          <w:rFonts w:eastAsia="Times New Roman"/>
          <w:spacing w:val="-9"/>
          <w:sz w:val="30"/>
          <w:szCs w:val="30"/>
        </w:rPr>
        <w:t xml:space="preserve">Тематика и содержание театрализованных </w:t>
      </w:r>
      <w:r>
        <w:rPr>
          <w:rFonts w:eastAsia="Times New Roman"/>
          <w:spacing w:val="-10"/>
          <w:sz w:val="30"/>
          <w:szCs w:val="30"/>
        </w:rPr>
        <w:t>игр имеют нравственную направленность, которая заключена в каждой сказке, литературном произведении и должна найти место в импровизированных постановках. Это дружба, отзывчивость, доброта, честность, смелость... Любимые герои становятся образцами для подражания. Ребенок начинает отождествлять себя с полюбившимся образом. Способность к такой идентификации и позволяет через образы театрализованной игры оказывать влияние на детей. С удовольствием, перевоплощаясь в полюбившийся образ, малыш добровольно принимает и присваивает свойственные ему черты. Самостоятельное разыгрывание роли детьми позволяет формировать опыт нравственного поведения, умение поступать в соответствии с нравственными нормами. Таково влияние на дошкольников как положительных, так и отрицательных образов.</w:t>
      </w:r>
    </w:p>
    <w:p w:rsidR="000461A5" w:rsidRDefault="000461A5" w:rsidP="000461A5">
      <w:pPr>
        <w:shd w:val="clear" w:color="auto" w:fill="FFFFFF"/>
        <w:spacing w:before="475" w:line="480" w:lineRule="exact"/>
        <w:ind w:left="5" w:firstLine="1042"/>
        <w:sectPr w:rsidR="000461A5">
          <w:pgSz w:w="11909" w:h="16834"/>
          <w:pgMar w:top="1440" w:right="1022" w:bottom="720" w:left="1018" w:header="720" w:footer="720" w:gutter="0"/>
          <w:cols w:space="60"/>
          <w:noEndnote/>
        </w:sectPr>
      </w:pPr>
    </w:p>
    <w:p w:rsidR="000461A5" w:rsidRDefault="000461A5" w:rsidP="000461A5">
      <w:pPr>
        <w:shd w:val="clear" w:color="auto" w:fill="FFFFFF"/>
        <w:spacing w:line="480" w:lineRule="exact"/>
        <w:ind w:firstLine="701"/>
      </w:pPr>
      <w:r>
        <w:rPr>
          <w:rFonts w:eastAsia="Times New Roman"/>
          <w:sz w:val="28"/>
          <w:szCs w:val="28"/>
        </w:rPr>
        <w:lastRenderedPageBreak/>
        <w:t xml:space="preserve">Поскольку положительные качества поощряются, а отрицательные </w:t>
      </w:r>
      <w:r>
        <w:rPr>
          <w:rFonts w:eastAsia="Times New Roman"/>
          <w:spacing w:val="-1"/>
          <w:sz w:val="28"/>
          <w:szCs w:val="28"/>
        </w:rPr>
        <w:t xml:space="preserve">осуждаются, то дети в большинстве случаев хотят подражать добрым, честным </w:t>
      </w:r>
      <w:r>
        <w:rPr>
          <w:rFonts w:eastAsia="Times New Roman"/>
          <w:sz w:val="28"/>
          <w:szCs w:val="28"/>
        </w:rPr>
        <w:t xml:space="preserve">персонажам. А одобрение взрослым достойных поступков создает у них </w:t>
      </w:r>
      <w:r>
        <w:rPr>
          <w:rFonts w:eastAsia="Times New Roman"/>
          <w:spacing w:val="-1"/>
          <w:sz w:val="28"/>
          <w:szCs w:val="28"/>
        </w:rPr>
        <w:t xml:space="preserve">ощущение удовлетворения, которое служит стимулом к дальнейшему </w:t>
      </w:r>
      <w:proofErr w:type="gramStart"/>
      <w:r>
        <w:rPr>
          <w:rFonts w:eastAsia="Times New Roman"/>
          <w:spacing w:val="-1"/>
          <w:sz w:val="28"/>
          <w:szCs w:val="28"/>
        </w:rPr>
        <w:t xml:space="preserve">контролю </w:t>
      </w:r>
      <w:r>
        <w:rPr>
          <w:rFonts w:eastAsia="Times New Roman"/>
          <w:sz w:val="28"/>
          <w:szCs w:val="28"/>
        </w:rPr>
        <w:t>за</w:t>
      </w:r>
      <w:proofErr w:type="gramEnd"/>
      <w:r>
        <w:rPr>
          <w:rFonts w:eastAsia="Times New Roman"/>
          <w:sz w:val="28"/>
          <w:szCs w:val="28"/>
        </w:rPr>
        <w:t xml:space="preserve"> своим поведением.</w:t>
      </w:r>
    </w:p>
    <w:p w:rsidR="000461A5" w:rsidRDefault="000461A5" w:rsidP="000461A5">
      <w:pPr>
        <w:shd w:val="clear" w:color="auto" w:fill="FFFFFF"/>
        <w:spacing w:before="494" w:line="480" w:lineRule="exact"/>
        <w:ind w:right="1176" w:firstLine="715"/>
        <w:jc w:val="both"/>
      </w:pPr>
      <w:r>
        <w:rPr>
          <w:rFonts w:eastAsia="Times New Roman"/>
          <w:b/>
          <w:bCs/>
          <w:spacing w:val="-2"/>
          <w:sz w:val="28"/>
          <w:szCs w:val="28"/>
        </w:rPr>
        <w:t xml:space="preserve">Эстетическое </w:t>
      </w:r>
      <w:r>
        <w:rPr>
          <w:rFonts w:eastAsia="Times New Roman"/>
          <w:spacing w:val="-2"/>
          <w:sz w:val="28"/>
          <w:szCs w:val="28"/>
        </w:rPr>
        <w:t xml:space="preserve">влияние на детей оказывает выполненное со вкусом </w:t>
      </w:r>
      <w:r>
        <w:rPr>
          <w:rFonts w:eastAsia="Times New Roman"/>
          <w:spacing w:val="-1"/>
          <w:sz w:val="28"/>
          <w:szCs w:val="28"/>
        </w:rPr>
        <w:t xml:space="preserve">оформление спектакля. Активное участие ребят в подготовке атрибутов, </w:t>
      </w:r>
      <w:r>
        <w:rPr>
          <w:rFonts w:eastAsia="Times New Roman"/>
          <w:sz w:val="28"/>
          <w:szCs w:val="28"/>
        </w:rPr>
        <w:t xml:space="preserve">декораций развивает их вкус, воспитывает чувство </w:t>
      </w:r>
      <w:proofErr w:type="gramStart"/>
      <w:r>
        <w:rPr>
          <w:rFonts w:eastAsia="Times New Roman"/>
          <w:sz w:val="28"/>
          <w:szCs w:val="28"/>
        </w:rPr>
        <w:t>прекрасного</w:t>
      </w:r>
      <w:proofErr w:type="gramEnd"/>
      <w:r>
        <w:rPr>
          <w:rFonts w:eastAsia="Times New Roman"/>
          <w:sz w:val="28"/>
          <w:szCs w:val="28"/>
        </w:rPr>
        <w:t>.</w:t>
      </w:r>
    </w:p>
    <w:p w:rsidR="000461A5" w:rsidRDefault="000461A5" w:rsidP="000461A5">
      <w:pPr>
        <w:shd w:val="clear" w:color="auto" w:fill="FFFFFF"/>
        <w:spacing w:line="480" w:lineRule="exact"/>
        <w:ind w:firstLine="710"/>
      </w:pPr>
      <w:r>
        <w:rPr>
          <w:rFonts w:eastAsia="Times New Roman"/>
          <w:spacing w:val="-1"/>
          <w:sz w:val="28"/>
          <w:szCs w:val="28"/>
        </w:rPr>
        <w:t xml:space="preserve">Эстетическое влияние театрализованных игр может быть и более глубоким: </w:t>
      </w:r>
      <w:r>
        <w:rPr>
          <w:rFonts w:eastAsia="Times New Roman"/>
          <w:sz w:val="28"/>
          <w:szCs w:val="28"/>
        </w:rPr>
        <w:t xml:space="preserve">восхищение прекрасным и отвращение к </w:t>
      </w:r>
      <w:proofErr w:type="gramStart"/>
      <w:r>
        <w:rPr>
          <w:rFonts w:eastAsia="Times New Roman"/>
          <w:sz w:val="28"/>
          <w:szCs w:val="28"/>
        </w:rPr>
        <w:t>негативному</w:t>
      </w:r>
      <w:proofErr w:type="gramEnd"/>
      <w:r>
        <w:rPr>
          <w:rFonts w:eastAsia="Times New Roman"/>
          <w:sz w:val="28"/>
          <w:szCs w:val="28"/>
        </w:rPr>
        <w:t xml:space="preserve"> вызывают нравственно-эстетические переживания, которые, в свою очередь, создают соответствующее настроение, эмоциональный подъем, повышают жизненный тонус ребят. В этом </w:t>
      </w:r>
      <w:r>
        <w:rPr>
          <w:rFonts w:eastAsia="Times New Roman"/>
          <w:spacing w:val="-1"/>
          <w:sz w:val="28"/>
          <w:szCs w:val="28"/>
        </w:rPr>
        <w:t xml:space="preserve">смысле театрализованные игры приравниваются к подвижным играм, так как дети </w:t>
      </w:r>
      <w:r>
        <w:rPr>
          <w:rFonts w:eastAsia="Times New Roman"/>
          <w:sz w:val="28"/>
          <w:szCs w:val="28"/>
        </w:rPr>
        <w:t>в них не столько зрители, сколько активные участники.</w:t>
      </w:r>
    </w:p>
    <w:p w:rsidR="000461A5" w:rsidRDefault="000461A5" w:rsidP="000461A5">
      <w:pPr>
        <w:shd w:val="clear" w:color="auto" w:fill="FFFFFF"/>
        <w:spacing w:before="1075"/>
        <w:ind w:left="3706"/>
      </w:pPr>
      <w:r>
        <w:rPr>
          <w:rFonts w:eastAsia="Times New Roman"/>
          <w:sz w:val="34"/>
          <w:szCs w:val="34"/>
        </w:rPr>
        <w:t>Советы воспитателям</w:t>
      </w:r>
    </w:p>
    <w:p w:rsidR="000461A5" w:rsidRDefault="000461A5" w:rsidP="000461A5">
      <w:pPr>
        <w:shd w:val="clear" w:color="auto" w:fill="FFFFFF"/>
        <w:spacing w:before="264"/>
        <w:ind w:left="3202"/>
      </w:pPr>
      <w:r>
        <w:rPr>
          <w:rFonts w:ascii="Arial" w:eastAsia="Times New Roman" w:hAnsi="Arial"/>
          <w:b/>
          <w:bCs/>
          <w:w w:val="41"/>
          <w:sz w:val="18"/>
          <w:szCs w:val="18"/>
        </w:rPr>
        <w:t>«</w:t>
      </w:r>
    </w:p>
    <w:p w:rsidR="000461A5" w:rsidRDefault="000461A5" w:rsidP="000461A5">
      <w:pPr>
        <w:shd w:val="clear" w:color="auto" w:fill="FFFFFF"/>
        <w:spacing w:before="115" w:line="480" w:lineRule="exact"/>
        <w:ind w:left="5" w:right="538" w:firstLine="341"/>
      </w:pPr>
      <w:r>
        <w:rPr>
          <w:rFonts w:eastAsia="Times New Roman"/>
          <w:spacing w:val="-1"/>
          <w:sz w:val="28"/>
          <w:szCs w:val="28"/>
        </w:rPr>
        <w:t xml:space="preserve">Ребёнок проходит огромный путь от манипуляции игрушкой к участию в </w:t>
      </w:r>
      <w:r>
        <w:rPr>
          <w:rFonts w:eastAsia="Times New Roman"/>
          <w:sz w:val="28"/>
          <w:szCs w:val="28"/>
        </w:rPr>
        <w:t>диалоге, сценках.</w:t>
      </w:r>
    </w:p>
    <w:p w:rsidR="000461A5" w:rsidRDefault="000461A5" w:rsidP="000461A5">
      <w:pPr>
        <w:shd w:val="clear" w:color="auto" w:fill="FFFFFF"/>
        <w:spacing w:line="480" w:lineRule="exact"/>
        <w:ind w:left="5" w:right="1190"/>
        <w:jc w:val="both"/>
      </w:pPr>
      <w:r>
        <w:rPr>
          <w:rFonts w:eastAsia="Times New Roman"/>
          <w:b/>
          <w:bCs/>
          <w:spacing w:val="-2"/>
          <w:sz w:val="28"/>
          <w:szCs w:val="28"/>
        </w:rPr>
        <w:t xml:space="preserve">Игры с куклами настольного театра </w:t>
      </w:r>
      <w:r>
        <w:rPr>
          <w:rFonts w:eastAsia="Times New Roman"/>
          <w:spacing w:val="-2"/>
          <w:sz w:val="28"/>
          <w:szCs w:val="28"/>
        </w:rPr>
        <w:t xml:space="preserve">побуждают к сочинению вначале </w:t>
      </w:r>
      <w:r>
        <w:rPr>
          <w:rFonts w:eastAsia="Times New Roman"/>
          <w:spacing w:val="-1"/>
          <w:sz w:val="28"/>
          <w:szCs w:val="28"/>
        </w:rPr>
        <w:t xml:space="preserve">диалогов, затем коротких рассказов, развивают фантазию, воображение, </w:t>
      </w:r>
      <w:r>
        <w:rPr>
          <w:rFonts w:eastAsia="Times New Roman"/>
          <w:sz w:val="28"/>
          <w:szCs w:val="28"/>
        </w:rPr>
        <w:t>эмоциональность речи.</w:t>
      </w:r>
    </w:p>
    <w:p w:rsidR="000461A5" w:rsidRDefault="000461A5" w:rsidP="000461A5">
      <w:pPr>
        <w:shd w:val="clear" w:color="auto" w:fill="FFFFFF"/>
        <w:spacing w:line="480" w:lineRule="exact"/>
        <w:ind w:left="10"/>
      </w:pPr>
      <w:r>
        <w:rPr>
          <w:rFonts w:eastAsia="Times New Roman"/>
          <w:b/>
          <w:bCs/>
          <w:spacing w:val="-1"/>
          <w:sz w:val="28"/>
          <w:szCs w:val="28"/>
        </w:rPr>
        <w:t xml:space="preserve">Игры с ряженьем развивают у детей способность к импровизации: </w:t>
      </w:r>
      <w:r>
        <w:rPr>
          <w:rFonts w:eastAsia="Times New Roman"/>
          <w:spacing w:val="-1"/>
          <w:sz w:val="28"/>
          <w:szCs w:val="28"/>
        </w:rPr>
        <w:t xml:space="preserve">у каждого </w:t>
      </w:r>
      <w:r>
        <w:rPr>
          <w:rFonts w:eastAsia="Times New Roman"/>
          <w:sz w:val="28"/>
          <w:szCs w:val="28"/>
        </w:rPr>
        <w:t>получается свой «петушок» или своя «курочка». Дети подражают интонации, выполняют несложные действия по тексту. Основные эмоции учатся передавать мимикой, позой, жестами, движением, а также учатся понимать эмоциональное состояние другого человека.</w:t>
      </w:r>
    </w:p>
    <w:p w:rsidR="000461A5" w:rsidRDefault="000461A5" w:rsidP="000461A5">
      <w:pPr>
        <w:shd w:val="clear" w:color="auto" w:fill="FFFFFF"/>
        <w:spacing w:line="480" w:lineRule="exact"/>
        <w:ind w:left="10"/>
        <w:sectPr w:rsidR="000461A5">
          <w:pgSz w:w="11909" w:h="16834"/>
          <w:pgMar w:top="1365" w:right="1018" w:bottom="360" w:left="1008" w:header="720" w:footer="720" w:gutter="0"/>
          <w:cols w:space="60"/>
          <w:noEndnote/>
        </w:sectPr>
      </w:pPr>
    </w:p>
    <w:p w:rsidR="000461A5" w:rsidRDefault="000461A5" w:rsidP="000461A5">
      <w:pPr>
        <w:shd w:val="clear" w:color="auto" w:fill="FFFFFF"/>
        <w:spacing w:line="480" w:lineRule="exact"/>
        <w:ind w:left="221" w:right="518" w:firstLine="701"/>
      </w:pPr>
      <w:r>
        <w:rPr>
          <w:rFonts w:eastAsia="Times New Roman"/>
          <w:b/>
          <w:bCs/>
          <w:spacing w:val="-1"/>
          <w:sz w:val="28"/>
          <w:szCs w:val="28"/>
        </w:rPr>
        <w:lastRenderedPageBreak/>
        <w:t xml:space="preserve">Игры превращения я начинаю использовать со второй младшей </w:t>
      </w:r>
      <w:r>
        <w:rPr>
          <w:rFonts w:eastAsia="Times New Roman"/>
          <w:b/>
          <w:bCs/>
          <w:sz w:val="28"/>
          <w:szCs w:val="28"/>
        </w:rPr>
        <w:t>группы</w:t>
      </w:r>
    </w:p>
    <w:p w:rsidR="000461A5" w:rsidRDefault="000461A5" w:rsidP="000461A5">
      <w:pPr>
        <w:shd w:val="clear" w:color="auto" w:fill="FFFFFF"/>
        <w:spacing w:line="480" w:lineRule="exact"/>
        <w:ind w:left="216" w:firstLine="706"/>
      </w:pPr>
      <w:r>
        <w:rPr>
          <w:rFonts w:eastAsia="Times New Roman"/>
          <w:sz w:val="28"/>
          <w:szCs w:val="28"/>
        </w:rPr>
        <w:t>По мнению Н. Ф. Сорокиной</w:t>
      </w:r>
      <w:proofErr w:type="gramStart"/>
      <w:r>
        <w:rPr>
          <w:rFonts w:eastAsia="Times New Roman"/>
          <w:sz w:val="28"/>
          <w:szCs w:val="28"/>
        </w:rPr>
        <w:t xml:space="preserve"> ,</w:t>
      </w:r>
      <w:proofErr w:type="gramEnd"/>
      <w:r>
        <w:rPr>
          <w:rFonts w:eastAsia="Times New Roman"/>
          <w:sz w:val="28"/>
          <w:szCs w:val="28"/>
        </w:rPr>
        <w:t xml:space="preserve"> театральные этюды «...должны проводиться постоянно в каждой возрастной группе», «.. .это своеобразная школа, в которой </w:t>
      </w:r>
      <w:r>
        <w:rPr>
          <w:rFonts w:eastAsia="Times New Roman"/>
          <w:spacing w:val="-1"/>
          <w:sz w:val="28"/>
          <w:szCs w:val="28"/>
        </w:rPr>
        <w:t xml:space="preserve">постигаются азы актёрского мастерства, основы </w:t>
      </w:r>
      <w:proofErr w:type="spellStart"/>
      <w:r>
        <w:rPr>
          <w:rFonts w:eastAsia="Times New Roman"/>
          <w:spacing w:val="-1"/>
          <w:sz w:val="28"/>
          <w:szCs w:val="28"/>
        </w:rPr>
        <w:t>кукловождения</w:t>
      </w:r>
      <w:proofErr w:type="spellEnd"/>
      <w:r>
        <w:rPr>
          <w:rFonts w:eastAsia="Times New Roman"/>
          <w:spacing w:val="-1"/>
          <w:sz w:val="28"/>
          <w:szCs w:val="28"/>
        </w:rPr>
        <w:t>».</w:t>
      </w:r>
    </w:p>
    <w:p w:rsidR="000461A5" w:rsidRDefault="000461A5" w:rsidP="000461A5">
      <w:pPr>
        <w:shd w:val="clear" w:color="auto" w:fill="FFFFFF"/>
        <w:spacing w:before="5" w:line="480" w:lineRule="exact"/>
        <w:ind w:firstLine="696"/>
      </w:pPr>
      <w:r>
        <w:rPr>
          <w:rFonts w:eastAsia="Times New Roman"/>
          <w:sz w:val="28"/>
          <w:szCs w:val="28"/>
        </w:rPr>
        <w:t xml:space="preserve">Игры-превращения </w:t>
      </w:r>
      <w:proofErr w:type="gramStart"/>
      <w:r>
        <w:rPr>
          <w:rFonts w:eastAsia="Times New Roman"/>
          <w:sz w:val="28"/>
          <w:szCs w:val="28"/>
        </w:rPr>
        <w:t>помогают</w:t>
      </w:r>
      <w:proofErr w:type="gramEnd"/>
      <w:r>
        <w:rPr>
          <w:rFonts w:eastAsia="Times New Roman"/>
          <w:sz w:val="28"/>
          <w:szCs w:val="28"/>
        </w:rPr>
        <w:t xml:space="preserve"> подготовят детей к этюдам. Ребёнок поначалу копирует действия взрослых, а затем при соответствующих условиях (например, зазвучала песенка петушка и т.п.) импровизирует самостоятельно. Перед проведением игр-превращений планируется предварительная работа: чтение стихов, текстов, в которых есть, упоминание о внешнем виде, повадках животного или птицы, характере (хитрый, злой). Рассматривая иллюстрации, я обращаю </w:t>
      </w:r>
      <w:r>
        <w:rPr>
          <w:rFonts w:eastAsia="Times New Roman"/>
          <w:sz w:val="28"/>
          <w:szCs w:val="28"/>
          <w:vertAlign w:val="subscript"/>
        </w:rPr>
        <w:t>%</w:t>
      </w:r>
      <w:r>
        <w:rPr>
          <w:rFonts w:eastAsia="Times New Roman"/>
          <w:sz w:val="28"/>
          <w:szCs w:val="28"/>
        </w:rPr>
        <w:t xml:space="preserve"> внимание на детали. Для большей выразительности образа, можно надеть деталь костюма. С помощью игр-превращений ребёнок учится сопровождать свой показ выразительными движениями, мимикой и жестами. Малыш учится быть эмоциональным и в речи и в показе движений.</w:t>
      </w:r>
    </w:p>
    <w:p w:rsidR="000461A5" w:rsidRDefault="000461A5" w:rsidP="000461A5">
      <w:pPr>
        <w:shd w:val="clear" w:color="auto" w:fill="FFFFFF"/>
        <w:spacing w:line="480" w:lineRule="exact"/>
        <w:ind w:left="211" w:right="518" w:firstLine="701"/>
      </w:pPr>
      <w:r>
        <w:rPr>
          <w:rFonts w:eastAsia="Times New Roman"/>
          <w:sz w:val="28"/>
          <w:szCs w:val="28"/>
        </w:rPr>
        <w:t xml:space="preserve">По мере развития ребёнок начинает не только участвовать в общих действиях, копировать их, подговаривать слова, но и проговаривать текст, </w:t>
      </w:r>
      <w:r>
        <w:rPr>
          <w:rFonts w:eastAsia="Times New Roman"/>
          <w:spacing w:val="-1"/>
          <w:sz w:val="28"/>
          <w:szCs w:val="28"/>
        </w:rPr>
        <w:t xml:space="preserve">импровизировать в ответах. Появляется больше самостоятельности в играх. </w:t>
      </w:r>
      <w:r>
        <w:rPr>
          <w:rFonts w:eastAsia="Times New Roman"/>
          <w:sz w:val="28"/>
          <w:szCs w:val="28"/>
        </w:rPr>
        <w:t>Элементы театральных игр малыш вносит в самостоятельную игру.</w:t>
      </w:r>
    </w:p>
    <w:p w:rsidR="000461A5" w:rsidRDefault="000461A5" w:rsidP="000461A5">
      <w:pPr>
        <w:shd w:val="clear" w:color="auto" w:fill="FFFFFF"/>
        <w:spacing w:line="480" w:lineRule="exact"/>
        <w:ind w:left="211" w:firstLine="715"/>
      </w:pPr>
      <w:r>
        <w:rPr>
          <w:rFonts w:eastAsia="Times New Roman"/>
          <w:spacing w:val="-1"/>
          <w:sz w:val="28"/>
          <w:szCs w:val="28"/>
        </w:rPr>
        <w:t xml:space="preserve">Освоив вождение игрушек под текст, ребёнок с удовольствием участвует в </w:t>
      </w:r>
      <w:r>
        <w:rPr>
          <w:rFonts w:eastAsia="Times New Roman"/>
          <w:sz w:val="28"/>
          <w:szCs w:val="28"/>
        </w:rPr>
        <w:t xml:space="preserve">инсценировках, надевая на себя элементы костюмов. Для </w:t>
      </w:r>
      <w:proofErr w:type="spellStart"/>
      <w:r>
        <w:rPr>
          <w:rFonts w:eastAsia="Times New Roman"/>
          <w:sz w:val="28"/>
          <w:szCs w:val="28"/>
        </w:rPr>
        <w:t>инсценирования</w:t>
      </w:r>
      <w:proofErr w:type="spellEnd"/>
      <w:r>
        <w:rPr>
          <w:rFonts w:eastAsia="Times New Roman"/>
          <w:sz w:val="28"/>
          <w:szCs w:val="28"/>
        </w:rPr>
        <w:t xml:space="preserve"> подходят </w:t>
      </w:r>
      <w:proofErr w:type="spellStart"/>
      <w:r>
        <w:rPr>
          <w:rFonts w:eastAsia="Times New Roman"/>
          <w:sz w:val="28"/>
          <w:szCs w:val="28"/>
        </w:rPr>
        <w:t>потешки</w:t>
      </w:r>
      <w:proofErr w:type="spellEnd"/>
      <w:r>
        <w:rPr>
          <w:rFonts w:eastAsia="Times New Roman"/>
          <w:sz w:val="28"/>
          <w:szCs w:val="28"/>
        </w:rPr>
        <w:t>, стихи, песни, сказки и истории.</w:t>
      </w:r>
    </w:p>
    <w:p w:rsidR="000461A5" w:rsidRDefault="000461A5" w:rsidP="000461A5">
      <w:pPr>
        <w:shd w:val="clear" w:color="auto" w:fill="FFFFFF"/>
        <w:spacing w:before="5" w:line="480" w:lineRule="exact"/>
        <w:ind w:left="206" w:firstLine="701"/>
      </w:pPr>
      <w:r>
        <w:rPr>
          <w:rFonts w:eastAsia="Times New Roman"/>
          <w:sz w:val="28"/>
          <w:szCs w:val="28"/>
        </w:rPr>
        <w:t xml:space="preserve">Ребёнок, надев шапочку птички, начинает имитировать её движения, </w:t>
      </w:r>
      <w:proofErr w:type="spellStart"/>
      <w:r>
        <w:rPr>
          <w:rFonts w:eastAsia="Times New Roman"/>
          <w:sz w:val="28"/>
          <w:szCs w:val="28"/>
        </w:rPr>
        <w:t>звукоподражать</w:t>
      </w:r>
      <w:proofErr w:type="spellEnd"/>
      <w:r>
        <w:rPr>
          <w:rFonts w:eastAsia="Times New Roman"/>
          <w:sz w:val="28"/>
          <w:szCs w:val="28"/>
        </w:rPr>
        <w:t xml:space="preserve"> ей. Он сможет мимикой отразить чувства (печаль деда и бабы, когда разбилось яйцо в сказке), пантомимой - состояние (холодно). Жесты </w:t>
      </w:r>
      <w:r>
        <w:rPr>
          <w:rFonts w:eastAsia="Times New Roman"/>
          <w:spacing w:val="-1"/>
          <w:sz w:val="28"/>
          <w:szCs w:val="28"/>
        </w:rPr>
        <w:t xml:space="preserve">приобретают выразительность. Итак, ребёнок подходит к «вхождению в образ». В творческих играх ребёнок берёт на себя определенную роль. Первая ролевая игра </w:t>
      </w:r>
      <w:r>
        <w:rPr>
          <w:rFonts w:eastAsia="Times New Roman"/>
          <w:sz w:val="28"/>
          <w:szCs w:val="28"/>
        </w:rPr>
        <w:t>- это копирование действий взрослых. В дальнейшем мы объединяем эти действия в простейший сюжет, беря на себя соответствующую роль. Ребенок</w:t>
      </w:r>
    </w:p>
    <w:p w:rsidR="000461A5" w:rsidRDefault="000461A5" w:rsidP="000461A5">
      <w:pPr>
        <w:shd w:val="clear" w:color="auto" w:fill="FFFFFF"/>
        <w:spacing w:before="5" w:line="480" w:lineRule="exact"/>
        <w:ind w:left="206" w:firstLine="701"/>
        <w:sectPr w:rsidR="000461A5">
          <w:pgSz w:w="11909" w:h="16834"/>
          <w:pgMar w:top="1440" w:right="912" w:bottom="360" w:left="888" w:header="720" w:footer="720" w:gutter="0"/>
          <w:cols w:space="60"/>
          <w:noEndnote/>
        </w:sectPr>
      </w:pPr>
    </w:p>
    <w:p w:rsidR="000461A5" w:rsidRDefault="000461A5" w:rsidP="000461A5">
      <w:pPr>
        <w:shd w:val="clear" w:color="auto" w:fill="FFFFFF"/>
        <w:spacing w:line="480" w:lineRule="exact"/>
        <w:ind w:left="5" w:right="518"/>
      </w:pPr>
      <w:r>
        <w:rPr>
          <w:rFonts w:eastAsia="Times New Roman"/>
          <w:sz w:val="28"/>
          <w:szCs w:val="28"/>
        </w:rPr>
        <w:lastRenderedPageBreak/>
        <w:t xml:space="preserve">обыгрывает доступные его пониманию сюжеты из жизни. </w:t>
      </w:r>
      <w:proofErr w:type="spellStart"/>
      <w:r>
        <w:rPr>
          <w:rFonts w:eastAsia="Times New Roman"/>
          <w:sz w:val="28"/>
          <w:szCs w:val="28"/>
        </w:rPr>
        <w:t>Инсценирование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pacing w:val="-1"/>
          <w:sz w:val="28"/>
          <w:szCs w:val="28"/>
        </w:rPr>
        <w:t>потешек</w:t>
      </w:r>
      <w:proofErr w:type="spellEnd"/>
      <w:r>
        <w:rPr>
          <w:rFonts w:eastAsia="Times New Roman"/>
          <w:spacing w:val="-1"/>
          <w:sz w:val="28"/>
          <w:szCs w:val="28"/>
        </w:rPr>
        <w:t xml:space="preserve">, коротких стихотворений перерастает в </w:t>
      </w:r>
      <w:proofErr w:type="spellStart"/>
      <w:r>
        <w:rPr>
          <w:rFonts w:eastAsia="Times New Roman"/>
          <w:spacing w:val="-1"/>
          <w:sz w:val="28"/>
          <w:szCs w:val="28"/>
        </w:rPr>
        <w:t>инсценирование</w:t>
      </w:r>
      <w:proofErr w:type="spellEnd"/>
      <w:r>
        <w:rPr>
          <w:rFonts w:eastAsia="Times New Roman"/>
          <w:spacing w:val="-1"/>
          <w:sz w:val="28"/>
          <w:szCs w:val="28"/>
        </w:rPr>
        <w:t xml:space="preserve"> по мотивам </w:t>
      </w:r>
      <w:r>
        <w:rPr>
          <w:rFonts w:eastAsia="Times New Roman"/>
          <w:sz w:val="28"/>
          <w:szCs w:val="28"/>
        </w:rPr>
        <w:t>сказок.</w:t>
      </w:r>
    </w:p>
    <w:p w:rsidR="000461A5" w:rsidRDefault="000461A5" w:rsidP="000461A5">
      <w:pPr>
        <w:shd w:val="clear" w:color="auto" w:fill="FFFFFF"/>
        <w:spacing w:before="10" w:line="480" w:lineRule="exact"/>
        <w:ind w:firstLine="706"/>
      </w:pPr>
      <w:r>
        <w:rPr>
          <w:rFonts w:eastAsia="Times New Roman"/>
          <w:sz w:val="28"/>
          <w:szCs w:val="28"/>
        </w:rPr>
        <w:t xml:space="preserve">Дети продолжают обыгрывание, придумывая самостоятельные сюжеты. В этом случае вредны постоянные подсказки, усыпляющие инициативу ребёнка, ограничивающие его активность. Я стараюсь вызвать детей на самостоятельное </w:t>
      </w:r>
      <w:r>
        <w:rPr>
          <w:rFonts w:eastAsia="Times New Roman"/>
          <w:spacing w:val="-1"/>
          <w:sz w:val="28"/>
          <w:szCs w:val="28"/>
        </w:rPr>
        <w:t xml:space="preserve">придумывание содержания игры и способов выполнения роли. Тот опыт, который </w:t>
      </w:r>
      <w:r>
        <w:rPr>
          <w:rFonts w:eastAsia="Times New Roman"/>
          <w:sz w:val="28"/>
          <w:szCs w:val="28"/>
        </w:rPr>
        <w:t>ребёнок получает в процессе театрализованных игр, к концу года он переносит в самостоятельную игру.</w:t>
      </w:r>
    </w:p>
    <w:p w:rsidR="000461A5" w:rsidRDefault="000461A5" w:rsidP="000461A5">
      <w:pPr>
        <w:shd w:val="clear" w:color="auto" w:fill="FFFFFF"/>
        <w:spacing w:line="480" w:lineRule="exact"/>
        <w:ind w:left="5" w:right="518" w:firstLine="710"/>
      </w:pPr>
      <w:r>
        <w:rPr>
          <w:rFonts w:eastAsia="Times New Roman"/>
          <w:spacing w:val="-2"/>
          <w:sz w:val="28"/>
          <w:szCs w:val="28"/>
        </w:rPr>
        <w:t xml:space="preserve">Театральные игры, игры-инсценировки с </w:t>
      </w:r>
      <w:proofErr w:type="spellStart"/>
      <w:r>
        <w:rPr>
          <w:rFonts w:eastAsia="Times New Roman"/>
          <w:spacing w:val="-2"/>
          <w:sz w:val="28"/>
          <w:szCs w:val="28"/>
        </w:rPr>
        <w:t>ряжением</w:t>
      </w:r>
      <w:proofErr w:type="spellEnd"/>
      <w:r>
        <w:rPr>
          <w:rFonts w:eastAsia="Times New Roman"/>
          <w:spacing w:val="-2"/>
          <w:sz w:val="28"/>
          <w:szCs w:val="28"/>
        </w:rPr>
        <w:t xml:space="preserve"> помогают детям </w:t>
      </w:r>
      <w:r>
        <w:rPr>
          <w:rFonts w:eastAsia="Times New Roman"/>
          <w:sz w:val="28"/>
          <w:szCs w:val="28"/>
        </w:rPr>
        <w:t>выплеснуть свои эмоции, чувства.</w:t>
      </w:r>
    </w:p>
    <w:p w:rsidR="000461A5" w:rsidRDefault="000461A5" w:rsidP="000461A5">
      <w:pPr>
        <w:shd w:val="clear" w:color="auto" w:fill="FFFFFF"/>
        <w:spacing w:before="485" w:line="475" w:lineRule="exact"/>
        <w:ind w:left="14"/>
      </w:pPr>
      <w:r>
        <w:rPr>
          <w:rFonts w:eastAsia="Times New Roman"/>
          <w:b/>
          <w:bCs/>
          <w:spacing w:val="-1"/>
          <w:sz w:val="28"/>
          <w:szCs w:val="28"/>
        </w:rPr>
        <w:t xml:space="preserve">Показ настольного театра, обыгрывание </w:t>
      </w:r>
      <w:proofErr w:type="spellStart"/>
      <w:r>
        <w:rPr>
          <w:rFonts w:eastAsia="Times New Roman"/>
          <w:b/>
          <w:bCs/>
          <w:spacing w:val="-1"/>
          <w:sz w:val="28"/>
          <w:szCs w:val="28"/>
        </w:rPr>
        <w:t>потешек</w:t>
      </w:r>
      <w:proofErr w:type="spellEnd"/>
      <w:r>
        <w:rPr>
          <w:rFonts w:eastAsia="Times New Roman"/>
          <w:b/>
          <w:bCs/>
          <w:spacing w:val="-1"/>
          <w:sz w:val="28"/>
          <w:szCs w:val="28"/>
        </w:rPr>
        <w:t xml:space="preserve">, стихов, сказок с помощью </w:t>
      </w:r>
      <w:r>
        <w:rPr>
          <w:rFonts w:eastAsia="Times New Roman"/>
          <w:b/>
          <w:bCs/>
          <w:sz w:val="28"/>
          <w:szCs w:val="28"/>
        </w:rPr>
        <w:t>игрушек, картинок.</w:t>
      </w:r>
    </w:p>
    <w:p w:rsidR="000461A5" w:rsidRDefault="000461A5" w:rsidP="000461A5">
      <w:pPr>
        <w:shd w:val="clear" w:color="auto" w:fill="FFFFFF"/>
        <w:spacing w:line="480" w:lineRule="exact"/>
        <w:ind w:left="10" w:firstLine="701"/>
      </w:pPr>
      <w:r>
        <w:rPr>
          <w:rFonts w:eastAsia="Times New Roman"/>
          <w:sz w:val="28"/>
          <w:szCs w:val="28"/>
        </w:rPr>
        <w:t>Ему предшествовать чтение соответствующих текстов, рассматривание картинок, иллюстраций.</w:t>
      </w:r>
    </w:p>
    <w:p w:rsidR="000461A5" w:rsidRDefault="000461A5" w:rsidP="000461A5">
      <w:pPr>
        <w:shd w:val="clear" w:color="auto" w:fill="FFFFFF"/>
        <w:spacing w:before="5" w:line="480" w:lineRule="exact"/>
        <w:ind w:left="10" w:firstLine="701"/>
      </w:pPr>
      <w:r>
        <w:rPr>
          <w:rFonts w:eastAsia="Times New Roman"/>
          <w:sz w:val="28"/>
          <w:szCs w:val="28"/>
        </w:rPr>
        <w:t xml:space="preserve">Наблюдая за действиями воспитателя, ребёнок сам начинает манипулировать с куклами настольного театра. Действуя с игрушками, ребёнок осваивает умение соотносить движение со словом. Уже во второй младшей </w:t>
      </w:r>
      <w:r>
        <w:rPr>
          <w:rFonts w:eastAsia="Times New Roman"/>
          <w:spacing w:val="-1"/>
          <w:sz w:val="28"/>
          <w:szCs w:val="28"/>
        </w:rPr>
        <w:t>группе ребенок может сам сопровождать те</w:t>
      </w:r>
      <w:proofErr w:type="gramStart"/>
      <w:r>
        <w:rPr>
          <w:rFonts w:eastAsia="Times New Roman"/>
          <w:spacing w:val="-1"/>
          <w:sz w:val="28"/>
          <w:szCs w:val="28"/>
        </w:rPr>
        <w:t>кст взр</w:t>
      </w:r>
      <w:proofErr w:type="gramEnd"/>
      <w:r>
        <w:rPr>
          <w:rFonts w:eastAsia="Times New Roman"/>
          <w:spacing w:val="-1"/>
          <w:sz w:val="28"/>
          <w:szCs w:val="28"/>
        </w:rPr>
        <w:t xml:space="preserve">ослого движениями предметов и игрушек, иногда вступать в диалог. Ребёнок начинает участвовать в спектакле с </w:t>
      </w:r>
      <w:r>
        <w:rPr>
          <w:rFonts w:eastAsia="Times New Roman"/>
          <w:sz w:val="28"/>
          <w:szCs w:val="28"/>
        </w:rPr>
        <w:t>игрушками.</w:t>
      </w:r>
    </w:p>
    <w:p w:rsidR="000461A5" w:rsidRDefault="000461A5" w:rsidP="000461A5">
      <w:pPr>
        <w:shd w:val="clear" w:color="auto" w:fill="FFFFFF"/>
        <w:spacing w:line="480" w:lineRule="exact"/>
        <w:ind w:left="14" w:firstLine="701"/>
      </w:pPr>
      <w:r>
        <w:rPr>
          <w:rFonts w:eastAsia="Times New Roman"/>
          <w:spacing w:val="-1"/>
          <w:sz w:val="28"/>
          <w:szCs w:val="28"/>
        </w:rPr>
        <w:t xml:space="preserve">Для обыгрывания подойдут стихи А. </w:t>
      </w:r>
      <w:proofErr w:type="spellStart"/>
      <w:r>
        <w:rPr>
          <w:rFonts w:eastAsia="Times New Roman"/>
          <w:spacing w:val="-1"/>
          <w:sz w:val="28"/>
          <w:szCs w:val="28"/>
        </w:rPr>
        <w:t>Барто</w:t>
      </w:r>
      <w:proofErr w:type="spellEnd"/>
      <w:r>
        <w:rPr>
          <w:rFonts w:eastAsia="Times New Roman"/>
          <w:spacing w:val="-1"/>
          <w:sz w:val="28"/>
          <w:szCs w:val="28"/>
        </w:rPr>
        <w:t xml:space="preserve"> из цикла «Игрушки», </w:t>
      </w:r>
      <w:proofErr w:type="spellStart"/>
      <w:r>
        <w:rPr>
          <w:rFonts w:eastAsia="Times New Roman"/>
          <w:spacing w:val="-1"/>
          <w:sz w:val="28"/>
          <w:szCs w:val="28"/>
        </w:rPr>
        <w:t>потешки</w:t>
      </w:r>
      <w:proofErr w:type="spellEnd"/>
      <w:r>
        <w:rPr>
          <w:rFonts w:eastAsia="Times New Roman"/>
          <w:spacing w:val="-1"/>
          <w:sz w:val="28"/>
          <w:szCs w:val="28"/>
        </w:rPr>
        <w:t xml:space="preserve">, </w:t>
      </w:r>
      <w:r>
        <w:rPr>
          <w:rFonts w:eastAsia="Times New Roman"/>
          <w:sz w:val="28"/>
          <w:szCs w:val="28"/>
        </w:rPr>
        <w:t xml:space="preserve">короткие стихи, песенки. Удобно для обыгрывания использовать плоскостной театр, театр игрушки, театр картинок на </w:t>
      </w:r>
      <w:proofErr w:type="spellStart"/>
      <w:r>
        <w:rPr>
          <w:rFonts w:eastAsia="Times New Roman"/>
          <w:sz w:val="28"/>
          <w:szCs w:val="28"/>
        </w:rPr>
        <w:t>фланелеграфе</w:t>
      </w:r>
      <w:proofErr w:type="spellEnd"/>
      <w:r>
        <w:rPr>
          <w:rFonts w:eastAsia="Times New Roman"/>
          <w:sz w:val="28"/>
          <w:szCs w:val="28"/>
        </w:rPr>
        <w:t xml:space="preserve">, магнитный театр, театр варежек, пальчиковый, театр с куклами </w:t>
      </w:r>
      <w:proofErr w:type="spellStart"/>
      <w:r>
        <w:rPr>
          <w:rFonts w:eastAsia="Times New Roman"/>
          <w:sz w:val="28"/>
          <w:szCs w:val="28"/>
        </w:rPr>
        <w:t>б</w:t>
      </w:r>
      <w:proofErr w:type="gramStart"/>
      <w:r>
        <w:rPr>
          <w:rFonts w:eastAsia="Times New Roman"/>
          <w:sz w:val="28"/>
          <w:szCs w:val="28"/>
        </w:rPr>
        <w:t>и</w:t>
      </w:r>
      <w:proofErr w:type="spellEnd"/>
      <w:r>
        <w:rPr>
          <w:rFonts w:eastAsia="Times New Roman"/>
          <w:sz w:val="28"/>
          <w:szCs w:val="28"/>
        </w:rPr>
        <w:t>-</w:t>
      </w:r>
      <w:proofErr w:type="gramEnd"/>
      <w:r>
        <w:rPr>
          <w:rFonts w:eastAsia="Times New Roman"/>
          <w:sz w:val="28"/>
          <w:szCs w:val="28"/>
        </w:rPr>
        <w:t xml:space="preserve"> ба- </w:t>
      </w:r>
      <w:proofErr w:type="spellStart"/>
      <w:r>
        <w:rPr>
          <w:rFonts w:eastAsia="Times New Roman"/>
          <w:sz w:val="28"/>
          <w:szCs w:val="28"/>
        </w:rPr>
        <w:t>бо</w:t>
      </w:r>
      <w:proofErr w:type="spellEnd"/>
      <w:r>
        <w:rPr>
          <w:rFonts w:eastAsia="Times New Roman"/>
          <w:sz w:val="28"/>
          <w:szCs w:val="28"/>
        </w:rPr>
        <w:t>.</w:t>
      </w:r>
    </w:p>
    <w:p w:rsidR="00436BE5" w:rsidRDefault="00436BE5"/>
    <w:sectPr w:rsidR="00436BE5" w:rsidSect="00434A49">
      <w:pgSz w:w="11909" w:h="16834"/>
      <w:pgMar w:top="1440" w:right="1037" w:bottom="720" w:left="1022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0461A5"/>
    <w:rsid w:val="000461A5"/>
    <w:rsid w:val="00436B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1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1154</Words>
  <Characters>6583</Characters>
  <Application>Microsoft Office Word</Application>
  <DocSecurity>0</DocSecurity>
  <Lines>54</Lines>
  <Paragraphs>15</Paragraphs>
  <ScaleCrop>false</ScaleCrop>
  <Company/>
  <LinksUpToDate>false</LinksUpToDate>
  <CharactersWithSpaces>7722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2012-01-24T16:14:00Z</dcterms:created>
  <dcterms:modified xsi:type="dcterms:W3CDTF">2012-01-24T16:14:00Z</dcterms:modified>
</cp:coreProperties>
</file>