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30" w:rsidRPr="00901447" w:rsidRDefault="006B4A22" w:rsidP="001A51B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1447">
        <w:rPr>
          <w:rFonts w:ascii="Times New Roman" w:hAnsi="Times New Roman" w:cs="Times New Roman"/>
          <w:sz w:val="28"/>
          <w:szCs w:val="28"/>
        </w:rPr>
        <w:t>«ШКОЛА МОЛОДОЙ МАТЕРИ» - ОДНА ИЗ ФОРМ РАБОТЫ С РОДИТЕЛЯМИ.</w:t>
      </w:r>
    </w:p>
    <w:p w:rsidR="001A51B3" w:rsidRDefault="001A51B3" w:rsidP="001A51B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B4A22" w:rsidRPr="00901447" w:rsidRDefault="006B4A22" w:rsidP="001A51B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1447">
        <w:rPr>
          <w:rFonts w:ascii="Times New Roman" w:hAnsi="Times New Roman" w:cs="Times New Roman"/>
          <w:sz w:val="28"/>
          <w:szCs w:val="28"/>
        </w:rPr>
        <w:t>Н.И. Аксенова воспитатель</w:t>
      </w:r>
    </w:p>
    <w:p w:rsidR="006B4A22" w:rsidRPr="00901447" w:rsidRDefault="006B4A22" w:rsidP="001A51B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1447">
        <w:rPr>
          <w:rFonts w:ascii="Times New Roman" w:hAnsi="Times New Roman" w:cs="Times New Roman"/>
          <w:sz w:val="28"/>
          <w:szCs w:val="28"/>
        </w:rPr>
        <w:t>МДОУ Центр развития ребёнка д/с №151 г. Тверь</w:t>
      </w:r>
    </w:p>
    <w:p w:rsidR="006B4A22" w:rsidRPr="00901447" w:rsidRDefault="006B4A22" w:rsidP="001A51B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1447">
        <w:rPr>
          <w:rFonts w:ascii="Times New Roman" w:hAnsi="Times New Roman" w:cs="Times New Roman"/>
          <w:sz w:val="28"/>
          <w:szCs w:val="28"/>
        </w:rPr>
        <w:t>Н.В. Клугман воспитатель</w:t>
      </w:r>
    </w:p>
    <w:p w:rsidR="006B4A22" w:rsidRPr="00901447" w:rsidRDefault="006B4A22" w:rsidP="001A51B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1447">
        <w:rPr>
          <w:rFonts w:ascii="Times New Roman" w:hAnsi="Times New Roman" w:cs="Times New Roman"/>
          <w:sz w:val="28"/>
          <w:szCs w:val="28"/>
        </w:rPr>
        <w:t>МДОУ Центр развития ребёнка д/с №151 г. Тверь</w:t>
      </w:r>
    </w:p>
    <w:p w:rsidR="006B4A22" w:rsidRPr="00901447" w:rsidRDefault="006B4A22" w:rsidP="0090144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36C" w:rsidRDefault="0085136C" w:rsidP="0090144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36C">
        <w:rPr>
          <w:rFonts w:ascii="Times New Roman" w:hAnsi="Times New Roman" w:cs="Times New Roman"/>
          <w:sz w:val="28"/>
          <w:szCs w:val="28"/>
        </w:rPr>
        <w:t>В статье 18 Закона РФ «Об образовании» говорится: «Родители  являются первыми педагогами.  Они обязаны заложить первые основы физического, нравственного и интеллектуального развития личности ребенка в раннем возрасте».</w:t>
      </w:r>
    </w:p>
    <w:p w:rsidR="006B4A22" w:rsidRPr="00901447" w:rsidRDefault="006B4A22" w:rsidP="0090144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447">
        <w:rPr>
          <w:rFonts w:ascii="Times New Roman" w:hAnsi="Times New Roman" w:cs="Times New Roman"/>
          <w:sz w:val="28"/>
          <w:szCs w:val="28"/>
        </w:rPr>
        <w:t>Сегодня все педагоги дошкольных учреждений признают важность привлечения родителей к участию в работе детского сада. Вовлечение семей в дошкольное образование имеет очевидную пользу как для детей и педагогов, так и для родителей. Научить родителей понимать и принимать своих детей такими, какие они есть, - важнейшая задача ДОУ, развивать в своих детях лучшие их качества.</w:t>
      </w:r>
    </w:p>
    <w:p w:rsidR="006B4A22" w:rsidRPr="00901447" w:rsidRDefault="006B4A22" w:rsidP="0090144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447">
        <w:rPr>
          <w:rFonts w:ascii="Times New Roman" w:hAnsi="Times New Roman" w:cs="Times New Roman"/>
          <w:sz w:val="28"/>
          <w:szCs w:val="28"/>
        </w:rPr>
        <w:t>Отбор содержания, средств, форм и методов взаимодействия ДОУ с семьей невозможен без выявления образовательных потребностей родителей, уровня их психолого-педагогической культуры, без изучения детских отношений.</w:t>
      </w:r>
    </w:p>
    <w:p w:rsidR="0007211A" w:rsidRPr="00901447" w:rsidRDefault="0007211A" w:rsidP="0090144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447">
        <w:rPr>
          <w:rFonts w:ascii="Times New Roman" w:hAnsi="Times New Roman" w:cs="Times New Roman"/>
          <w:sz w:val="28"/>
          <w:szCs w:val="28"/>
        </w:rPr>
        <w:t>Актуальность темы исследования обусловлена тем, что в последние годы в отечественной науке всё большее значение придаётся приоритету семьи в воспитании ребенка. В Законе РФ «Об образовании» впервые за многие десятилетия сказано, что «родители являются первыми педагогами своих детей. Они обязаны заложить основы физического, нравственного и интеллектуального развития личности ребенк</w:t>
      </w:r>
      <w:r w:rsidR="001A51B3">
        <w:rPr>
          <w:rFonts w:ascii="Times New Roman" w:hAnsi="Times New Roman" w:cs="Times New Roman"/>
          <w:sz w:val="28"/>
          <w:szCs w:val="28"/>
        </w:rPr>
        <w:t>а в раннем детском возрасте». [3</w:t>
      </w:r>
      <w:r w:rsidR="001A51B3">
        <w:rPr>
          <w:rFonts w:ascii="Times New Roman" w:hAnsi="Times New Roman" w:cs="Times New Roman"/>
          <w:sz w:val="28"/>
          <w:szCs w:val="28"/>
          <w:lang w:val="en-US"/>
        </w:rPr>
        <w:t>, c.61</w:t>
      </w:r>
      <w:r w:rsidRPr="00901447">
        <w:rPr>
          <w:rFonts w:ascii="Times New Roman" w:hAnsi="Times New Roman" w:cs="Times New Roman"/>
          <w:sz w:val="28"/>
          <w:szCs w:val="28"/>
        </w:rPr>
        <w:t xml:space="preserve">] Первая школа воспитания растущего человека – семья. Здесь он учится любить, терпеть, радоваться, сочувствовать. Любая педагогическая система без семьи – чистая абстракция. В условиях семьи складывается эмоционально-нравственный опыт, </w:t>
      </w:r>
      <w:r w:rsidRPr="00901447">
        <w:rPr>
          <w:rFonts w:ascii="Times New Roman" w:hAnsi="Times New Roman" w:cs="Times New Roman"/>
          <w:sz w:val="28"/>
          <w:szCs w:val="28"/>
        </w:rPr>
        <w:lastRenderedPageBreak/>
        <w:t>семья определяет уровень и содержание эмоционального и социального развития ребенка. Поэтому так важно помочь родителям понять, что развитие личности ребенка не должно идти стихийным путем.</w:t>
      </w:r>
    </w:p>
    <w:p w:rsidR="006B4A22" w:rsidRPr="00901447" w:rsidRDefault="006B4A22" w:rsidP="0090144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447">
        <w:rPr>
          <w:rFonts w:ascii="Times New Roman" w:hAnsi="Times New Roman" w:cs="Times New Roman"/>
          <w:sz w:val="28"/>
          <w:szCs w:val="28"/>
        </w:rPr>
        <w:t>Анализ психолого-педагогической литературы и массовой практики показывает, что проблема взаимодействия детского сада и семьи актуальна на протяжении многих лет, так как эта проблема включает в себя несколько аспектов. Остановимся на некоторых из них</w:t>
      </w:r>
      <w:r w:rsidR="001A51B3">
        <w:rPr>
          <w:rFonts w:ascii="Times New Roman" w:hAnsi="Times New Roman" w:cs="Times New Roman"/>
          <w:sz w:val="28"/>
          <w:szCs w:val="28"/>
          <w:lang w:val="en-US"/>
        </w:rPr>
        <w:t>[5, c.47]</w:t>
      </w:r>
      <w:r w:rsidRPr="0090144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B4A22" w:rsidRPr="00901447" w:rsidRDefault="006B4A22" w:rsidP="0090144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447">
        <w:rPr>
          <w:rFonts w:ascii="Times New Roman" w:hAnsi="Times New Roman" w:cs="Times New Roman"/>
          <w:sz w:val="28"/>
          <w:szCs w:val="28"/>
        </w:rPr>
        <w:t>Во-первых, это приоритетность общественного и семейного воспитания;</w:t>
      </w:r>
    </w:p>
    <w:p w:rsidR="006B4A22" w:rsidRPr="00901447" w:rsidRDefault="006B4A22" w:rsidP="0090144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447">
        <w:rPr>
          <w:rFonts w:ascii="Times New Roman" w:hAnsi="Times New Roman" w:cs="Times New Roman"/>
          <w:sz w:val="28"/>
          <w:szCs w:val="28"/>
        </w:rPr>
        <w:t>Во-вторых, взаимоотношения родителей и детей дошкольного возраста;</w:t>
      </w:r>
    </w:p>
    <w:p w:rsidR="006B4A22" w:rsidRPr="00901447" w:rsidRDefault="006B4A22" w:rsidP="0090144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447">
        <w:rPr>
          <w:rFonts w:ascii="Times New Roman" w:hAnsi="Times New Roman" w:cs="Times New Roman"/>
          <w:sz w:val="28"/>
          <w:szCs w:val="28"/>
        </w:rPr>
        <w:t xml:space="preserve">В-третьих, взаимоотношения воспитателей и родителей в процессе воспитания и обучения детей - дошкольников. </w:t>
      </w:r>
    </w:p>
    <w:p w:rsidR="0007211A" w:rsidRPr="00901447" w:rsidRDefault="0007211A" w:rsidP="0090144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447">
        <w:rPr>
          <w:rFonts w:ascii="Times New Roman" w:hAnsi="Times New Roman" w:cs="Times New Roman"/>
          <w:sz w:val="28"/>
          <w:szCs w:val="28"/>
        </w:rPr>
        <w:t xml:space="preserve">Инновационными и эффективными формами сотрудничества с родителями являются групповые семинары, круглый стол, диспуты, практикумы, тренинги для родителей, ролевые игры. </w:t>
      </w:r>
    </w:p>
    <w:p w:rsidR="0007211A" w:rsidRPr="00901447" w:rsidRDefault="0007211A" w:rsidP="0090144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447">
        <w:rPr>
          <w:rFonts w:ascii="Times New Roman" w:hAnsi="Times New Roman" w:cs="Times New Roman"/>
          <w:sz w:val="28"/>
          <w:szCs w:val="28"/>
        </w:rPr>
        <w:t xml:space="preserve"> </w:t>
      </w:r>
      <w:r w:rsidR="001A51B3" w:rsidRPr="00901447">
        <w:rPr>
          <w:rFonts w:ascii="Times New Roman" w:hAnsi="Times New Roman" w:cs="Times New Roman"/>
          <w:sz w:val="28"/>
          <w:szCs w:val="28"/>
        </w:rPr>
        <w:t>Инновационные</w:t>
      </w:r>
      <w:r w:rsidRPr="00901447">
        <w:rPr>
          <w:rFonts w:ascii="Times New Roman" w:hAnsi="Times New Roman" w:cs="Times New Roman"/>
          <w:sz w:val="28"/>
          <w:szCs w:val="28"/>
        </w:rPr>
        <w:t xml:space="preserve"> формы предполагают активную позицию родителей, партнерство с педагогами, инициативность в процессе сотрудничества и побуждения к действиям и применение  в семейной среде, т.е.  то, что приобретали, надо интерпретировать сообразно своих индивидуальностей (родителя).</w:t>
      </w:r>
      <w:r w:rsidR="001A51B3" w:rsidRPr="001A51B3">
        <w:rPr>
          <w:rFonts w:ascii="Times New Roman" w:hAnsi="Times New Roman" w:cs="Times New Roman"/>
          <w:sz w:val="28"/>
          <w:szCs w:val="28"/>
        </w:rPr>
        <w:t xml:space="preserve"> </w:t>
      </w:r>
      <w:r w:rsidRPr="00901447">
        <w:rPr>
          <w:rFonts w:ascii="Times New Roman" w:hAnsi="Times New Roman" w:cs="Times New Roman"/>
          <w:sz w:val="28"/>
          <w:szCs w:val="28"/>
        </w:rPr>
        <w:t xml:space="preserve">Эти умения рефлексируют на специфику технологических аспектов семейного воспитания их детей. </w:t>
      </w:r>
    </w:p>
    <w:p w:rsidR="0007211A" w:rsidRPr="00901447" w:rsidRDefault="0007211A" w:rsidP="0090144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447">
        <w:rPr>
          <w:rFonts w:ascii="Times New Roman" w:hAnsi="Times New Roman" w:cs="Times New Roman"/>
          <w:sz w:val="28"/>
          <w:szCs w:val="28"/>
        </w:rPr>
        <w:t xml:space="preserve"> Важное условие при применении инновационных форм  является сочетание форм с наглядностью,  потому что это способствует повышению педагогических знаний родителей, побуждает их пересматривать неправильные методы и приемы домашнего воспитания. </w:t>
      </w:r>
    </w:p>
    <w:p w:rsidR="0007211A" w:rsidRPr="00901447" w:rsidRDefault="0007211A" w:rsidP="0090144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447">
        <w:rPr>
          <w:rFonts w:ascii="Times New Roman" w:hAnsi="Times New Roman" w:cs="Times New Roman"/>
          <w:sz w:val="28"/>
          <w:szCs w:val="28"/>
        </w:rPr>
        <w:t xml:space="preserve"> Инновационные формы предполагают как теоретическое ознакомление с проблемой, так и практические выводы из конкретных ситуаций (например, проигрывание ситуаций самими родителями).</w:t>
      </w:r>
    </w:p>
    <w:p w:rsidR="00C04737" w:rsidRDefault="00C04737" w:rsidP="0090144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1447">
        <w:rPr>
          <w:rFonts w:ascii="Times New Roman" w:hAnsi="Times New Roman" w:cs="Times New Roman"/>
          <w:sz w:val="28"/>
          <w:szCs w:val="28"/>
        </w:rPr>
        <w:t>Многие исследователи занимались проблемой воспитания родителей в XIX и XX веке. Среди них: Ю.Хямяляйнен, Е.М Неклер, М.Фин, Дж.Лэмм, К.Д.Ушинский, Л.Н.Толстой, А.С.Макаренко, Т.Куликова, Е.Арнаутова.</w:t>
      </w:r>
    </w:p>
    <w:p w:rsidR="001A51B3" w:rsidRDefault="001A51B3" w:rsidP="0090144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Благодаря усилиям ученых и практиков: Н. Ф. Виноградовой, Т.Н. Зениной, Т.Н. Дороновой, О.Н. Урбанской были разработаны содержание, формы и методы работы детского сада с семьей, программы занятий в народных университетах, педагогических занятий для родителей.</w:t>
      </w:r>
    </w:p>
    <w:p w:rsidR="001A51B3" w:rsidRPr="001A51B3" w:rsidRDefault="001A51B3" w:rsidP="0090144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Этим же проблемам посвятила свои исследования Л.Ф. Островская, которая традиционные формы работы детского сада с родителями дополнила деловыми играми.</w:t>
      </w:r>
    </w:p>
    <w:p w:rsidR="002733A1" w:rsidRPr="00901447" w:rsidRDefault="0007211A" w:rsidP="0090144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447">
        <w:rPr>
          <w:rFonts w:ascii="Times New Roman" w:hAnsi="Times New Roman" w:cs="Times New Roman"/>
          <w:sz w:val="28"/>
          <w:szCs w:val="28"/>
        </w:rPr>
        <w:t>Сегодня потенциальные возможности семьи как среды формирования и становления личности ребенка претерпевают серьезные трансформации. Педагоги отмечают снижение ее воспитательного потенциала, изменение ее роли в процессе первичной социализации ребенка. Современным родителям приходится нелегко из-за нехватки времени, занятости, недостаточности компетентности в вопросах дошкольной педагогики и психологии. Ближе всего к дошкольнику и проблемам его воспитания стоят педагоги ДОУ, заинтересованные в создании благоприятных условий для развития каждого ребенка, повышении степени участия родителей в воспитании своих детей. Полноценное воспитание дошкольника происходит в условиях одновременного влияния семьи и дошкольного учреждения. Диалог между детским садом и семьей строится, как правило, на основе демонстрации воспитателем достижений ребенка, его положительных качеств, способностей и т.д. Педагог в такой позитивной роли принимается как равноправный партнер в воспитании.</w:t>
      </w:r>
    </w:p>
    <w:p w:rsidR="00901447" w:rsidRDefault="002733A1" w:rsidP="0090144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447">
        <w:rPr>
          <w:rFonts w:ascii="Times New Roman" w:hAnsi="Times New Roman" w:cs="Times New Roman"/>
          <w:sz w:val="28"/>
          <w:szCs w:val="28"/>
        </w:rPr>
        <w:t xml:space="preserve">Анализ работы  воспитателей с родителями показывает, что наряду с положительными сторонами сотрудничества имеются и существенные недостатки: воспитатели не всегда умеют поставить конкретные задачи и выбрать соответствующие им содержание и методы; содержание мероприятий недостаточно дифференцированно; воспитатели при выборе форм сотрудничества не учитывают возможности, условия жизни конкретных семей и их интересы. Проблема существующих форм взаимодействия состоит в их чрезмерной регламентированности со стороны ДОУ. Поэтому пересмотр информационной  политики ДОУ должен происходить в сторону увеличения </w:t>
      </w:r>
      <w:r w:rsidRPr="00901447">
        <w:rPr>
          <w:rFonts w:ascii="Times New Roman" w:hAnsi="Times New Roman" w:cs="Times New Roman"/>
          <w:sz w:val="28"/>
          <w:szCs w:val="28"/>
        </w:rPr>
        <w:lastRenderedPageBreak/>
        <w:t>доли участия семьи в образовательном процессе и усиления субъектной позиции родителей в управлении этим процессом</w:t>
      </w:r>
      <w:r w:rsidR="001A51B3" w:rsidRPr="001A51B3">
        <w:rPr>
          <w:rFonts w:ascii="Times New Roman" w:hAnsi="Times New Roman" w:cs="Times New Roman"/>
          <w:sz w:val="28"/>
          <w:szCs w:val="28"/>
        </w:rPr>
        <w:t xml:space="preserve">[4, </w:t>
      </w:r>
      <w:r w:rsidR="001A51B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A51B3" w:rsidRPr="001A51B3">
        <w:rPr>
          <w:rFonts w:ascii="Times New Roman" w:hAnsi="Times New Roman" w:cs="Times New Roman"/>
          <w:sz w:val="28"/>
          <w:szCs w:val="28"/>
        </w:rPr>
        <w:t>.17]</w:t>
      </w:r>
      <w:r w:rsidRPr="00901447">
        <w:rPr>
          <w:rFonts w:ascii="Times New Roman" w:hAnsi="Times New Roman" w:cs="Times New Roman"/>
          <w:sz w:val="28"/>
          <w:szCs w:val="28"/>
        </w:rPr>
        <w:t>.</w:t>
      </w:r>
    </w:p>
    <w:p w:rsidR="00BB1366" w:rsidRPr="00901447" w:rsidRDefault="00BB1366" w:rsidP="00BB136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447">
        <w:rPr>
          <w:rFonts w:ascii="Times New Roman" w:hAnsi="Times New Roman" w:cs="Times New Roman"/>
          <w:sz w:val="28"/>
          <w:szCs w:val="28"/>
        </w:rPr>
        <w:t>В результате этого, одной из основных задач детского сада, педагогов и психологов является установление положительных взаимоотношений между воспитателями и родителями, разработка новых форм работы с родителями для пропаганды педагогических знаний, привлечение внимания родителей к ребенку и освещение последствий негативных отношений в семье.</w:t>
      </w:r>
    </w:p>
    <w:p w:rsidR="00BB1366" w:rsidRDefault="00BB1366" w:rsidP="0090144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Разработку и реализацию программы педагогического воспитания родителей первой младшей группы детского сада целесообразно начинать с изучения семей будущих воспитанников группы, что позволит получить информацию о возрасте, их образовании, составе семьи, материальном положении. Это, в свою очередь, поможет составить социальный портрет семьи. Ответы родителей на анкету помогут определить направление работы, выявить наиболее важные темы занятий. При выборе форм и методов реализации программы необходимо иметь в виду</w:t>
      </w:r>
      <w:r w:rsidR="001E7AC6">
        <w:rPr>
          <w:rFonts w:ascii="Times New Roman" w:hAnsi="Times New Roman" w:cs="Times New Roman"/>
          <w:sz w:val="28"/>
          <w:szCs w:val="28"/>
        </w:rPr>
        <w:t>, что многие родители уже имеют некоторый педагогический опыт, знакомы с приемами воспитания и развития детей из литературы, но часто не используют полученные знания в практике семейного воспитания.</w:t>
      </w:r>
    </w:p>
    <w:p w:rsidR="001E7AC6" w:rsidRDefault="001E7AC6" w:rsidP="0090144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и мини-опросы показывают, что у детей в дошкольном возрасте возникает множество проблем со здоровьем и развитием, но родители не всегда осознают это. Многие родители не считают нужным соблюдать режим дня в выходные дни (нарушают время ночного сна, не укладывают днем детей, нарушают время приема пищи), у родителей наблюдается недостаточный уровень практических умений в организации детской деятельности дома</w:t>
      </w:r>
      <w:r w:rsidR="001A51B3" w:rsidRPr="001A51B3">
        <w:rPr>
          <w:rFonts w:ascii="Times New Roman" w:hAnsi="Times New Roman" w:cs="Times New Roman"/>
          <w:sz w:val="28"/>
          <w:szCs w:val="28"/>
        </w:rPr>
        <w:t xml:space="preserve">[1, </w:t>
      </w:r>
      <w:r w:rsidR="001A51B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A51B3" w:rsidRPr="001A51B3">
        <w:rPr>
          <w:rFonts w:ascii="Times New Roman" w:hAnsi="Times New Roman" w:cs="Times New Roman"/>
          <w:sz w:val="28"/>
          <w:szCs w:val="28"/>
        </w:rPr>
        <w:t>.118]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27DA" w:rsidRDefault="001C27DA" w:rsidP="0090144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ДОУ располагает богатым арсеналом форм работы с родителями. Реализация идеи совместного воспитания в такой форме, как «Школа молодой матери», которая в свою очередь обеспечивает взаимодействие по вопросам воспитания и обучения ребенка между родителями и работниками ДОУ (педагог-психолог, педагоги, медицинские работники, логопед и др.)</w:t>
      </w:r>
    </w:p>
    <w:p w:rsidR="001C27DA" w:rsidRPr="001C27DA" w:rsidRDefault="001C27DA" w:rsidP="001C27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7DA">
        <w:rPr>
          <w:rFonts w:ascii="Times New Roman" w:hAnsi="Times New Roman" w:cs="Times New Roman"/>
          <w:sz w:val="28"/>
          <w:szCs w:val="28"/>
        </w:rPr>
        <w:lastRenderedPageBreak/>
        <w:t xml:space="preserve">В основе системы взаимодействия нашего дошкольного учреждения с семьями воспитанников лежит идея о том, что за воспитание детей несут ответственность родители, а все остальные институты призваны поддержать и дополнить их воспитательную деятельность (Закон “Об образовании”, ст. 18). И здесь важен принцип не параллельности, а принцип сотрудничества </w:t>
      </w:r>
      <w:r>
        <w:rPr>
          <w:rFonts w:ascii="Times New Roman" w:hAnsi="Times New Roman" w:cs="Times New Roman"/>
          <w:sz w:val="28"/>
          <w:szCs w:val="28"/>
        </w:rPr>
        <w:t>и взаимодействия</w:t>
      </w:r>
      <w:r w:rsidRPr="001C27DA">
        <w:rPr>
          <w:rFonts w:ascii="Times New Roman" w:hAnsi="Times New Roman" w:cs="Times New Roman"/>
          <w:sz w:val="28"/>
          <w:szCs w:val="28"/>
        </w:rPr>
        <w:t>. При этом</w:t>
      </w:r>
      <w:r>
        <w:rPr>
          <w:rFonts w:ascii="Times New Roman" w:hAnsi="Times New Roman" w:cs="Times New Roman"/>
          <w:sz w:val="28"/>
          <w:szCs w:val="28"/>
        </w:rPr>
        <w:t>, с помощью формы взаимодействия с родителями «Школа молодой матери»,</w:t>
      </w:r>
      <w:r w:rsidRPr="001C27DA">
        <w:rPr>
          <w:rFonts w:ascii="Times New Roman" w:hAnsi="Times New Roman" w:cs="Times New Roman"/>
          <w:sz w:val="28"/>
          <w:szCs w:val="28"/>
        </w:rPr>
        <w:t xml:space="preserve"> решаются выделенные нами как приоритетные, следующие задачи: </w:t>
      </w:r>
    </w:p>
    <w:p w:rsidR="001C27DA" w:rsidRPr="001C27DA" w:rsidRDefault="001C40E7" w:rsidP="001C27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27DA" w:rsidRPr="001C27DA">
        <w:rPr>
          <w:rFonts w:ascii="Times New Roman" w:hAnsi="Times New Roman" w:cs="Times New Roman"/>
          <w:sz w:val="28"/>
          <w:szCs w:val="28"/>
        </w:rPr>
        <w:t>повышение педагогической культуры родителей;</w:t>
      </w:r>
    </w:p>
    <w:p w:rsidR="001C27DA" w:rsidRPr="001C27DA" w:rsidRDefault="001C40E7" w:rsidP="001C27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27DA" w:rsidRPr="001C27DA">
        <w:rPr>
          <w:rFonts w:ascii="Times New Roman" w:hAnsi="Times New Roman" w:cs="Times New Roman"/>
          <w:sz w:val="28"/>
          <w:szCs w:val="28"/>
        </w:rPr>
        <w:t>приобщение родителей к участию в жизни детского сада через поиск и внедрение наиболее эффективных форм работы;</w:t>
      </w:r>
    </w:p>
    <w:p w:rsidR="001C27DA" w:rsidRPr="001C27DA" w:rsidRDefault="001A51B3" w:rsidP="001C27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51B3">
        <w:rPr>
          <w:rFonts w:ascii="Times New Roman" w:hAnsi="Times New Roman" w:cs="Times New Roman"/>
          <w:sz w:val="28"/>
          <w:szCs w:val="28"/>
        </w:rPr>
        <w:t xml:space="preserve"> </w:t>
      </w:r>
      <w:r w:rsidR="001C27DA" w:rsidRPr="001C27DA">
        <w:rPr>
          <w:rFonts w:ascii="Times New Roman" w:hAnsi="Times New Roman" w:cs="Times New Roman"/>
          <w:sz w:val="28"/>
          <w:szCs w:val="28"/>
        </w:rPr>
        <w:t>изучение семьи и установление контактов с ее членами для согласования воспитательных воздействий на ребенка;</w:t>
      </w:r>
    </w:p>
    <w:p w:rsidR="001C27DA" w:rsidRDefault="001C40E7" w:rsidP="001C27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27DA" w:rsidRPr="001C27DA">
        <w:rPr>
          <w:rFonts w:ascii="Times New Roman" w:hAnsi="Times New Roman" w:cs="Times New Roman"/>
          <w:sz w:val="28"/>
          <w:szCs w:val="28"/>
        </w:rPr>
        <w:t>изучение и обобщение лучшего опыта семейного воспитания.</w:t>
      </w:r>
    </w:p>
    <w:p w:rsidR="00CE6759" w:rsidRDefault="00CE6759" w:rsidP="00611CF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D4CDD" w:rsidRDefault="00DD4CDD" w:rsidP="00DD4C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Перспективный план работы</w:t>
      </w:r>
    </w:p>
    <w:p w:rsidR="006B4A22" w:rsidRDefault="00DD4CDD" w:rsidP="00DD4CDD">
      <w:pPr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«Школа молодой матери»</w:t>
      </w:r>
    </w:p>
    <w:tbl>
      <w:tblPr>
        <w:tblpPr w:leftFromText="180" w:rightFromText="180" w:vertAnchor="text" w:tblpX="94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4035"/>
        <w:gridCol w:w="1598"/>
        <w:gridCol w:w="2790"/>
      </w:tblGrid>
      <w:tr w:rsidR="00DD4CDD" w:rsidTr="00DD4CDD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675" w:type="dxa"/>
          </w:tcPr>
          <w:p w:rsidR="00DD4CDD" w:rsidRDefault="00DD4CDD" w:rsidP="0092735F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35" w:type="dxa"/>
          </w:tcPr>
          <w:p w:rsidR="00DD4CDD" w:rsidRDefault="00DD4CDD" w:rsidP="0092735F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598" w:type="dxa"/>
          </w:tcPr>
          <w:p w:rsidR="00DD4CDD" w:rsidRDefault="00DD4CDD" w:rsidP="0092735F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790" w:type="dxa"/>
          </w:tcPr>
          <w:p w:rsidR="00DD4CDD" w:rsidRDefault="00DD4CDD" w:rsidP="0092735F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DD4CDD" w:rsidTr="00DD4CDD">
        <w:tblPrEx>
          <w:tblCellMar>
            <w:top w:w="0" w:type="dxa"/>
            <w:bottom w:w="0" w:type="dxa"/>
          </w:tblCellMar>
        </w:tblPrEx>
        <w:trPr>
          <w:trHeight w:val="1302"/>
        </w:trPr>
        <w:tc>
          <w:tcPr>
            <w:tcW w:w="675" w:type="dxa"/>
          </w:tcPr>
          <w:p w:rsidR="00DD4CDD" w:rsidRDefault="00DD4CDD" w:rsidP="0092735F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5" w:type="dxa"/>
          </w:tcPr>
          <w:p w:rsidR="00DD4CDD" w:rsidRDefault="00DD4CDD" w:rsidP="0092735F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вопросов и ответов</w:t>
            </w:r>
          </w:p>
          <w:p w:rsidR="00DD4CDD" w:rsidRDefault="00DD4CDD" w:rsidP="0092735F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«Давайте знакомиться!»</w:t>
            </w:r>
          </w:p>
        </w:tc>
        <w:tc>
          <w:tcPr>
            <w:tcW w:w="1598" w:type="dxa"/>
          </w:tcPr>
          <w:p w:rsidR="00DD4CDD" w:rsidRDefault="00DD4CDD" w:rsidP="0092735F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790" w:type="dxa"/>
          </w:tcPr>
          <w:p w:rsidR="00DD4CDD" w:rsidRDefault="00DD4CDD" w:rsidP="0092735F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педагог-психолог, врач, ст. медсестра, ст. воспитатель</w:t>
            </w:r>
          </w:p>
        </w:tc>
      </w:tr>
      <w:tr w:rsidR="00DD4CDD" w:rsidTr="00DD4CDD">
        <w:tblPrEx>
          <w:tblCellMar>
            <w:top w:w="0" w:type="dxa"/>
            <w:bottom w:w="0" w:type="dxa"/>
          </w:tblCellMar>
        </w:tblPrEx>
        <w:trPr>
          <w:trHeight w:val="1263"/>
        </w:trPr>
        <w:tc>
          <w:tcPr>
            <w:tcW w:w="675" w:type="dxa"/>
          </w:tcPr>
          <w:p w:rsidR="00DD4CDD" w:rsidRDefault="00DD4CDD" w:rsidP="0092735F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5" w:type="dxa"/>
          </w:tcPr>
          <w:p w:rsidR="00DD4CDD" w:rsidRDefault="005B1DDF" w:rsidP="0092735F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</w:t>
            </w:r>
          </w:p>
          <w:p w:rsidR="005B1DDF" w:rsidRDefault="005B1DDF" w:rsidP="0092735F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«Живу по расписанию. Где моя большая ложка»</w:t>
            </w:r>
          </w:p>
        </w:tc>
        <w:tc>
          <w:tcPr>
            <w:tcW w:w="1598" w:type="dxa"/>
          </w:tcPr>
          <w:p w:rsidR="00DD4CDD" w:rsidRDefault="005B1DDF" w:rsidP="0092735F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90" w:type="dxa"/>
          </w:tcPr>
          <w:p w:rsidR="00DD4CDD" w:rsidRDefault="005B1DDF" w:rsidP="0092735F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врач</w:t>
            </w:r>
          </w:p>
        </w:tc>
      </w:tr>
      <w:tr w:rsidR="00DD4CDD" w:rsidTr="00DD4CDD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675" w:type="dxa"/>
          </w:tcPr>
          <w:p w:rsidR="00DD4CDD" w:rsidRDefault="005B1DDF" w:rsidP="0092735F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35" w:type="dxa"/>
          </w:tcPr>
          <w:p w:rsidR="00DD4CDD" w:rsidRDefault="005B1DDF" w:rsidP="0092735F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журнал, обмен опытом</w:t>
            </w:r>
          </w:p>
          <w:p w:rsidR="005B1DDF" w:rsidRDefault="005B1DDF" w:rsidP="0092735F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«Советы Айболита»</w:t>
            </w:r>
          </w:p>
        </w:tc>
        <w:tc>
          <w:tcPr>
            <w:tcW w:w="1598" w:type="dxa"/>
          </w:tcPr>
          <w:p w:rsidR="00DD4CDD" w:rsidRDefault="005B1DDF" w:rsidP="0092735F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90" w:type="dxa"/>
          </w:tcPr>
          <w:p w:rsidR="00DD4CDD" w:rsidRDefault="005B1DDF" w:rsidP="0092735F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врач, ст. медсестра</w:t>
            </w:r>
          </w:p>
        </w:tc>
      </w:tr>
      <w:tr w:rsidR="00DD4CDD" w:rsidTr="00DD4CDD">
        <w:tblPrEx>
          <w:tblCellMar>
            <w:top w:w="0" w:type="dxa"/>
            <w:bottom w:w="0" w:type="dxa"/>
          </w:tblCellMar>
        </w:tblPrEx>
        <w:trPr>
          <w:trHeight w:val="1555"/>
        </w:trPr>
        <w:tc>
          <w:tcPr>
            <w:tcW w:w="675" w:type="dxa"/>
          </w:tcPr>
          <w:p w:rsidR="00DD4CDD" w:rsidRDefault="005B1DDF" w:rsidP="0092735F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035" w:type="dxa"/>
          </w:tcPr>
          <w:p w:rsidR="00DD4CDD" w:rsidRDefault="005B1DDF" w:rsidP="0092735F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  <w:p w:rsidR="005B1DDF" w:rsidRDefault="005B1DDF" w:rsidP="0092735F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«Сильные, смелые, здоровые, умелые»</w:t>
            </w:r>
          </w:p>
        </w:tc>
        <w:tc>
          <w:tcPr>
            <w:tcW w:w="1598" w:type="dxa"/>
          </w:tcPr>
          <w:p w:rsidR="00DD4CDD" w:rsidRDefault="005B1DDF" w:rsidP="0092735F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90" w:type="dxa"/>
          </w:tcPr>
          <w:p w:rsidR="00DD4CDD" w:rsidRDefault="005B1DDF" w:rsidP="0092735F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Врач, ст. медсестра, инструктор по физической культуре, воспитатели</w:t>
            </w:r>
          </w:p>
        </w:tc>
      </w:tr>
      <w:tr w:rsidR="00DD4CDD" w:rsidTr="00DD4CDD">
        <w:tblPrEx>
          <w:tblCellMar>
            <w:top w:w="0" w:type="dxa"/>
            <w:bottom w:w="0" w:type="dxa"/>
          </w:tblCellMar>
        </w:tblPrEx>
        <w:trPr>
          <w:trHeight w:val="1407"/>
        </w:trPr>
        <w:tc>
          <w:tcPr>
            <w:tcW w:w="675" w:type="dxa"/>
          </w:tcPr>
          <w:p w:rsidR="00DD4CDD" w:rsidRDefault="005B1DDF" w:rsidP="0092735F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35" w:type="dxa"/>
          </w:tcPr>
          <w:p w:rsidR="00DD4CDD" w:rsidRDefault="005B1DDF" w:rsidP="0092735F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  <w:p w:rsidR="005B1DDF" w:rsidRDefault="005B1DDF" w:rsidP="0092735F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играю целый день, мне играть совсем не лень»</w:t>
            </w:r>
          </w:p>
        </w:tc>
        <w:tc>
          <w:tcPr>
            <w:tcW w:w="1598" w:type="dxa"/>
          </w:tcPr>
          <w:p w:rsidR="00DD4CDD" w:rsidRDefault="005B1DDF" w:rsidP="0092735F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90" w:type="dxa"/>
          </w:tcPr>
          <w:p w:rsidR="00DD4CDD" w:rsidRDefault="005B1DDF" w:rsidP="0092735F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педагог- психолог</w:t>
            </w:r>
          </w:p>
        </w:tc>
      </w:tr>
      <w:tr w:rsidR="00DD4CDD" w:rsidTr="00DD4CDD">
        <w:tblPrEx>
          <w:tblCellMar>
            <w:top w:w="0" w:type="dxa"/>
            <w:bottom w:w="0" w:type="dxa"/>
          </w:tblCellMar>
        </w:tblPrEx>
        <w:trPr>
          <w:trHeight w:val="1556"/>
        </w:trPr>
        <w:tc>
          <w:tcPr>
            <w:tcW w:w="675" w:type="dxa"/>
          </w:tcPr>
          <w:p w:rsidR="00DD4CDD" w:rsidRDefault="005B1DDF" w:rsidP="0092735F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35" w:type="dxa"/>
          </w:tcPr>
          <w:p w:rsidR="00DD4CDD" w:rsidRDefault="005B1DDF" w:rsidP="0092735F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  <w:p w:rsidR="005B1DDF" w:rsidRDefault="005B1DDF" w:rsidP="0092735F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«Сначала было слово»</w:t>
            </w:r>
          </w:p>
        </w:tc>
        <w:tc>
          <w:tcPr>
            <w:tcW w:w="1598" w:type="dxa"/>
          </w:tcPr>
          <w:p w:rsidR="00DD4CDD" w:rsidRDefault="005B1DDF" w:rsidP="0092735F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90" w:type="dxa"/>
          </w:tcPr>
          <w:p w:rsidR="00DD4CDD" w:rsidRDefault="005B1DDF" w:rsidP="0092735F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учитель-логопед (на договорной основе)</w:t>
            </w:r>
          </w:p>
        </w:tc>
      </w:tr>
      <w:tr w:rsidR="00DD4CDD" w:rsidTr="00DD4CDD">
        <w:tblPrEx>
          <w:tblCellMar>
            <w:top w:w="0" w:type="dxa"/>
            <w:bottom w:w="0" w:type="dxa"/>
          </w:tblCellMar>
        </w:tblPrEx>
        <w:trPr>
          <w:trHeight w:val="1678"/>
        </w:trPr>
        <w:tc>
          <w:tcPr>
            <w:tcW w:w="675" w:type="dxa"/>
          </w:tcPr>
          <w:p w:rsidR="00DD4CDD" w:rsidRDefault="005B1DDF" w:rsidP="0092735F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35" w:type="dxa"/>
          </w:tcPr>
          <w:p w:rsidR="00DD4CDD" w:rsidRDefault="0077319F" w:rsidP="0092735F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  <w:p w:rsidR="0077319F" w:rsidRDefault="0077319F" w:rsidP="0092735F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«Семья – убежище души. Как ладить с малышом (кризис 3-х лет)</w:t>
            </w:r>
          </w:p>
        </w:tc>
        <w:tc>
          <w:tcPr>
            <w:tcW w:w="1598" w:type="dxa"/>
          </w:tcPr>
          <w:p w:rsidR="00DD4CDD" w:rsidRDefault="0077319F" w:rsidP="0092735F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90" w:type="dxa"/>
          </w:tcPr>
          <w:p w:rsidR="00DD4CDD" w:rsidRDefault="0077319F" w:rsidP="0092735F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педагог-психолог</w:t>
            </w:r>
          </w:p>
        </w:tc>
      </w:tr>
      <w:tr w:rsidR="00DD4CDD" w:rsidTr="00DD4CDD">
        <w:tblPrEx>
          <w:tblCellMar>
            <w:top w:w="0" w:type="dxa"/>
            <w:bottom w:w="0" w:type="dxa"/>
          </w:tblCellMar>
        </w:tblPrEx>
        <w:trPr>
          <w:trHeight w:val="1559"/>
        </w:trPr>
        <w:tc>
          <w:tcPr>
            <w:tcW w:w="675" w:type="dxa"/>
          </w:tcPr>
          <w:p w:rsidR="00DD4CDD" w:rsidRDefault="0077319F" w:rsidP="0092735F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35" w:type="dxa"/>
          </w:tcPr>
          <w:p w:rsidR="00DD4CDD" w:rsidRDefault="0077319F" w:rsidP="0092735F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  <w:p w:rsidR="0077319F" w:rsidRDefault="0077319F" w:rsidP="0092735F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«Взял я в руки карандаш»</w:t>
            </w:r>
          </w:p>
        </w:tc>
        <w:tc>
          <w:tcPr>
            <w:tcW w:w="1598" w:type="dxa"/>
          </w:tcPr>
          <w:p w:rsidR="00DD4CDD" w:rsidRDefault="0077319F" w:rsidP="0092735F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90" w:type="dxa"/>
          </w:tcPr>
          <w:p w:rsidR="00DD4CDD" w:rsidRDefault="0077319F" w:rsidP="0092735F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D4CDD" w:rsidTr="00DD4CDD">
        <w:tblPrEx>
          <w:tblCellMar>
            <w:top w:w="0" w:type="dxa"/>
            <w:bottom w:w="0" w:type="dxa"/>
          </w:tblCellMar>
        </w:tblPrEx>
        <w:trPr>
          <w:trHeight w:val="1539"/>
        </w:trPr>
        <w:tc>
          <w:tcPr>
            <w:tcW w:w="675" w:type="dxa"/>
          </w:tcPr>
          <w:p w:rsidR="00DD4CDD" w:rsidRDefault="0077319F" w:rsidP="0092735F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35" w:type="dxa"/>
          </w:tcPr>
          <w:p w:rsidR="00DD4CDD" w:rsidRDefault="0077319F" w:rsidP="0092735F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журнал</w:t>
            </w:r>
          </w:p>
          <w:p w:rsidR="0077319F" w:rsidRDefault="0077319F" w:rsidP="0092735F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«Знаем ли мы права и обязанности детей»</w:t>
            </w:r>
          </w:p>
        </w:tc>
        <w:tc>
          <w:tcPr>
            <w:tcW w:w="1598" w:type="dxa"/>
          </w:tcPr>
          <w:p w:rsidR="00DD4CDD" w:rsidRDefault="0077319F" w:rsidP="0092735F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90" w:type="dxa"/>
          </w:tcPr>
          <w:p w:rsidR="00DD4CDD" w:rsidRDefault="0077319F" w:rsidP="0092735F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Юрист (на договорной основе), ст. воспитатель, воспитатели</w:t>
            </w:r>
          </w:p>
        </w:tc>
      </w:tr>
      <w:tr w:rsidR="00DD4CDD" w:rsidTr="00DD4CDD">
        <w:tblPrEx>
          <w:tblCellMar>
            <w:top w:w="0" w:type="dxa"/>
            <w:bottom w:w="0" w:type="dxa"/>
          </w:tblCellMar>
        </w:tblPrEx>
        <w:trPr>
          <w:trHeight w:val="1561"/>
        </w:trPr>
        <w:tc>
          <w:tcPr>
            <w:tcW w:w="675" w:type="dxa"/>
          </w:tcPr>
          <w:p w:rsidR="00DD4CDD" w:rsidRDefault="0077319F" w:rsidP="0092735F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35" w:type="dxa"/>
          </w:tcPr>
          <w:p w:rsidR="00DD4CDD" w:rsidRDefault="0077319F" w:rsidP="0092735F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  <w:p w:rsidR="0077319F" w:rsidRDefault="0077319F" w:rsidP="0092735F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«Вместе весело шагать…(отдых с детьми)»</w:t>
            </w:r>
          </w:p>
        </w:tc>
        <w:tc>
          <w:tcPr>
            <w:tcW w:w="1598" w:type="dxa"/>
          </w:tcPr>
          <w:p w:rsidR="00DD4CDD" w:rsidRDefault="0077319F" w:rsidP="0092735F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90" w:type="dxa"/>
          </w:tcPr>
          <w:p w:rsidR="00DD4CDD" w:rsidRDefault="0077319F" w:rsidP="0092735F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DD4CDD" w:rsidRDefault="00DD4CDD" w:rsidP="00DD4CDD">
      <w:pPr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A156EC" w:rsidRDefault="00A156EC" w:rsidP="00DD4CDD">
      <w:pPr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A156EC" w:rsidRDefault="00A156EC" w:rsidP="00DD4CDD">
      <w:pPr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A156EC" w:rsidRDefault="00A156EC" w:rsidP="00DD4CDD">
      <w:pPr>
        <w:tabs>
          <w:tab w:val="left" w:pos="321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CE6759" w:rsidRDefault="00CE6759" w:rsidP="00DD4CDD">
      <w:pPr>
        <w:tabs>
          <w:tab w:val="left" w:pos="321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CE6759" w:rsidRDefault="00CE6759" w:rsidP="00DD4CDD">
      <w:pPr>
        <w:tabs>
          <w:tab w:val="left" w:pos="321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CE6759" w:rsidRDefault="00CE6759" w:rsidP="00DD4CDD">
      <w:pPr>
        <w:tabs>
          <w:tab w:val="left" w:pos="321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CE6759" w:rsidRDefault="00CE6759" w:rsidP="00DD4CDD">
      <w:pPr>
        <w:tabs>
          <w:tab w:val="left" w:pos="321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CE6759" w:rsidRDefault="00CE6759" w:rsidP="00DD4CDD">
      <w:pPr>
        <w:tabs>
          <w:tab w:val="left" w:pos="321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CE6759" w:rsidRDefault="00CE6759" w:rsidP="00DD4CDD">
      <w:pPr>
        <w:tabs>
          <w:tab w:val="left" w:pos="321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CE6759" w:rsidRDefault="00CE6759" w:rsidP="00DD4CDD">
      <w:pPr>
        <w:tabs>
          <w:tab w:val="left" w:pos="321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CE6759" w:rsidRDefault="00CE6759" w:rsidP="00DD4CDD">
      <w:pPr>
        <w:tabs>
          <w:tab w:val="left" w:pos="321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CE6759" w:rsidRDefault="00CE6759" w:rsidP="00DD4CDD">
      <w:pPr>
        <w:tabs>
          <w:tab w:val="left" w:pos="321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CE6759" w:rsidRDefault="00CE6759" w:rsidP="00DD4CDD">
      <w:pPr>
        <w:tabs>
          <w:tab w:val="left" w:pos="321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CE6759" w:rsidRDefault="00CE6759" w:rsidP="00DD4CDD">
      <w:pPr>
        <w:tabs>
          <w:tab w:val="left" w:pos="321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CE6759" w:rsidRDefault="00CE6759" w:rsidP="00DD4CDD">
      <w:pPr>
        <w:tabs>
          <w:tab w:val="left" w:pos="321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CE6759" w:rsidRPr="00CE6759" w:rsidRDefault="00CE6759" w:rsidP="00DD4CDD">
      <w:pPr>
        <w:tabs>
          <w:tab w:val="left" w:pos="321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611CF8" w:rsidRDefault="00611CF8" w:rsidP="0092735F">
      <w:pPr>
        <w:tabs>
          <w:tab w:val="left" w:pos="32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11CF8" w:rsidRDefault="00611CF8" w:rsidP="0092735F">
      <w:pPr>
        <w:tabs>
          <w:tab w:val="left" w:pos="32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11CF8" w:rsidRDefault="00611CF8" w:rsidP="0092735F">
      <w:pPr>
        <w:tabs>
          <w:tab w:val="left" w:pos="32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11CF8" w:rsidRDefault="00611CF8" w:rsidP="0092735F">
      <w:pPr>
        <w:tabs>
          <w:tab w:val="left" w:pos="32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11CF8" w:rsidRDefault="00611CF8" w:rsidP="0092735F">
      <w:pPr>
        <w:tabs>
          <w:tab w:val="left" w:pos="32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11CF8" w:rsidRDefault="00611CF8" w:rsidP="0092735F">
      <w:pPr>
        <w:tabs>
          <w:tab w:val="left" w:pos="32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11CF8" w:rsidRDefault="00611CF8" w:rsidP="0092735F">
      <w:pPr>
        <w:tabs>
          <w:tab w:val="left" w:pos="32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156EC" w:rsidRDefault="00A156EC" w:rsidP="0092735F">
      <w:pPr>
        <w:tabs>
          <w:tab w:val="left" w:pos="32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A156EC" w:rsidRPr="00A156EC" w:rsidRDefault="00A156EC" w:rsidP="0092735F">
      <w:pPr>
        <w:pStyle w:val="a7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Доронова Т.Н. Взаимодействие дошкольного учреждения с родителями. – М.,2002. – 138 с.</w:t>
      </w:r>
    </w:p>
    <w:p w:rsidR="00A156EC" w:rsidRPr="00A156EC" w:rsidRDefault="00A156EC" w:rsidP="0092735F">
      <w:pPr>
        <w:pStyle w:val="a7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56EC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активных форм работы с родителями в дошкольных учреждениях: Опыт работы я/с № 66 г. Тамбова-. Тамбов: 2005.</w:t>
      </w:r>
    </w:p>
    <w:p w:rsidR="00A156EC" w:rsidRPr="00A156EC" w:rsidRDefault="00A156EC" w:rsidP="0092735F">
      <w:pPr>
        <w:pStyle w:val="a7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6EC">
        <w:rPr>
          <w:rFonts w:ascii="Times New Roman" w:hAnsi="Times New Roman" w:cs="Times New Roman"/>
          <w:sz w:val="28"/>
          <w:szCs w:val="28"/>
        </w:rPr>
        <w:t>Мудрик А.В. Социальная педагогика: Учеб. Для студ. Пед.вузов/ Под ред. В.А.Сластенина. – 3-е изд., испр.и доп. – М.: Издательский центр «Академия», 2007. – с 140-142.</w:t>
      </w:r>
    </w:p>
    <w:p w:rsidR="00A156EC" w:rsidRDefault="00A156EC" w:rsidP="0092735F">
      <w:pPr>
        <w:pStyle w:val="a7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56EC">
        <w:rPr>
          <w:rFonts w:ascii="Times New Roman" w:hAnsi="Times New Roman" w:cs="Times New Roman"/>
          <w:sz w:val="28"/>
          <w:szCs w:val="28"/>
        </w:rPr>
        <w:t>Овчарова Р.В. Психологическое сопровождение родительства. – М.: Изд-во института психотерапии, 2003. – 319с.</w:t>
      </w:r>
    </w:p>
    <w:p w:rsidR="00A156EC" w:rsidRDefault="00A156EC" w:rsidP="0092735F">
      <w:pPr>
        <w:pStyle w:val="a7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Островская Л.Ф. Педагогические ситуации в семейном воспитании дошкольников. – М.: «Просвещение», 1990. – 160 с.</w:t>
      </w:r>
    </w:p>
    <w:p w:rsidR="00A156EC" w:rsidRDefault="001A6DBC" w:rsidP="0092735F">
      <w:pPr>
        <w:pStyle w:val="a7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Зенина Т.Н. </w:t>
      </w:r>
      <w:r w:rsidR="00A156EC">
        <w:rPr>
          <w:rFonts w:ascii="Times New Roman" w:hAnsi="Times New Roman" w:cs="Times New Roman"/>
          <w:sz w:val="28"/>
          <w:szCs w:val="28"/>
        </w:rPr>
        <w:t>Родительские собрания</w:t>
      </w:r>
      <w:r>
        <w:rPr>
          <w:rFonts w:ascii="Times New Roman" w:hAnsi="Times New Roman" w:cs="Times New Roman"/>
          <w:sz w:val="28"/>
          <w:szCs w:val="28"/>
        </w:rPr>
        <w:t xml:space="preserve"> в д/с. – М.: «Педагогическое общество России», 2006. – 96 с.</w:t>
      </w:r>
    </w:p>
    <w:p w:rsidR="00A156EC" w:rsidRPr="00A156EC" w:rsidRDefault="00A156EC" w:rsidP="0092735F">
      <w:pPr>
        <w:rPr>
          <w:rFonts w:ascii="Times New Roman" w:hAnsi="Times New Roman" w:cs="Times New Roman"/>
          <w:sz w:val="28"/>
          <w:szCs w:val="28"/>
        </w:rPr>
      </w:pPr>
    </w:p>
    <w:sectPr w:rsidR="00A156EC" w:rsidRPr="00A156EC" w:rsidSect="00611CF8">
      <w:footerReference w:type="default" r:id="rId7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193" w:rsidRDefault="00851193" w:rsidP="00DD4CDD">
      <w:pPr>
        <w:spacing w:after="0" w:line="240" w:lineRule="auto"/>
      </w:pPr>
      <w:r>
        <w:separator/>
      </w:r>
    </w:p>
  </w:endnote>
  <w:endnote w:type="continuationSeparator" w:id="0">
    <w:p w:rsidR="00851193" w:rsidRDefault="00851193" w:rsidP="00DD4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933329"/>
      <w:docPartObj>
        <w:docPartGallery w:val="Page Numbers (Bottom of Page)"/>
        <w:docPartUnique/>
      </w:docPartObj>
    </w:sdtPr>
    <w:sdtContent>
      <w:p w:rsidR="00A156EC" w:rsidRDefault="00A156EC">
        <w:pPr>
          <w:pStyle w:val="a5"/>
          <w:jc w:val="center"/>
        </w:pPr>
        <w:fldSimple w:instr=" PAGE   \* MERGEFORMAT ">
          <w:r w:rsidR="00611CF8">
            <w:rPr>
              <w:noProof/>
            </w:rPr>
            <w:t>7</w:t>
          </w:r>
        </w:fldSimple>
      </w:p>
    </w:sdtContent>
  </w:sdt>
  <w:p w:rsidR="00A156EC" w:rsidRDefault="00A156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193" w:rsidRDefault="00851193" w:rsidP="00DD4CDD">
      <w:pPr>
        <w:spacing w:after="0" w:line="240" w:lineRule="auto"/>
      </w:pPr>
      <w:r>
        <w:separator/>
      </w:r>
    </w:p>
  </w:footnote>
  <w:footnote w:type="continuationSeparator" w:id="0">
    <w:p w:rsidR="00851193" w:rsidRDefault="00851193" w:rsidP="00DD4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21A1F"/>
    <w:multiLevelType w:val="hybridMultilevel"/>
    <w:tmpl w:val="60D2B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A22"/>
    <w:rsid w:val="0007211A"/>
    <w:rsid w:val="001A51B3"/>
    <w:rsid w:val="001A6DBC"/>
    <w:rsid w:val="001C27DA"/>
    <w:rsid w:val="001C40E7"/>
    <w:rsid w:val="001E7AC6"/>
    <w:rsid w:val="002733A1"/>
    <w:rsid w:val="003D2230"/>
    <w:rsid w:val="005B1DDF"/>
    <w:rsid w:val="00611CF8"/>
    <w:rsid w:val="00635BE2"/>
    <w:rsid w:val="006B4A22"/>
    <w:rsid w:val="0077319F"/>
    <w:rsid w:val="00851193"/>
    <w:rsid w:val="0085136C"/>
    <w:rsid w:val="00901447"/>
    <w:rsid w:val="0092735F"/>
    <w:rsid w:val="00A156EC"/>
    <w:rsid w:val="00A73011"/>
    <w:rsid w:val="00BB1366"/>
    <w:rsid w:val="00C04737"/>
    <w:rsid w:val="00CE6759"/>
    <w:rsid w:val="00DD4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4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4CDD"/>
  </w:style>
  <w:style w:type="paragraph" w:styleId="a5">
    <w:name w:val="footer"/>
    <w:basedOn w:val="a"/>
    <w:link w:val="a6"/>
    <w:uiPriority w:val="99"/>
    <w:unhideWhenUsed/>
    <w:rsid w:val="00DD4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4CDD"/>
  </w:style>
  <w:style w:type="paragraph" w:styleId="a7">
    <w:name w:val="List Paragraph"/>
    <w:basedOn w:val="a"/>
    <w:uiPriority w:val="34"/>
    <w:qFormat/>
    <w:rsid w:val="00A156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2011-12-14T10:27:00Z</dcterms:created>
  <dcterms:modified xsi:type="dcterms:W3CDTF">2011-12-14T13:31:00Z</dcterms:modified>
</cp:coreProperties>
</file>