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C5" w:rsidRDefault="00A04AC5" w:rsidP="00A04AC5">
      <w:pPr>
        <w:jc w:val="center"/>
        <w:outlineLvl w:val="0"/>
        <w:rPr>
          <w:rFonts w:ascii="Times New Roman" w:hAnsi="Times New Roman"/>
          <w:b/>
          <w:bCs/>
          <w:sz w:val="56"/>
          <w:szCs w:val="56"/>
        </w:rPr>
      </w:pPr>
      <w:r w:rsidRPr="001D6676">
        <w:rPr>
          <w:rFonts w:ascii="Times New Roman" w:hAnsi="Times New Roman"/>
          <w:b/>
          <w:bCs/>
          <w:sz w:val="56"/>
          <w:szCs w:val="56"/>
        </w:rPr>
        <w:t>Старшая группа</w:t>
      </w:r>
    </w:p>
    <w:p w:rsidR="00A04AC5" w:rsidRPr="001D6676" w:rsidRDefault="00A04AC5" w:rsidP="00A04AC5">
      <w:pPr>
        <w:jc w:val="center"/>
        <w:outlineLvl w:val="0"/>
        <w:rPr>
          <w:rFonts w:ascii="Times New Roman" w:hAnsi="Times New Roman"/>
          <w:b/>
          <w:bCs/>
          <w:sz w:val="56"/>
          <w:szCs w:val="56"/>
        </w:rPr>
      </w:pPr>
    </w:p>
    <w:p w:rsidR="00A04AC5" w:rsidRPr="001D6676" w:rsidRDefault="00A04AC5" w:rsidP="00A04AC5">
      <w:pPr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  <w:r w:rsidRPr="001D6676">
        <w:rPr>
          <w:rFonts w:ascii="Times New Roman" w:hAnsi="Times New Roman"/>
          <w:b/>
          <w:bCs/>
          <w:sz w:val="48"/>
          <w:szCs w:val="48"/>
        </w:rPr>
        <w:t>Задачи  кружка по разделам:</w:t>
      </w:r>
    </w:p>
    <w:p w:rsidR="00A04AC5" w:rsidRPr="00014105" w:rsidRDefault="00A04AC5" w:rsidP="00A04AC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014105">
        <w:rPr>
          <w:rFonts w:ascii="Times New Roman" w:hAnsi="Times New Roman"/>
          <w:b/>
          <w:bCs/>
          <w:sz w:val="40"/>
          <w:szCs w:val="40"/>
        </w:rPr>
        <w:t>«Я и моя семья»</w:t>
      </w:r>
    </w:p>
    <w:p w:rsidR="00A04AC5" w:rsidRPr="00014105" w:rsidRDefault="00A04AC5" w:rsidP="00A04AC5">
      <w:pPr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 xml:space="preserve">Задачи: </w:t>
      </w:r>
    </w:p>
    <w:p w:rsidR="00A04AC5" w:rsidRPr="00014105" w:rsidRDefault="00A04AC5" w:rsidP="00A04A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Сформировать понимание, как образуются имя, отчество и фамилия. Объяснить смысл и назначение правил поведения, раскрыть последствия их нарушения.</w:t>
      </w:r>
    </w:p>
    <w:p w:rsidR="00A04AC5" w:rsidRPr="00014105" w:rsidRDefault="00A04AC5" w:rsidP="00A04A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Сформировать представление о принципе родословной.</w:t>
      </w:r>
    </w:p>
    <w:p w:rsidR="00A04AC5" w:rsidRPr="00014105" w:rsidRDefault="00A04AC5" w:rsidP="00A04A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Сформировать представления о качествах личности: добрый, вежливый, правдивый, трудолюбивый, смелый, отзывчивый, заботливый.</w:t>
      </w:r>
    </w:p>
    <w:p w:rsidR="00A04AC5" w:rsidRPr="00014105" w:rsidRDefault="00A04AC5" w:rsidP="00A04A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Развивать у детей стремление сделать своими руками что-то для членов семьи.</w:t>
      </w:r>
    </w:p>
    <w:p w:rsidR="00A04AC5" w:rsidRPr="00014105" w:rsidRDefault="00A04AC5" w:rsidP="00A04AC5">
      <w:pPr>
        <w:jc w:val="center"/>
        <w:rPr>
          <w:rFonts w:ascii="Times New Roman" w:hAnsi="Times New Roman"/>
          <w:sz w:val="28"/>
          <w:szCs w:val="28"/>
        </w:rPr>
      </w:pPr>
    </w:p>
    <w:p w:rsidR="00A04AC5" w:rsidRPr="00014105" w:rsidRDefault="00A04AC5" w:rsidP="00A04AC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014105">
        <w:rPr>
          <w:rFonts w:ascii="Times New Roman" w:hAnsi="Times New Roman"/>
          <w:b/>
          <w:bCs/>
          <w:sz w:val="40"/>
          <w:szCs w:val="40"/>
        </w:rPr>
        <w:t>«Мир взрослых»</w:t>
      </w:r>
    </w:p>
    <w:p w:rsidR="00A04AC5" w:rsidRPr="00014105" w:rsidRDefault="00A04AC5" w:rsidP="00A04AC5">
      <w:pPr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 xml:space="preserve"> Задачи: </w:t>
      </w:r>
    </w:p>
    <w:p w:rsidR="00A04AC5" w:rsidRPr="00014105" w:rsidRDefault="00A04AC5" w:rsidP="00A04A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Представить общий ход развития человека: младенец, дошкольник, школьник, молодой человек, пожилой человек. Объяснить на какой стадии развития сейчас  находится сам ребенок.</w:t>
      </w:r>
    </w:p>
    <w:p w:rsidR="00A04AC5" w:rsidRPr="00014105" w:rsidRDefault="00A04AC5" w:rsidP="00A04A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Дать понятие социальных ролей взрослого: мама – женщина – труженица (врач) – подруга – дочь.</w:t>
      </w:r>
    </w:p>
    <w:p w:rsidR="00A04AC5" w:rsidRPr="00014105" w:rsidRDefault="00A04AC5" w:rsidP="00A04A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Сформировать отношение к взрослым, пожилым, инвалидам.</w:t>
      </w:r>
    </w:p>
    <w:p w:rsidR="00A04AC5" w:rsidRPr="00014105" w:rsidRDefault="00A04AC5" w:rsidP="00A04A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Закрепить правила поведения в общественных местах, при этом контролируя свое поведение.</w:t>
      </w:r>
    </w:p>
    <w:p w:rsidR="00A04AC5" w:rsidRPr="0001410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Pr="00014105" w:rsidRDefault="00A04AC5" w:rsidP="00A04AC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014105">
        <w:rPr>
          <w:rFonts w:ascii="Times New Roman" w:hAnsi="Times New Roman"/>
          <w:b/>
          <w:bCs/>
          <w:sz w:val="40"/>
          <w:szCs w:val="40"/>
        </w:rPr>
        <w:t>«Среди сверстников»</w:t>
      </w:r>
    </w:p>
    <w:p w:rsidR="00A04AC5" w:rsidRPr="00014105" w:rsidRDefault="00A04AC5" w:rsidP="00A04AC5">
      <w:pPr>
        <w:outlineLvl w:val="0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A04AC5" w:rsidRPr="00014105" w:rsidRDefault="00A04AC5" w:rsidP="00A04A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Дать представление о детях разного возраста, их занятиях, понимание, что младшие требуют заботы и снисхождения.</w:t>
      </w:r>
    </w:p>
    <w:p w:rsidR="00A04AC5" w:rsidRPr="00014105" w:rsidRDefault="00A04AC5" w:rsidP="00A04A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Объяснить, почему нужны правила, в чём их гуманистический смысл.</w:t>
      </w:r>
    </w:p>
    <w:p w:rsidR="00A04AC5" w:rsidRPr="00014105" w:rsidRDefault="00A04AC5" w:rsidP="00A04A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lastRenderedPageBreak/>
        <w:t>Рассказать о нормах общения в коллективе, необходимости с мнением других, подчиняться общим правилам.</w:t>
      </w:r>
    </w:p>
    <w:p w:rsidR="00A04AC5" w:rsidRPr="00014105" w:rsidRDefault="00A04AC5" w:rsidP="00A04A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Научить видеть и учитывать настроения сверстников  в общении.</w:t>
      </w:r>
    </w:p>
    <w:p w:rsidR="00A04AC5" w:rsidRPr="00014105" w:rsidRDefault="00A04AC5" w:rsidP="00A04A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Воспитывать дружеские отношения, оптимизм, чувство юмора, заботу о товарищах (если друг заболел).</w:t>
      </w:r>
    </w:p>
    <w:p w:rsidR="00A04AC5" w:rsidRPr="00014105" w:rsidRDefault="00A04AC5" w:rsidP="00A04A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Научить представлять всевозможные последствия своих неосторожных действий для других.</w:t>
      </w:r>
    </w:p>
    <w:p w:rsidR="00A04AC5" w:rsidRPr="00014105" w:rsidRDefault="00A04AC5" w:rsidP="00A04A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Научить использовать обязательные формы вежливости в общении со сверстниками.</w:t>
      </w:r>
    </w:p>
    <w:p w:rsidR="00A04AC5" w:rsidRPr="00014105" w:rsidRDefault="00A04AC5" w:rsidP="00A04A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Добиваться перехода нравственных навыков в привычку (научить сдерживаться в конфликтах, уступать, подчиняться правилам).</w:t>
      </w:r>
    </w:p>
    <w:p w:rsidR="00A04AC5" w:rsidRPr="0001410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Pr="00014105" w:rsidRDefault="00A04AC5" w:rsidP="00A04AC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014105">
        <w:rPr>
          <w:rFonts w:ascii="Times New Roman" w:hAnsi="Times New Roman"/>
          <w:b/>
          <w:bCs/>
          <w:sz w:val="40"/>
          <w:szCs w:val="40"/>
        </w:rPr>
        <w:t>«Мир предметов»</w:t>
      </w:r>
    </w:p>
    <w:p w:rsidR="00A04AC5" w:rsidRPr="00014105" w:rsidRDefault="00A04AC5" w:rsidP="00A04AC5">
      <w:pPr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 xml:space="preserve"> Задачи:</w:t>
      </w:r>
    </w:p>
    <w:p w:rsidR="00A04AC5" w:rsidRPr="00014105" w:rsidRDefault="00A04AC5" w:rsidP="00A04AC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Развить нравственное отношение к предметам как результатам человеческого труда.</w:t>
      </w:r>
    </w:p>
    <w:p w:rsidR="00A04AC5" w:rsidRPr="00014105" w:rsidRDefault="00A04AC5" w:rsidP="00A04AC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Сформировать у детей систему исследовательских действий, адекватных предмету (можно – нельзя трогать, гладить, пробовать).</w:t>
      </w:r>
    </w:p>
    <w:p w:rsidR="00A04AC5" w:rsidRPr="00014105" w:rsidRDefault="00A04AC5" w:rsidP="00A04AC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Рассказать и  научить первым обязанностям, связанным с уходом за предметами.</w:t>
      </w:r>
    </w:p>
    <w:p w:rsidR="00A04AC5" w:rsidRPr="00014105" w:rsidRDefault="00A04AC5" w:rsidP="00A04AC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Научить, что есть свои игрушки, а есть чужие.</w:t>
      </w:r>
    </w:p>
    <w:p w:rsidR="00A04AC5" w:rsidRPr="00014105" w:rsidRDefault="00A04AC5" w:rsidP="00A04AC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Рассказать о том, что существуют предметы опасные и безопасные.</w:t>
      </w:r>
    </w:p>
    <w:p w:rsidR="00A04AC5" w:rsidRPr="00014105" w:rsidRDefault="00A04AC5" w:rsidP="00A04AC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Сформировать первые представления о деньгах, правилах обращения с ними.</w:t>
      </w:r>
    </w:p>
    <w:p w:rsidR="00A04AC5" w:rsidRDefault="00A04AC5" w:rsidP="00A04AC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Сформировать привычку бережного отношения к окружающему.</w:t>
      </w:r>
    </w:p>
    <w:p w:rsidR="00A04AC5" w:rsidRPr="00014105" w:rsidRDefault="00A04AC5" w:rsidP="00A04AC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04AC5" w:rsidRPr="00014105" w:rsidRDefault="00A04AC5" w:rsidP="00A04AC5">
      <w:pPr>
        <w:ind w:left="360"/>
        <w:jc w:val="center"/>
        <w:rPr>
          <w:rFonts w:ascii="Times New Roman" w:hAnsi="Times New Roman"/>
          <w:b/>
          <w:bCs/>
          <w:sz w:val="40"/>
          <w:szCs w:val="40"/>
        </w:rPr>
      </w:pPr>
      <w:r w:rsidRPr="00014105">
        <w:rPr>
          <w:rFonts w:ascii="Times New Roman" w:hAnsi="Times New Roman"/>
          <w:b/>
          <w:bCs/>
          <w:sz w:val="40"/>
          <w:szCs w:val="40"/>
        </w:rPr>
        <w:t>«Я и природа»</w:t>
      </w:r>
    </w:p>
    <w:p w:rsidR="00A04AC5" w:rsidRPr="00014105" w:rsidRDefault="00A04AC5" w:rsidP="00A04AC5">
      <w:pPr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Задачи:</w:t>
      </w:r>
    </w:p>
    <w:p w:rsidR="00A04AC5" w:rsidRPr="00014105" w:rsidRDefault="00A04AC5" w:rsidP="00A04A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Воспитывать у детей экологическое сознание.</w:t>
      </w:r>
    </w:p>
    <w:p w:rsidR="00A04AC5" w:rsidRPr="00014105" w:rsidRDefault="00A04AC5" w:rsidP="00A04A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Сформировать понятие о хороших и неблагополучных условиях жизни живых существ в зависимости от отношения людей к природе.</w:t>
      </w:r>
    </w:p>
    <w:p w:rsidR="00A04AC5" w:rsidRPr="00014105" w:rsidRDefault="00A04AC5" w:rsidP="00A04A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Показать роль человека в охране природы.</w:t>
      </w:r>
    </w:p>
    <w:p w:rsidR="00A04AC5" w:rsidRPr="00014105" w:rsidRDefault="00A04AC5" w:rsidP="00A04A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Рассказать, чему можно научиться у взрослых, лесников, пожарных, геологов.</w:t>
      </w:r>
    </w:p>
    <w:p w:rsidR="00A04AC5" w:rsidRPr="00014105" w:rsidRDefault="00A04AC5" w:rsidP="00A04A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Вызвать не только восхищение природой, но и отвращение к безобразному в отношениях с природой.</w:t>
      </w:r>
    </w:p>
    <w:p w:rsidR="00A04AC5" w:rsidRPr="00014105" w:rsidRDefault="00A04AC5" w:rsidP="00A04A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4105">
        <w:rPr>
          <w:rFonts w:ascii="Times New Roman" w:hAnsi="Times New Roman"/>
          <w:sz w:val="28"/>
          <w:szCs w:val="28"/>
        </w:rPr>
        <w:t>Сформировать навыки отношения к природе по принципу «не навреди», «можешь – помоги».</w:t>
      </w: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Pr="00014105" w:rsidRDefault="00A04AC5" w:rsidP="00A04AC5">
      <w:pPr>
        <w:rPr>
          <w:rFonts w:ascii="Times New Roman" w:hAnsi="Times New Roman"/>
          <w:sz w:val="28"/>
          <w:szCs w:val="28"/>
        </w:rPr>
      </w:pPr>
    </w:p>
    <w:p w:rsidR="00A04AC5" w:rsidRPr="001D6676" w:rsidRDefault="00A04AC5" w:rsidP="00A04AC5">
      <w:pPr>
        <w:jc w:val="center"/>
        <w:rPr>
          <w:rFonts w:ascii="Times New Roman" w:hAnsi="Times New Roman"/>
          <w:sz w:val="44"/>
          <w:szCs w:val="44"/>
        </w:rPr>
      </w:pPr>
      <w:r w:rsidRPr="001D6676">
        <w:rPr>
          <w:rFonts w:ascii="Times New Roman" w:hAnsi="Times New Roman"/>
          <w:sz w:val="44"/>
          <w:szCs w:val="44"/>
        </w:rPr>
        <w:t>Перспективное планирование занятий кружка  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5"/>
        <w:gridCol w:w="3175"/>
        <w:gridCol w:w="3176"/>
      </w:tblGrid>
      <w:tr w:rsidR="00A04AC5" w:rsidRPr="00014105" w:rsidTr="002F1A04">
        <w:trPr>
          <w:trHeight w:val="141"/>
        </w:trPr>
        <w:tc>
          <w:tcPr>
            <w:tcW w:w="3175" w:type="dxa"/>
          </w:tcPr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175" w:type="dxa"/>
          </w:tcPr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3176" w:type="dxa"/>
          </w:tcPr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A04AC5" w:rsidRPr="00014105" w:rsidTr="002F1A04">
        <w:trPr>
          <w:trHeight w:val="141"/>
        </w:trPr>
        <w:tc>
          <w:tcPr>
            <w:tcW w:w="3175" w:type="dxa"/>
          </w:tcPr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 xml:space="preserve"> и моя семья</w:t>
            </w:r>
          </w:p>
        </w:tc>
        <w:tc>
          <w:tcPr>
            <w:tcW w:w="3175" w:type="dxa"/>
          </w:tcPr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« Что я думаю о себе </w:t>
            </w: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и о других»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2.»Кого называют скромным?»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3.»Я среди людей»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4.«Учись думать и поступать по-своему»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5. «Зачем нужны правила?»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6.«Какие разные взрослые»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7. «Если ты гуляешь один»</w:t>
            </w:r>
          </w:p>
        </w:tc>
        <w:tc>
          <w:tcPr>
            <w:tcW w:w="3176" w:type="dxa"/>
          </w:tcPr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у детей </w:t>
            </w: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умение анализировать свои действия и поступки, соотносить их с общепринятыми нормами поведения.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Довести до понятия детей содержание понятий «скромный», «стеснительность», научить оценке и самооценки поведения.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Развивать представление о ходе развития человека, показать взаимозависимость отношений.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Развивать в детях чувство собственного достоинства, самостоятельности, независимости в интеллектуальных и физических действиях, сохраняя доброжелательные отношения между сверстниками, стремление радоваться успехам другого.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Развивать у детей понимание необходимости законов (правил) общения, желание их узнавать и выполнять.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Развивать понятие о разнообразии социальных ролей взрослого, сформировать положительное отношение к взрослым.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Развивать у детей понятие о необходимости соблюдения правил безопасности во время прогулки без взрослых; сформировать навыки поведения в отношениях с незнакомыми людьми.</w:t>
            </w:r>
          </w:p>
        </w:tc>
      </w:tr>
      <w:tr w:rsidR="00A04AC5" w:rsidRPr="00014105" w:rsidTr="002F1A04">
        <w:trPr>
          <w:trHeight w:val="141"/>
        </w:trPr>
        <w:tc>
          <w:tcPr>
            <w:tcW w:w="3175" w:type="dxa"/>
          </w:tcPr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ind w:firstLine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Мир</w:t>
            </w:r>
          </w:p>
          <w:p w:rsidR="00A04AC5" w:rsidRPr="00014105" w:rsidRDefault="00A04AC5" w:rsidP="002F1A04">
            <w:pPr>
              <w:ind w:firstLine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взрослых</w:t>
            </w:r>
          </w:p>
        </w:tc>
        <w:tc>
          <w:tcPr>
            <w:tcW w:w="3175" w:type="dxa"/>
          </w:tcPr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1.«Я иду в театр»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2. «Почему взрослые хмурятся…»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3. «Кто такие мудрецы?»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4.«Мы едем в городском транспорте»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 xml:space="preserve">5. «У мамы с папой </w:t>
            </w: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гости»</w:t>
            </w:r>
          </w:p>
        </w:tc>
        <w:tc>
          <w:tcPr>
            <w:tcW w:w="3176" w:type="dxa"/>
          </w:tcPr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Закрепить знание правил поведения в общественном месте, навыки общения в театре.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 xml:space="preserve">Вызвать интерес к эмоциональному миру взрослых; развить такт, внимание, умение </w:t>
            </w: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понимать по жестам, мимике эмоциональное состояние взрослых; поупражнять детей в подобающих формах общения: «извините, чем могу помочь», «мне очень жаль, я хочу, чтобы ты не сердилась».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Раскрыть понятия «мудрец», «мудрость»; вызвать интерес перед тем, как много может знать человек, если он долго живет и все время узнает что-то новое; научить детей почтительности.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Закрепить правилах поведения в общественных местах, воспитывать уважение к незнакомым взрослым и сверстникам.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Воспитывать умение правильно вести себя в присутствии взрослых, самостоятельно находить себе занятие, проявлять терпение.</w:t>
            </w:r>
          </w:p>
        </w:tc>
      </w:tr>
      <w:tr w:rsidR="00A04AC5" w:rsidRPr="00014105" w:rsidTr="002F1A04">
        <w:trPr>
          <w:trHeight w:val="141"/>
        </w:trPr>
        <w:tc>
          <w:tcPr>
            <w:tcW w:w="3175" w:type="dxa"/>
          </w:tcPr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Среди сверстников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1. «Учимся беседовать с героями сказок»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2. «Мальчики и девочки»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3. «Нарочно и нечаянно»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4. «Учусь прощать»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5. «О фантазерах и врунишках»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6. «Кто это – хвастун?»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7.»Почему бывают драки?»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8. «Учусь сочувствовать»</w:t>
            </w:r>
          </w:p>
        </w:tc>
        <w:tc>
          <w:tcPr>
            <w:tcW w:w="3176" w:type="dxa"/>
          </w:tcPr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Научить понимать чувства героев, их настроение; воспитывать доброжелательное отношение друг к другу; научить подбирать слова, определяющие состояния и качества характера.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Закрепить у детей понимание различий полов, сформировать правильное отношение к различиям во внешнем облике и поведении.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Развивать нравственные чувства – сожаление, сочувствие, сформировать навыки игрового общения, не задевая интересов партнеров.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 xml:space="preserve">Научить детей не обижаться по пустякам, различать нечаянную промашку от намеренной и соответственно реагировать; подвести к пониманию слов </w:t>
            </w: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«миролюбивый», «обидчивый».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Научить детей различать обман и выдумку, фантазию, подвести к пониманию, что обманы всегда раскрываются и приводят к печальному итогу. Развить стремление к правдивости и такту.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Научить детей различать хвастовство и шутку – преувеличение; развить отрицательное отношение к хвастовству; уметь в корректной форме высказать порицание в адрес хвастуна.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Сформировать у детей навыки общения, развить понимание смысла норм и правил поведения в среде сверстников, воспитывать привычку достойно вести себя в конфликтной ситуации.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Закрепить умение детей замечать, что кому-то плохо, выражать своё сочувствие, оказывать помощь.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AC5" w:rsidRPr="00014105" w:rsidTr="002F1A04">
        <w:trPr>
          <w:trHeight w:val="1124"/>
        </w:trPr>
        <w:tc>
          <w:tcPr>
            <w:tcW w:w="3175" w:type="dxa"/>
          </w:tcPr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Мир</w:t>
            </w: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предметов</w:t>
            </w:r>
          </w:p>
        </w:tc>
        <w:tc>
          <w:tcPr>
            <w:tcW w:w="3175" w:type="dxa"/>
          </w:tcPr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1. «Добрый и злой огонь»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2. «Опасные предметы»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3. «Можно ли свою игрушку приносить в детский сад»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4. «Что такое деньги?»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5. «Предметы на праздничном столе»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6. «Незнакомые предметы»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7. «Нужно ли беречь вещи»</w:t>
            </w:r>
          </w:p>
        </w:tc>
        <w:tc>
          <w:tcPr>
            <w:tcW w:w="3176" w:type="dxa"/>
          </w:tcPr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Развивать у детей представление о пользе и опасности огня; научить мерам предосторожности.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Развивать представления детей о качествах и свойствах предметов, о правилах безопасного пользования предметами.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Развивать у детей сочувствие, внимание к другому ребенку; предупредить возникновение завести, злорадства.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 xml:space="preserve">Развивать у детей первые представления о зарплате взрослых, о </w:t>
            </w: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бережливости и скупости, о гигиене в связи с употреблением  денег, о возможности взять деньги без разрешения.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Сформировать представления и понятия о сервировке стола; совершенствовать навыки поведения за  столом и владения различными предметами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Сформировать у детей систему исследовательских действий адекватно предмету и обстановке (можно или нельзя трогать, брать, пробовать), привычку бережного отношения к окружающему.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 xml:space="preserve">Познакомить детей с понятиями «экономный», «бережливый», вызвать интерес к способам  починки желание беречь вещи и предметы. </w:t>
            </w:r>
          </w:p>
        </w:tc>
      </w:tr>
      <w:tr w:rsidR="00A04AC5" w:rsidRPr="00014105" w:rsidTr="002F1A04">
        <w:trPr>
          <w:trHeight w:val="557"/>
        </w:trPr>
        <w:tc>
          <w:tcPr>
            <w:tcW w:w="3175" w:type="dxa"/>
          </w:tcPr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A04AC5" w:rsidRPr="00014105" w:rsidRDefault="00A04AC5" w:rsidP="002F1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и природа</w:t>
            </w:r>
          </w:p>
        </w:tc>
        <w:tc>
          <w:tcPr>
            <w:tcW w:w="3175" w:type="dxa"/>
          </w:tcPr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1. «Мы идём помогать растениям»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2. «О чём рассказали звери»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3. «Живая и мёртвая вода»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4.  «Море в опасности»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Научить детей относиться к растениям </w:t>
            </w:r>
            <w:r w:rsidRPr="00014105">
              <w:rPr>
                <w:rFonts w:ascii="Times New Roman" w:hAnsi="Times New Roman"/>
                <w:sz w:val="28"/>
                <w:szCs w:val="28"/>
              </w:rPr>
              <w:lastRenderedPageBreak/>
              <w:t>как к живым существам; сформировать навык практической помощи, сочувствия.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Развить любознательность детей; научить их бережно относиться ко всему живому, научить правилам безопасного общения с животными.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Развивать у детей понятие о значении воды в жизни людей; вызвать интерес и желание участвовать в защите природы.</w:t>
            </w:r>
          </w:p>
          <w:p w:rsidR="00A04AC5" w:rsidRPr="00014105" w:rsidRDefault="00A04AC5" w:rsidP="002F1A04">
            <w:pPr>
              <w:rPr>
                <w:rFonts w:ascii="Times New Roman" w:hAnsi="Times New Roman"/>
                <w:sz w:val="28"/>
                <w:szCs w:val="28"/>
              </w:rPr>
            </w:pPr>
            <w:r w:rsidRPr="00014105">
              <w:rPr>
                <w:rFonts w:ascii="Times New Roman" w:hAnsi="Times New Roman"/>
                <w:sz w:val="28"/>
                <w:szCs w:val="28"/>
              </w:rPr>
              <w:t>Дать детям представления о разных состояниях моря и его обитателях, о том, что человек своей деятельностью может загрязнять моря, от чего гибнуть растения, животные, портится морская вода; развить у детей понимание взаимосвязи человека и природы; вызвать желание беречь и защищать природу.</w:t>
            </w:r>
          </w:p>
        </w:tc>
      </w:tr>
    </w:tbl>
    <w:p w:rsidR="00A04AC5" w:rsidRDefault="00A04AC5" w:rsidP="00A04AC5">
      <w:pPr>
        <w:rPr>
          <w:rFonts w:ascii="Times New Roman" w:hAnsi="Times New Roman"/>
          <w:sz w:val="28"/>
          <w:szCs w:val="28"/>
        </w:rPr>
      </w:pPr>
    </w:p>
    <w:p w:rsidR="00810365" w:rsidRDefault="00810365"/>
    <w:sectPr w:rsidR="0081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72B"/>
    <w:multiLevelType w:val="hybridMultilevel"/>
    <w:tmpl w:val="EFE82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7546E"/>
    <w:multiLevelType w:val="hybridMultilevel"/>
    <w:tmpl w:val="B1C2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D78E0"/>
    <w:multiLevelType w:val="hybridMultilevel"/>
    <w:tmpl w:val="7F94B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0020D"/>
    <w:multiLevelType w:val="hybridMultilevel"/>
    <w:tmpl w:val="87122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F77925"/>
    <w:multiLevelType w:val="hybridMultilevel"/>
    <w:tmpl w:val="6C50B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A04AC5"/>
    <w:rsid w:val="00810365"/>
    <w:rsid w:val="00A0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2013-11-09T13:33:00Z</dcterms:created>
  <dcterms:modified xsi:type="dcterms:W3CDTF">2013-11-09T13:33:00Z</dcterms:modified>
</cp:coreProperties>
</file>