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C5" w:rsidRDefault="00C176C5" w:rsidP="00E52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E23857">
        <w:rPr>
          <w:rFonts w:ascii="Times New Roman" w:hAnsi="Times New Roman" w:cs="Times New Roman"/>
          <w:b/>
          <w:sz w:val="28"/>
          <w:szCs w:val="28"/>
        </w:rPr>
        <w:t>«Нам -50!»</w:t>
      </w:r>
    </w:p>
    <w:p w:rsidR="00186D07" w:rsidRPr="00E52492" w:rsidRDefault="00186D07" w:rsidP="00E52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t xml:space="preserve">Открытие: </w:t>
      </w:r>
      <w:r w:rsidR="00C176C5" w:rsidRPr="00E52492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Pr="00E52492">
        <w:rPr>
          <w:rFonts w:ascii="Times New Roman" w:hAnsi="Times New Roman" w:cs="Times New Roman"/>
          <w:b/>
          <w:sz w:val="28"/>
          <w:szCs w:val="28"/>
        </w:rPr>
        <w:t>п</w:t>
      </w:r>
      <w:r w:rsidR="00587B7A" w:rsidRPr="00E52492">
        <w:rPr>
          <w:rFonts w:ascii="Times New Roman" w:hAnsi="Times New Roman" w:cs="Times New Roman"/>
          <w:b/>
          <w:sz w:val="28"/>
          <w:szCs w:val="28"/>
        </w:rPr>
        <w:t xml:space="preserve">одготовительной </w:t>
      </w:r>
      <w:r w:rsidR="00C176C5">
        <w:rPr>
          <w:rFonts w:ascii="Times New Roman" w:hAnsi="Times New Roman" w:cs="Times New Roman"/>
          <w:b/>
          <w:sz w:val="28"/>
          <w:szCs w:val="28"/>
        </w:rPr>
        <w:t>группы исполняют</w:t>
      </w:r>
      <w:r w:rsidRPr="00E52492">
        <w:rPr>
          <w:rFonts w:ascii="Times New Roman" w:hAnsi="Times New Roman" w:cs="Times New Roman"/>
          <w:b/>
          <w:sz w:val="28"/>
          <w:szCs w:val="28"/>
        </w:rPr>
        <w:t xml:space="preserve"> «Татарский танец»</w:t>
      </w:r>
    </w:p>
    <w:p w:rsidR="00E63201" w:rsidRPr="00E52492" w:rsidRDefault="00E63201" w:rsidP="00E52492">
      <w:pPr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2492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родители, дорогие дети и сотрудники детского сада. Мы сегодня собрались с вами отметить юбилей нашего детского сада. Да именно юбилей, потому что нашему детскому саду «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» исполнилось пятьдесят лет. Пятьдесят  лет назад по адре</w:t>
      </w:r>
      <w:r w:rsidR="00E52492" w:rsidRPr="00E52492">
        <w:rPr>
          <w:rFonts w:ascii="Times New Roman" w:hAnsi="Times New Roman" w:cs="Times New Roman"/>
          <w:sz w:val="28"/>
          <w:szCs w:val="28"/>
        </w:rPr>
        <w:t>су ул. Степана Разина, дом 35,</w:t>
      </w:r>
      <w:r w:rsidR="00587B7A" w:rsidRPr="00E52492">
        <w:rPr>
          <w:rFonts w:ascii="Times New Roman" w:hAnsi="Times New Roman" w:cs="Times New Roman"/>
          <w:sz w:val="28"/>
          <w:szCs w:val="28"/>
        </w:rPr>
        <w:t xml:space="preserve"> </w:t>
      </w:r>
      <w:r w:rsidRPr="00E52492">
        <w:rPr>
          <w:rFonts w:ascii="Times New Roman" w:hAnsi="Times New Roman" w:cs="Times New Roman"/>
          <w:sz w:val="28"/>
          <w:szCs w:val="28"/>
        </w:rPr>
        <w:t xml:space="preserve">открылся детский сад, рассчитанный на  </w:t>
      </w:r>
      <w:r w:rsidR="00C176C5">
        <w:rPr>
          <w:rFonts w:ascii="Times New Roman" w:hAnsi="Times New Roman" w:cs="Times New Roman"/>
          <w:sz w:val="28"/>
          <w:szCs w:val="28"/>
        </w:rPr>
        <w:t xml:space="preserve">60 </w:t>
      </w:r>
      <w:r w:rsidRPr="00E52492">
        <w:rPr>
          <w:rFonts w:ascii="Times New Roman" w:hAnsi="Times New Roman" w:cs="Times New Roman"/>
          <w:sz w:val="28"/>
          <w:szCs w:val="28"/>
        </w:rPr>
        <w:t>детей</w:t>
      </w:r>
      <w:r w:rsidR="00E52492">
        <w:rPr>
          <w:rFonts w:ascii="Times New Roman" w:hAnsi="Times New Roman" w:cs="Times New Roman"/>
          <w:sz w:val="28"/>
          <w:szCs w:val="28"/>
        </w:rPr>
        <w:t>,</w:t>
      </w:r>
      <w:r w:rsidRPr="00E52492">
        <w:rPr>
          <w:rFonts w:ascii="Times New Roman" w:hAnsi="Times New Roman" w:cs="Times New Roman"/>
          <w:sz w:val="28"/>
          <w:szCs w:val="28"/>
        </w:rPr>
        <w:t xml:space="preserve"> на </w:t>
      </w:r>
      <w:r w:rsidR="00C176C5">
        <w:rPr>
          <w:rFonts w:ascii="Times New Roman" w:hAnsi="Times New Roman" w:cs="Times New Roman"/>
          <w:sz w:val="28"/>
          <w:szCs w:val="28"/>
        </w:rPr>
        <w:t>3</w:t>
      </w:r>
      <w:r w:rsidRPr="00E52492">
        <w:rPr>
          <w:rFonts w:ascii="Times New Roman" w:hAnsi="Times New Roman" w:cs="Times New Roman"/>
          <w:sz w:val="28"/>
          <w:szCs w:val="28"/>
        </w:rPr>
        <w:t>групп</w:t>
      </w:r>
      <w:r w:rsidR="00C176C5">
        <w:rPr>
          <w:rFonts w:ascii="Times New Roman" w:hAnsi="Times New Roman" w:cs="Times New Roman"/>
          <w:sz w:val="28"/>
          <w:szCs w:val="28"/>
        </w:rPr>
        <w:t>ы</w:t>
      </w:r>
      <w:r w:rsidRPr="00E52492">
        <w:rPr>
          <w:rFonts w:ascii="Times New Roman" w:hAnsi="Times New Roman" w:cs="Times New Roman"/>
          <w:sz w:val="28"/>
          <w:szCs w:val="28"/>
        </w:rPr>
        <w:t xml:space="preserve">. Тогда в нем </w:t>
      </w:r>
      <w:r w:rsidR="00587B7A" w:rsidRPr="00E52492">
        <w:rPr>
          <w:rFonts w:ascii="Times New Roman" w:hAnsi="Times New Roman" w:cs="Times New Roman"/>
          <w:sz w:val="28"/>
          <w:szCs w:val="28"/>
        </w:rPr>
        <w:t xml:space="preserve"> </w:t>
      </w:r>
      <w:r w:rsidR="00C176C5">
        <w:rPr>
          <w:rFonts w:ascii="Times New Roman" w:hAnsi="Times New Roman" w:cs="Times New Roman"/>
          <w:sz w:val="28"/>
          <w:szCs w:val="28"/>
        </w:rPr>
        <w:t>работало 15</w:t>
      </w:r>
      <w:r w:rsidRPr="00E52492">
        <w:rPr>
          <w:rFonts w:ascii="Times New Roman" w:hAnsi="Times New Roman" w:cs="Times New Roman"/>
          <w:sz w:val="28"/>
          <w:szCs w:val="28"/>
        </w:rPr>
        <w:t xml:space="preserve">  человек. В то время детский сад был ведомственный, он относился к  сельхозтехнике. Первой заведующей была</w:t>
      </w:r>
      <w:r w:rsidR="00E5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92">
        <w:rPr>
          <w:rFonts w:ascii="Times New Roman" w:hAnsi="Times New Roman" w:cs="Times New Roman"/>
          <w:sz w:val="28"/>
          <w:szCs w:val="28"/>
        </w:rPr>
        <w:t>Гамбария</w:t>
      </w:r>
      <w:proofErr w:type="spellEnd"/>
      <w:r w:rsidR="00E5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92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E52492">
        <w:rPr>
          <w:rFonts w:ascii="Times New Roman" w:hAnsi="Times New Roman" w:cs="Times New Roman"/>
          <w:sz w:val="28"/>
          <w:szCs w:val="28"/>
        </w:rPr>
        <w:t xml:space="preserve">. После нее 28 лет нашим садом руководила </w:t>
      </w:r>
      <w:proofErr w:type="spellStart"/>
      <w:r w:rsidR="00E52492">
        <w:rPr>
          <w:rFonts w:ascii="Times New Roman" w:hAnsi="Times New Roman" w:cs="Times New Roman"/>
          <w:sz w:val="28"/>
          <w:szCs w:val="28"/>
        </w:rPr>
        <w:t>Мухаммадиева</w:t>
      </w:r>
      <w:proofErr w:type="spellEnd"/>
      <w:r w:rsidR="00E5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92">
        <w:rPr>
          <w:rFonts w:ascii="Times New Roman" w:hAnsi="Times New Roman" w:cs="Times New Roman"/>
          <w:sz w:val="28"/>
          <w:szCs w:val="28"/>
        </w:rPr>
        <w:t>Райса</w:t>
      </w:r>
      <w:proofErr w:type="spellEnd"/>
      <w:r w:rsidR="00E5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92">
        <w:rPr>
          <w:rFonts w:ascii="Times New Roman" w:hAnsi="Times New Roman" w:cs="Times New Roman"/>
          <w:sz w:val="28"/>
          <w:szCs w:val="28"/>
        </w:rPr>
        <w:t>Шарифулловна</w:t>
      </w:r>
      <w:proofErr w:type="spellEnd"/>
      <w:r w:rsidR="00E52492">
        <w:rPr>
          <w:rFonts w:ascii="Times New Roman" w:hAnsi="Times New Roman" w:cs="Times New Roman"/>
          <w:sz w:val="28"/>
          <w:szCs w:val="28"/>
        </w:rPr>
        <w:t xml:space="preserve">. </w:t>
      </w:r>
      <w:r w:rsidRPr="00E52492">
        <w:rPr>
          <w:rFonts w:ascii="Times New Roman" w:hAnsi="Times New Roman" w:cs="Times New Roman"/>
          <w:sz w:val="28"/>
          <w:szCs w:val="28"/>
        </w:rPr>
        <w:t>А сейчас в наш детский сад приходят сто сорок замечательных малышей, с ними работают 33 сотрудника детского сада. А во главе всего этого стоит человек, который посвятил половину своей жизни этому саду</w:t>
      </w:r>
      <w:r w:rsidR="00587B7A" w:rsidRPr="00E52492">
        <w:rPr>
          <w:rFonts w:ascii="Times New Roman" w:hAnsi="Times New Roman" w:cs="Times New Roman"/>
          <w:sz w:val="28"/>
          <w:szCs w:val="28"/>
        </w:rPr>
        <w:t>,</w:t>
      </w:r>
      <w:r w:rsidRPr="00E52492">
        <w:rPr>
          <w:rFonts w:ascii="Times New Roman" w:hAnsi="Times New Roman" w:cs="Times New Roman"/>
          <w:sz w:val="28"/>
          <w:szCs w:val="28"/>
        </w:rPr>
        <w:t xml:space="preserve"> наш заведующий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Шагабиева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.</w:t>
      </w:r>
      <w:r w:rsidR="002F7952" w:rsidRPr="00E5249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2F7952" w:rsidRPr="00E52492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587B7A" w:rsidRPr="00E52492">
        <w:rPr>
          <w:rFonts w:ascii="Times New Roman" w:hAnsi="Times New Roman" w:cs="Times New Roman"/>
          <w:sz w:val="28"/>
          <w:szCs w:val="28"/>
        </w:rPr>
        <w:t>,</w:t>
      </w:r>
      <w:r w:rsidR="002F7952" w:rsidRPr="00E52492">
        <w:rPr>
          <w:rFonts w:ascii="Times New Roman" w:hAnsi="Times New Roman" w:cs="Times New Roman"/>
          <w:sz w:val="28"/>
          <w:szCs w:val="28"/>
        </w:rPr>
        <w:t xml:space="preserve"> главные в нашем саду это дети. Поэтому и слова предоставляется им –</w:t>
      </w:r>
      <w:r w:rsidR="00587B7A" w:rsidRPr="00E52492">
        <w:rPr>
          <w:rFonts w:ascii="Times New Roman" w:hAnsi="Times New Roman" w:cs="Times New Roman"/>
          <w:sz w:val="28"/>
          <w:szCs w:val="28"/>
        </w:rPr>
        <w:t xml:space="preserve"> </w:t>
      </w:r>
      <w:r w:rsidR="002F7952" w:rsidRPr="00E52492">
        <w:rPr>
          <w:rFonts w:ascii="Times New Roman" w:hAnsi="Times New Roman" w:cs="Times New Roman"/>
          <w:sz w:val="28"/>
          <w:szCs w:val="28"/>
        </w:rPr>
        <w:t>нашему молодому поколению.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1.С днем рождения, детский сад!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Он сегодня встретить рад 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Сто сорок ребятишек: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И девчонок, и мальчишек,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И веселых, и смешных,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Любопытных</w:t>
      </w:r>
      <w:proofErr w:type="gramStart"/>
      <w:r w:rsidRPr="00E5249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52492">
        <w:rPr>
          <w:rFonts w:ascii="Times New Roman" w:hAnsi="Times New Roman" w:cs="Times New Roman"/>
          <w:sz w:val="28"/>
          <w:szCs w:val="28"/>
        </w:rPr>
        <w:t>зорных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.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Этот миг все долго ждали,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Радостные дни настали.</w:t>
      </w:r>
    </w:p>
    <w:p w:rsidR="000E3A40" w:rsidRPr="00E52492" w:rsidRDefault="000E3A40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2.</w:t>
      </w:r>
      <w:r w:rsidR="002F7952" w:rsidRPr="00E52492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proofErr w:type="gramStart"/>
      <w:r w:rsidR="002F7952" w:rsidRPr="00E5249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F7952" w:rsidRPr="00E52492">
        <w:rPr>
          <w:rFonts w:ascii="Times New Roman" w:hAnsi="Times New Roman" w:cs="Times New Roman"/>
          <w:sz w:val="28"/>
          <w:szCs w:val="28"/>
        </w:rPr>
        <w:t>раздник детства,</w:t>
      </w:r>
    </w:p>
    <w:p w:rsidR="002F7952" w:rsidRPr="00E52492" w:rsidRDefault="002F7952" w:rsidP="00E5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И когда в «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Лейсане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» он,</w:t>
      </w:r>
    </w:p>
    <w:p w:rsidR="002F7952" w:rsidRPr="00E52492" w:rsidRDefault="002F7952" w:rsidP="00E524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Мы от всей души подарим</w:t>
      </w:r>
    </w:p>
    <w:p w:rsidR="002F7952" w:rsidRPr="00E52492" w:rsidRDefault="002F7952" w:rsidP="00E524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Вам улыбок миллион.</w:t>
      </w:r>
    </w:p>
    <w:p w:rsidR="002F7952" w:rsidRPr="00E52492" w:rsidRDefault="000E3A40" w:rsidP="00E524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3</w:t>
      </w:r>
      <w:r w:rsidR="002F7952" w:rsidRPr="00E52492">
        <w:rPr>
          <w:rFonts w:ascii="Times New Roman" w:hAnsi="Times New Roman" w:cs="Times New Roman"/>
          <w:sz w:val="28"/>
          <w:szCs w:val="28"/>
        </w:rPr>
        <w:t>.Мы с пеленок садик любим,</w:t>
      </w: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Он большой уютный дом.</w:t>
      </w: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Столько радости, улыбок,</w:t>
      </w: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Доброты и счастья в нем!</w:t>
      </w:r>
    </w:p>
    <w:p w:rsidR="002F7952" w:rsidRPr="00E52492" w:rsidRDefault="000E3A40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4</w:t>
      </w:r>
      <w:r w:rsidR="002F7952" w:rsidRPr="00E52492">
        <w:rPr>
          <w:rFonts w:ascii="Times New Roman" w:hAnsi="Times New Roman" w:cs="Times New Roman"/>
          <w:sz w:val="28"/>
          <w:szCs w:val="28"/>
        </w:rPr>
        <w:t xml:space="preserve">.Знакомьтесь,  вот  </w:t>
      </w:r>
      <w:proofErr w:type="gramStart"/>
      <w:r w:rsidR="002F7952" w:rsidRPr="00E5249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F7952" w:rsidRPr="00E52492">
        <w:rPr>
          <w:rFonts w:ascii="Times New Roman" w:hAnsi="Times New Roman" w:cs="Times New Roman"/>
          <w:sz w:val="28"/>
          <w:szCs w:val="28"/>
        </w:rPr>
        <w:t>асилисы прекрасные,</w:t>
      </w: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Умные, добрые, воспитатели классные!</w:t>
      </w: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Всем, кто наш садик делает красивым,</w:t>
      </w: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Говорим мы сегодня, спасибо!</w:t>
      </w: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952" w:rsidRPr="00E52492" w:rsidRDefault="002F7952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t>Концертный номер</w:t>
      </w:r>
      <w:r w:rsidR="00186D07" w:rsidRPr="00E5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6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средней группы </w:t>
      </w:r>
      <w:r w:rsidR="00186D07" w:rsidRP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«</w:t>
      </w:r>
      <w:proofErr w:type="spellStart"/>
      <w:r w:rsidR="00186D07" w:rsidRPr="00E52492">
        <w:rPr>
          <w:rFonts w:ascii="Times New Roman" w:hAnsi="Times New Roman" w:cs="Times New Roman"/>
          <w:b/>
          <w:sz w:val="28"/>
          <w:szCs w:val="28"/>
          <w:u w:val="single"/>
        </w:rPr>
        <w:t>Бакчабыз</w:t>
      </w:r>
      <w:proofErr w:type="spellEnd"/>
      <w:r w:rsidR="00186D07" w:rsidRPr="00E5249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86D07" w:rsidRPr="00E5249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нәкъ гөлбакча</w:t>
      </w:r>
      <w:r w:rsidR="00186D07" w:rsidRPr="00E5249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86D07" w:rsidRPr="00E52492" w:rsidRDefault="00186D07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952" w:rsidRPr="00E52492" w:rsidRDefault="000E3A40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5. Здесь мы играем  в игрушки,</w:t>
      </w:r>
    </w:p>
    <w:p w:rsidR="000E3A40" w:rsidRPr="00E52492" w:rsidRDefault="000E3A40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Кушаем, спим, и немного шалим,</w:t>
      </w:r>
    </w:p>
    <w:p w:rsidR="000E3A40" w:rsidRPr="00E52492" w:rsidRDefault="000E3A40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У нас здесь друзья и подружки,</w:t>
      </w:r>
    </w:p>
    <w:p w:rsidR="000E3A40" w:rsidRPr="00E52492" w:rsidRDefault="000E3A40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Мы учимся крепко дружить.</w:t>
      </w:r>
    </w:p>
    <w:p w:rsidR="000E3A40" w:rsidRPr="00E52492" w:rsidRDefault="000E3A40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6.Здесь нас учат танцевать,</w:t>
      </w:r>
    </w:p>
    <w:p w:rsidR="000E3A40" w:rsidRPr="00E52492" w:rsidRDefault="000E3A40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Играть и петь, не зная скуки,</w:t>
      </w:r>
    </w:p>
    <w:p w:rsidR="000E3A40" w:rsidRPr="00E52492" w:rsidRDefault="007E0523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И  развлечение любое проведут</w:t>
      </w:r>
    </w:p>
    <w:p w:rsidR="007E0523" w:rsidRPr="00E52492" w:rsidRDefault="007E0523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492">
        <w:rPr>
          <w:rFonts w:ascii="Times New Roman" w:hAnsi="Times New Roman" w:cs="Times New Roman"/>
          <w:sz w:val="28"/>
          <w:szCs w:val="28"/>
        </w:rPr>
        <w:t>Под музыки волшебной звуки.</w:t>
      </w:r>
      <w:proofErr w:type="gramEnd"/>
    </w:p>
    <w:p w:rsidR="002435AE" w:rsidRPr="00E52492" w:rsidRDefault="002435AE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7. Мы здесь растем и умнеем,</w:t>
      </w:r>
    </w:p>
    <w:p w:rsidR="002435AE" w:rsidRPr="00E52492" w:rsidRDefault="002435AE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Учимся петь, стихи читать.</w:t>
      </w:r>
    </w:p>
    <w:p w:rsidR="002435AE" w:rsidRPr="00E52492" w:rsidRDefault="002435AE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Решать  задачи, составлять рассказы</w:t>
      </w:r>
    </w:p>
    <w:p w:rsidR="002435AE" w:rsidRPr="00E52492" w:rsidRDefault="002435AE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И разные картины рисовать!</w:t>
      </w:r>
    </w:p>
    <w:p w:rsidR="00E52492" w:rsidRDefault="002435AE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t>Концертный номер</w:t>
      </w:r>
      <w:r w:rsidR="00186D07" w:rsidRPr="00E5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подготовительной группы </w:t>
      </w:r>
      <w:proofErr w:type="spellStart"/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>Миннегалиев</w:t>
      </w:r>
      <w:proofErr w:type="spellEnd"/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>Радик</w:t>
      </w:r>
      <w:proofErr w:type="spellEnd"/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35AE" w:rsidRPr="00E52492" w:rsidRDefault="00EA6846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92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>Туган</w:t>
      </w:r>
      <w:proofErr w:type="spellEnd"/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>ягым</w:t>
      </w:r>
      <w:proofErr w:type="spellEnd"/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Татарстан»</w:t>
      </w:r>
    </w:p>
    <w:p w:rsidR="00EA6846" w:rsidRPr="00E52492" w:rsidRDefault="00EA6846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t>Ансамбль мальчиков подготовительной группы</w:t>
      </w:r>
      <w:r w:rsidR="00C176C5">
        <w:rPr>
          <w:rFonts w:ascii="Times New Roman" w:hAnsi="Times New Roman" w:cs="Times New Roman"/>
          <w:b/>
          <w:sz w:val="28"/>
          <w:szCs w:val="28"/>
        </w:rPr>
        <w:t xml:space="preserve"> исполняет песню</w:t>
      </w:r>
      <w:r w:rsidRPr="00E52492">
        <w:rPr>
          <w:rFonts w:ascii="Times New Roman" w:hAnsi="Times New Roman" w:cs="Times New Roman"/>
          <w:b/>
          <w:sz w:val="28"/>
          <w:szCs w:val="28"/>
        </w:rPr>
        <w:t xml:space="preserve"> «Пар </w:t>
      </w:r>
      <w:proofErr w:type="spellStart"/>
      <w:r w:rsidRPr="00E52492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E52492">
        <w:rPr>
          <w:rFonts w:ascii="Times New Roman" w:hAnsi="Times New Roman" w:cs="Times New Roman"/>
          <w:b/>
          <w:sz w:val="28"/>
          <w:szCs w:val="28"/>
        </w:rPr>
        <w:t>»</w:t>
      </w:r>
    </w:p>
    <w:p w:rsidR="0068141A" w:rsidRPr="00E52492" w:rsidRDefault="00EE678A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="0068141A" w:rsidRPr="00E52492">
        <w:rPr>
          <w:rFonts w:ascii="Times New Roman" w:hAnsi="Times New Roman" w:cs="Times New Roman"/>
          <w:sz w:val="28"/>
          <w:szCs w:val="28"/>
        </w:rPr>
        <w:t xml:space="preserve">« Какое небо голубое…» из кинофильма  «Приключения Буратино» Заходят Лиса Алиса и Кот </w:t>
      </w:r>
      <w:proofErr w:type="spellStart"/>
      <w:r w:rsidR="0068141A"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68141A" w:rsidRPr="00E52492">
        <w:rPr>
          <w:rFonts w:ascii="Times New Roman" w:hAnsi="Times New Roman" w:cs="Times New Roman"/>
          <w:sz w:val="28"/>
          <w:szCs w:val="28"/>
        </w:rPr>
        <w:t>.</w:t>
      </w:r>
    </w:p>
    <w:p w:rsidR="0068141A" w:rsidRPr="00E52492" w:rsidRDefault="0068141A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Рассматривают зал, детей.</w:t>
      </w:r>
    </w:p>
    <w:p w:rsidR="0044000E" w:rsidRPr="00E52492" w:rsidRDefault="0044000E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Алиса: Какой прекрасный зал. Как здесь все красиво.</w:t>
      </w:r>
    </w:p>
    <w:p w:rsidR="0068141A" w:rsidRPr="00E52492" w:rsidRDefault="0068141A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:  Ты  знаешь, Алиса, как сейчас трудно отремонтировать  детский сад  и содержать его в хорошем состоянии.</w:t>
      </w:r>
      <w:r w:rsidR="0044000E" w:rsidRPr="00E52492">
        <w:rPr>
          <w:rFonts w:ascii="Times New Roman" w:hAnsi="Times New Roman" w:cs="Times New Roman"/>
          <w:sz w:val="28"/>
          <w:szCs w:val="28"/>
        </w:rPr>
        <w:t xml:space="preserve"> Наверно об этом знает только администрация детского сада. Это правд</w:t>
      </w:r>
      <w:proofErr w:type="gramStart"/>
      <w:r w:rsidR="0044000E" w:rsidRPr="00E5249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4000E" w:rsidRPr="00E52492">
        <w:rPr>
          <w:rFonts w:ascii="Times New Roman" w:hAnsi="Times New Roman" w:cs="Times New Roman"/>
          <w:sz w:val="28"/>
          <w:szCs w:val="28"/>
        </w:rPr>
        <w:t>спрашивает у ведущего)</w:t>
      </w:r>
    </w:p>
    <w:p w:rsidR="0044000E" w:rsidRPr="00E52492" w:rsidRDefault="0044000E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Ведущий: Да, это правда. Очень много сил и терпения нужно коллективу детского сада, чтобы преодолеть эти трудности. Но мы не одни, у нас есть родители, которые всегда приходят на помощь. Они помогали нам благоустраивать участки,</w:t>
      </w:r>
      <w:r w:rsidR="00522E39" w:rsidRPr="00E52492">
        <w:rPr>
          <w:rFonts w:ascii="Times New Roman" w:hAnsi="Times New Roman" w:cs="Times New Roman"/>
          <w:sz w:val="28"/>
          <w:szCs w:val="28"/>
        </w:rPr>
        <w:t xml:space="preserve"> Князев Александр Егорович привез  песок для песочниц, </w:t>
      </w:r>
      <w:proofErr w:type="spellStart"/>
      <w:r w:rsidR="00522E39" w:rsidRPr="00E52492">
        <w:rPr>
          <w:rFonts w:ascii="Times New Roman" w:hAnsi="Times New Roman" w:cs="Times New Roman"/>
          <w:sz w:val="28"/>
          <w:szCs w:val="28"/>
        </w:rPr>
        <w:t>Мамаджанов</w:t>
      </w:r>
      <w:proofErr w:type="spellEnd"/>
      <w:r w:rsidR="00522E39" w:rsidRPr="00E5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E39" w:rsidRPr="00E52492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="00522E39" w:rsidRPr="00E52492">
        <w:rPr>
          <w:rFonts w:ascii="Times New Roman" w:hAnsi="Times New Roman" w:cs="Times New Roman"/>
          <w:sz w:val="28"/>
          <w:szCs w:val="28"/>
        </w:rPr>
        <w:t xml:space="preserve"> вместе со своим старшим сыном обшил веранду старшей группы </w:t>
      </w:r>
      <w:proofErr w:type="spellStart"/>
      <w:r w:rsidR="00522E39" w:rsidRPr="00E52492">
        <w:rPr>
          <w:rFonts w:ascii="Times New Roman" w:hAnsi="Times New Roman" w:cs="Times New Roman"/>
          <w:sz w:val="28"/>
          <w:szCs w:val="28"/>
        </w:rPr>
        <w:t>профнастилом</w:t>
      </w:r>
      <w:proofErr w:type="spellEnd"/>
      <w:r w:rsidR="00522E39" w:rsidRPr="00E52492">
        <w:rPr>
          <w:rFonts w:ascii="Times New Roman" w:hAnsi="Times New Roman" w:cs="Times New Roman"/>
          <w:sz w:val="28"/>
          <w:szCs w:val="28"/>
        </w:rPr>
        <w:t xml:space="preserve">. </w:t>
      </w:r>
      <w:r w:rsidRPr="00E52492">
        <w:rPr>
          <w:rFonts w:ascii="Times New Roman" w:hAnsi="Times New Roman" w:cs="Times New Roman"/>
          <w:sz w:val="28"/>
          <w:szCs w:val="28"/>
        </w:rPr>
        <w:t xml:space="preserve"> Большое им спасибо за помощь, понимание и терпение.</w:t>
      </w:r>
    </w:p>
    <w:p w:rsidR="0044000E" w:rsidRPr="00E52492" w:rsidRDefault="0044000E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Лиса Алиса: Какие же вы смешные! Совсем не нужно иметь никаких родителей, на случай трудностей нужен всего–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 xml:space="preserve"> толстый кошелек</w:t>
      </w:r>
      <w:r w:rsidR="00B508E1" w:rsidRPr="00E52492">
        <w:rPr>
          <w:rFonts w:ascii="Times New Roman" w:hAnsi="Times New Roman" w:cs="Times New Roman"/>
          <w:sz w:val="28"/>
          <w:szCs w:val="28"/>
        </w:rPr>
        <w:t xml:space="preserve">, моя милочка! Всего-навсего </w:t>
      </w:r>
      <w:proofErr w:type="gramStart"/>
      <w:r w:rsidR="00B508E1" w:rsidRPr="00E5249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508E1" w:rsidRPr="00E52492">
        <w:rPr>
          <w:rFonts w:ascii="Times New Roman" w:hAnsi="Times New Roman" w:cs="Times New Roman"/>
          <w:sz w:val="28"/>
          <w:szCs w:val="28"/>
        </w:rPr>
        <w:t>олстый кошелек с деньгами – и все, что захочешь, можно купить и отремонтировать!</w:t>
      </w:r>
    </w:p>
    <w:p w:rsidR="00B508E1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Ведущий. Но, Алиса, ты ведь прекрасно знаешь, что бюджетных средств даже на </w:t>
      </w:r>
      <w:proofErr w:type="gramStart"/>
      <w:r w:rsidRPr="00E5249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52492">
        <w:rPr>
          <w:rFonts w:ascii="Times New Roman" w:hAnsi="Times New Roman" w:cs="Times New Roman"/>
          <w:sz w:val="28"/>
          <w:szCs w:val="28"/>
        </w:rPr>
        <w:t xml:space="preserve"> необходимое хватает с трудом!</w:t>
      </w:r>
    </w:p>
    <w:p w:rsidR="00B508E1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lastRenderedPageBreak/>
        <w:t xml:space="preserve">Кот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: Послушайте, а хотите, я научу, где можно раздобыть деньги?</w:t>
      </w:r>
    </w:p>
    <w:p w:rsidR="00E52492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Ведущий: Наверное, это интересно, научи.</w:t>
      </w:r>
    </w:p>
    <w:p w:rsidR="00B508E1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Звучит песня « Какое небо голубое…» из кинофильма  «Приключения Буратино»</w:t>
      </w:r>
    </w:p>
    <w:p w:rsidR="0044000E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E524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2492">
        <w:rPr>
          <w:rFonts w:ascii="Times New Roman" w:hAnsi="Times New Roman" w:cs="Times New Roman"/>
          <w:sz w:val="28"/>
          <w:szCs w:val="28"/>
        </w:rPr>
        <w:t xml:space="preserve">с лисой Алисой снимают  шляпу и вместе идут рядом.)  Подайте слепому Коту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 xml:space="preserve"> и бедной лисе Алисе.</w:t>
      </w:r>
    </w:p>
    <w:p w:rsidR="002435AE" w:rsidRPr="00E52492" w:rsidRDefault="0068141A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 </w:t>
      </w:r>
      <w:r w:rsidR="00B508E1" w:rsidRPr="00E52492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="00B508E1"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B508E1" w:rsidRPr="00E52492">
        <w:rPr>
          <w:rFonts w:ascii="Times New Roman" w:hAnsi="Times New Roman" w:cs="Times New Roman"/>
          <w:sz w:val="28"/>
          <w:szCs w:val="28"/>
        </w:rPr>
        <w:t xml:space="preserve">, перестань, у нас же праздник. Ты так распугаешь всех гостей! Я все таки </w:t>
      </w:r>
      <w:proofErr w:type="gramStart"/>
      <w:r w:rsidR="00B508E1" w:rsidRPr="00E5249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B508E1" w:rsidRPr="00E52492">
        <w:rPr>
          <w:rFonts w:ascii="Times New Roman" w:hAnsi="Times New Roman" w:cs="Times New Roman"/>
          <w:sz w:val="28"/>
          <w:szCs w:val="28"/>
        </w:rPr>
        <w:t>умаю, что такой способ нам  не подходит!</w:t>
      </w:r>
    </w:p>
    <w:p w:rsidR="00B508E1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Лиса Алиса: Я, я знаю, как можно разбогатеть!</w:t>
      </w:r>
    </w:p>
    <w:p w:rsidR="00B508E1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Ведущий: Алиса, ты снова пойдешь просить у гостей деньги?</w:t>
      </w:r>
    </w:p>
    <w:p w:rsidR="00B508E1" w:rsidRPr="00E52492" w:rsidRDefault="00B508E1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Алиса: Нет, вовсе нет, я знаю способ более интересный!  Берешь всю</w:t>
      </w:r>
      <w:r w:rsidR="006625E8" w:rsidRPr="00E52492">
        <w:rPr>
          <w:rFonts w:ascii="Times New Roman" w:hAnsi="Times New Roman" w:cs="Times New Roman"/>
          <w:sz w:val="28"/>
          <w:szCs w:val="28"/>
        </w:rPr>
        <w:t xml:space="preserve"> свою зарплату, идешь на Поле чудес и закапываешь там денежки! А утром у тебя будет много </w:t>
      </w:r>
      <w:proofErr w:type="gramStart"/>
      <w:r w:rsidR="006625E8" w:rsidRPr="00E5249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625E8" w:rsidRPr="00E52492">
        <w:rPr>
          <w:rFonts w:ascii="Times New Roman" w:hAnsi="Times New Roman" w:cs="Times New Roman"/>
          <w:sz w:val="28"/>
          <w:szCs w:val="28"/>
        </w:rPr>
        <w:t>ного денег! Вот смотрите и слушайте!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(Лиса Алиса и кот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 xml:space="preserve"> исполняют песню «Поле чудес», выполняют действия по тексту)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Лиса Алиса: Ну, как вам наш метод?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Ведущий: Да, очень интересно, но я </w:t>
      </w:r>
      <w:proofErr w:type="gramStart"/>
      <w:r w:rsidRPr="00E5249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E52492">
        <w:rPr>
          <w:rFonts w:ascii="Times New Roman" w:hAnsi="Times New Roman" w:cs="Times New Roman"/>
          <w:sz w:val="28"/>
          <w:szCs w:val="28"/>
        </w:rPr>
        <w:t xml:space="preserve"> что этот метод нам не подходит.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Лиса Алиса и кот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: Ну, если не нравятся наши методы, тогда мы уходим. Прощайте.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 xml:space="preserve"> и лиса Алиса уходят.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Ведущий. Интересные методы предлагали наши гости. Но есть такие </w:t>
      </w:r>
      <w:r w:rsidR="002F7952" w:rsidRPr="00E52492">
        <w:rPr>
          <w:rFonts w:ascii="Times New Roman" w:hAnsi="Times New Roman" w:cs="Times New Roman"/>
          <w:sz w:val="28"/>
          <w:szCs w:val="28"/>
        </w:rPr>
        <w:t xml:space="preserve"> хорошие слова: «Счастье </w:t>
      </w:r>
      <w:proofErr w:type="gramStart"/>
      <w:r w:rsidR="002F7952" w:rsidRPr="00E5249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2F7952" w:rsidRPr="00E52492">
        <w:rPr>
          <w:rFonts w:ascii="Times New Roman" w:hAnsi="Times New Roman" w:cs="Times New Roman"/>
          <w:sz w:val="28"/>
          <w:szCs w:val="28"/>
        </w:rPr>
        <w:t>то когда тебя понимают»</w:t>
      </w:r>
      <w:r w:rsidRPr="00E52492">
        <w:rPr>
          <w:rFonts w:ascii="Times New Roman" w:hAnsi="Times New Roman" w:cs="Times New Roman"/>
          <w:sz w:val="28"/>
          <w:szCs w:val="28"/>
        </w:rPr>
        <w:t>.</w:t>
      </w:r>
      <w:r w:rsidR="002F7952" w:rsidRPr="00E52492">
        <w:rPr>
          <w:rFonts w:ascii="Times New Roman" w:hAnsi="Times New Roman" w:cs="Times New Roman"/>
          <w:sz w:val="28"/>
          <w:szCs w:val="28"/>
        </w:rPr>
        <w:t xml:space="preserve"> Они в полной мере относится к тем людям, от которых весь наш коллектив получает поддержку и понимание. Это  вы, наши уважаемые родители.</w:t>
      </w:r>
      <w:r w:rsidRPr="00E52492">
        <w:rPr>
          <w:rFonts w:ascii="Times New Roman" w:hAnsi="Times New Roman" w:cs="Times New Roman"/>
          <w:sz w:val="28"/>
          <w:szCs w:val="28"/>
        </w:rPr>
        <w:t xml:space="preserve"> Для вас  (концертный номер)</w:t>
      </w:r>
    </w:p>
    <w:p w:rsidR="006625E8" w:rsidRPr="00E52492" w:rsidRDefault="00E52492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1.</w:t>
      </w:r>
      <w:r w:rsidR="006625E8" w:rsidRPr="00E52492">
        <w:rPr>
          <w:rFonts w:ascii="Times New Roman" w:hAnsi="Times New Roman" w:cs="Times New Roman"/>
          <w:sz w:val="28"/>
          <w:szCs w:val="28"/>
        </w:rPr>
        <w:t>Что такое день рождения?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Это радость и веселье,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Это песни, шутки, смех,</w:t>
      </w:r>
    </w:p>
    <w:p w:rsidR="002F7952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День, который лучше  </w:t>
      </w:r>
      <w:r w:rsidR="002F7952" w:rsidRPr="00E52492">
        <w:rPr>
          <w:rFonts w:ascii="Times New Roman" w:hAnsi="Times New Roman" w:cs="Times New Roman"/>
          <w:sz w:val="28"/>
          <w:szCs w:val="28"/>
        </w:rPr>
        <w:t xml:space="preserve"> </w:t>
      </w:r>
      <w:r w:rsidRPr="00E52492">
        <w:rPr>
          <w:rFonts w:ascii="Times New Roman" w:hAnsi="Times New Roman" w:cs="Times New Roman"/>
          <w:sz w:val="28"/>
          <w:szCs w:val="28"/>
        </w:rPr>
        <w:t>всех!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И не зря наш детский сад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 xml:space="preserve">Праздник отмечает – 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С днем рождения «</w:t>
      </w:r>
      <w:proofErr w:type="spellStart"/>
      <w:r w:rsidRPr="00E52492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E52492">
        <w:rPr>
          <w:rFonts w:ascii="Times New Roman" w:hAnsi="Times New Roman" w:cs="Times New Roman"/>
          <w:sz w:val="28"/>
          <w:szCs w:val="28"/>
        </w:rPr>
        <w:t>»</w:t>
      </w:r>
    </w:p>
    <w:p w:rsidR="006625E8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Дети поздравляют!</w:t>
      </w:r>
    </w:p>
    <w:p w:rsidR="00EA6846" w:rsidRPr="00E52492" w:rsidRDefault="006625E8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t>Концертный номер.</w:t>
      </w:r>
      <w:r w:rsidR="00186D07" w:rsidRPr="00E5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r w:rsidR="00186D07" w:rsidRP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.гр. </w:t>
      </w:r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>Парный танец</w:t>
      </w:r>
    </w:p>
    <w:p w:rsidR="00FF53AF" w:rsidRPr="00E52492" w:rsidRDefault="00450E93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sz w:val="28"/>
          <w:szCs w:val="28"/>
        </w:rPr>
        <w:t>Ведущий:  Вот и подходит к завершению наш праздник, посвященный Дню рождения детского сада. Я хочу от лица всех сотрудников пожелать</w:t>
      </w:r>
      <w:r w:rsidR="00FF53AF" w:rsidRPr="00E52492">
        <w:rPr>
          <w:rFonts w:ascii="Times New Roman" w:hAnsi="Times New Roman" w:cs="Times New Roman"/>
          <w:sz w:val="28"/>
          <w:szCs w:val="28"/>
        </w:rPr>
        <w:t xml:space="preserve"> ему долгих лет процветания, чтобы в его стенах были слышны только радостные детские голоса.</w:t>
      </w:r>
    </w:p>
    <w:p w:rsidR="00EA6846" w:rsidRPr="00E52492" w:rsidRDefault="00FF53AF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lastRenderedPageBreak/>
        <w:t>Концертные номера</w:t>
      </w:r>
      <w:r w:rsidR="00450E93" w:rsidRPr="00E52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>готовительной</w:t>
      </w:r>
      <w:proofErr w:type="gramEnd"/>
      <w:r w:rsid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6846" w:rsidRPr="00E52492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гр.:  песня «Здравствуй, детство!» </w:t>
      </w:r>
    </w:p>
    <w:p w:rsidR="00E52492" w:rsidRDefault="00186D07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92">
        <w:rPr>
          <w:rFonts w:ascii="Times New Roman" w:hAnsi="Times New Roman" w:cs="Times New Roman"/>
          <w:b/>
          <w:sz w:val="28"/>
          <w:szCs w:val="28"/>
          <w:u w:val="single"/>
        </w:rPr>
        <w:t>Парный танец «Кадриль»</w:t>
      </w:r>
    </w:p>
    <w:p w:rsidR="00FF53AF" w:rsidRDefault="00FF53AF" w:rsidP="00E524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49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52492">
        <w:rPr>
          <w:rFonts w:ascii="Times New Roman" w:hAnsi="Times New Roman" w:cs="Times New Roman"/>
          <w:sz w:val="28"/>
          <w:szCs w:val="28"/>
        </w:rPr>
        <w:t>На этом наш праздник окончен. Я прошу  всех родителей остаться на собрание.</w:t>
      </w:r>
    </w:p>
    <w:p w:rsidR="00E52492" w:rsidRDefault="00E52492" w:rsidP="00E52492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52492" w:rsidRDefault="00E52492" w:rsidP="00E5249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Default="00E52492" w:rsidP="00E524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2492" w:rsidRPr="00E52492" w:rsidRDefault="00E52492" w:rsidP="00E524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52492" w:rsidRPr="00E52492" w:rsidSect="00E524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DA6"/>
    <w:multiLevelType w:val="hybridMultilevel"/>
    <w:tmpl w:val="86C2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A174B"/>
    <w:multiLevelType w:val="hybridMultilevel"/>
    <w:tmpl w:val="A28EC6F2"/>
    <w:lvl w:ilvl="0" w:tplc="3520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3201"/>
    <w:rsid w:val="00053ECB"/>
    <w:rsid w:val="000E3A40"/>
    <w:rsid w:val="00186D07"/>
    <w:rsid w:val="002435AE"/>
    <w:rsid w:val="002C51E7"/>
    <w:rsid w:val="002F7952"/>
    <w:rsid w:val="0044000E"/>
    <w:rsid w:val="00450E93"/>
    <w:rsid w:val="00522E39"/>
    <w:rsid w:val="00587B7A"/>
    <w:rsid w:val="006625E8"/>
    <w:rsid w:val="0068141A"/>
    <w:rsid w:val="006F7DFB"/>
    <w:rsid w:val="007D0FF0"/>
    <w:rsid w:val="007E0523"/>
    <w:rsid w:val="0091557C"/>
    <w:rsid w:val="00920180"/>
    <w:rsid w:val="00B508E1"/>
    <w:rsid w:val="00B62086"/>
    <w:rsid w:val="00C176C5"/>
    <w:rsid w:val="00DF207B"/>
    <w:rsid w:val="00E23857"/>
    <w:rsid w:val="00E52492"/>
    <w:rsid w:val="00E63201"/>
    <w:rsid w:val="00EA6846"/>
    <w:rsid w:val="00EE678A"/>
    <w:rsid w:val="00F90080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2011-12-09T08:25:00Z</cp:lastPrinted>
  <dcterms:created xsi:type="dcterms:W3CDTF">2011-10-13T09:02:00Z</dcterms:created>
  <dcterms:modified xsi:type="dcterms:W3CDTF">2012-01-14T12:25:00Z</dcterms:modified>
</cp:coreProperties>
</file>