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FF" w:rsidRPr="00CE2E4C" w:rsidRDefault="00240BFF" w:rsidP="00240B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44"/>
          <w:szCs w:val="44"/>
        </w:rPr>
        <w:t xml:space="preserve">   </w:t>
      </w:r>
      <w:r w:rsidRPr="00CE2E4C">
        <w:rPr>
          <w:rFonts w:ascii="Times New Roman" w:hAnsi="Times New Roman"/>
          <w:b/>
          <w:sz w:val="24"/>
          <w:szCs w:val="24"/>
        </w:rPr>
        <w:t xml:space="preserve">  Визитная карточка проекта</w:t>
      </w:r>
    </w:p>
    <w:p w:rsidR="00240BFF" w:rsidRPr="00CE2E4C" w:rsidRDefault="00240BFF" w:rsidP="00240B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E4C">
        <w:rPr>
          <w:rFonts w:ascii="Times New Roman" w:hAnsi="Times New Roman"/>
          <w:b/>
          <w:sz w:val="24"/>
          <w:szCs w:val="24"/>
        </w:rPr>
        <w:t>«Мы раскрасим детский сад!».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Авторы проекта</w:t>
            </w:r>
          </w:p>
        </w:tc>
      </w:tr>
      <w:tr w:rsidR="00240BFF" w:rsidRPr="00CE2E4C" w:rsidTr="008575F7">
        <w:tc>
          <w:tcPr>
            <w:tcW w:w="9571" w:type="dxa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                        ГОУ детский сад №1958 – дети, родители, педагоги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Город                   </w:t>
            </w:r>
            <w:proofErr w:type="gramStart"/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Москва, СВОУО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«Мы раскрасим детский сад!»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проекта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proofErr w:type="gramStart"/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Экологический</w:t>
            </w:r>
            <w:proofErr w:type="gramEnd"/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исследовательской направленности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Длительность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Долгосрочный 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before="100" w:beforeAutospacing="1"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Проект разработан и проводился в рамках программы экологического образования «Мы» Н.Н.Кондратьевой, раздел  «Мы нужны друг другу на земле» и раздела «Ребёнок познаёт предметный мир, приобщается к труду» программы развития и воспитания детей в детском саду «Детство</w:t>
            </w:r>
            <w:proofErr w:type="gramStart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»Р</w:t>
            </w:r>
            <w:proofErr w:type="gramEnd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ГПУ им. А.И.Герцена г. Санкт – Петербург.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Прое</w:t>
            </w:r>
            <w:proofErr w:type="gramStart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кт вкл</w:t>
            </w:r>
            <w:proofErr w:type="gramEnd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ючает этап предварительной работы: игры, целевые прогулки, беседы на экологические темы, просмотр видеофильмов.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над проектом дети отвечают на основной вопрос: Как взаимосвязана жизнь растений с окружающей средой?</w:t>
            </w:r>
          </w:p>
          <w:p w:rsidR="00240BFF" w:rsidRPr="00CE2E4C" w:rsidRDefault="00240BFF" w:rsidP="008575F7">
            <w:pPr>
              <w:spacing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совместно </w:t>
            </w:r>
            <w:proofErr w:type="gramStart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учатся находить информацию из разных источников, коллективно решать проблему, получать, в результате реализации проекта продукт самостоятельной деятельности: объект </w:t>
            </w:r>
            <w:proofErr w:type="spellStart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экотропы</w:t>
            </w:r>
            <w:proofErr w:type="spellEnd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«Теплица, огород, цветник; экологическую газету, мини – книжки «Мой овощ» и т.д.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Предметная область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– самостоятельная деятельность в экологическом воспитании.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Старший дошкольный возраст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проекта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3 месяца. Наблюдения в природе, экскурсии по объектам экологической тропы, совместный труд в природе, самостоятельная поисковая деятельность, совместная экспериментально – исследовательская деятельность.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Основа проекта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Содержание, соответствующее образовательным стандартам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Целью проекта является формирование экологического миропонимания и целесообразности взаимодействия с природой.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Вопросы  и  процесс их формирования: Что я знаю о росте растения?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Что нужно растению для развития?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развития:</w:t>
            </w:r>
          </w:p>
          <w:p w:rsidR="00240BFF" w:rsidRPr="00CE2E4C" w:rsidRDefault="00240BFF" w:rsidP="00240BF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Устойчивая экологически ориентированная познавательная активность на протяжении проекта;</w:t>
            </w:r>
          </w:p>
          <w:p w:rsidR="00240BFF" w:rsidRPr="00CE2E4C" w:rsidRDefault="00240BFF" w:rsidP="00240BF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исследовательского поведения;</w:t>
            </w:r>
          </w:p>
          <w:p w:rsidR="00240BFF" w:rsidRPr="00CE2E4C" w:rsidRDefault="00240BFF" w:rsidP="00240BF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– самостоятельное формулирование вопросов и проблем, осуществление поисковой деятельности.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задачи и методические цели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После завершения проекта дошкольники смогут:</w:t>
            </w:r>
          </w:p>
          <w:p w:rsidR="00240BFF" w:rsidRPr="00CE2E4C" w:rsidRDefault="00240BFF" w:rsidP="00240BF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 помощью взрослого найденную проблему;</w:t>
            </w:r>
          </w:p>
          <w:p w:rsidR="00240BFF" w:rsidRPr="00CE2E4C" w:rsidRDefault="00240BFF" w:rsidP="00240BF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Вести поисковую работу по решению проблемы, используя доступные информационные ресурсы (в том числе Интернет);</w:t>
            </w:r>
          </w:p>
          <w:p w:rsidR="00240BFF" w:rsidRPr="00CE2E4C" w:rsidRDefault="00240BFF" w:rsidP="00240BF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 – следственные связи;</w:t>
            </w:r>
          </w:p>
          <w:p w:rsidR="00240BFF" w:rsidRPr="00CE2E4C" w:rsidRDefault="00240BFF" w:rsidP="00240BF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 оценивать факты, формулировать и представлять личную точку зрения;</w:t>
            </w:r>
          </w:p>
          <w:p w:rsidR="00240BFF" w:rsidRPr="00CE2E4C" w:rsidRDefault="00240BFF" w:rsidP="00240BF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 трудиться в природе.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Вопросы, направляющие проект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Основной вопрос: </w:t>
            </w: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Как взаимосвязана жизнь растения со средой обитания?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 учебной темы:</w:t>
            </w: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нужно растению для жизни?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Как зависит рост растения от температуры воздуха?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Какую почву нужно готовить для рассады?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В каком грунте хорошо растёт взрослое растение?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Зачем растению нужно солнце?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Направляющие вопросы по содержанию: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Почему росточку сложно прорасти?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Как облегчить процесс прорастания?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Где быстрее вырастит рассада?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Чем отличается рассада, выращенная на окне от рассады в теплице?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Как нужно закалять рассаду?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Какие враги есть у растения?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Зачем растению загорать?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Какую роль в жизни растений играют растения – соседи?</w:t>
            </w:r>
          </w:p>
          <w:p w:rsidR="00240BFF" w:rsidRPr="00CE2E4C" w:rsidRDefault="00240BFF" w:rsidP="008575F7">
            <w:pPr>
              <w:spacing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 зреет плод – корешок и плод – вершок?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График оценивания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95"/>
              <w:gridCol w:w="3040"/>
              <w:gridCol w:w="2910"/>
            </w:tblGrid>
            <w:tr w:rsidR="00240BFF" w:rsidRPr="00CE2E4C" w:rsidTr="008575F7">
              <w:tc>
                <w:tcPr>
                  <w:tcW w:w="3857" w:type="dxa"/>
                </w:tcPr>
                <w:p w:rsidR="00240BFF" w:rsidRPr="00CE2E4C" w:rsidRDefault="00240BFF" w:rsidP="008575F7">
                  <w:pPr>
                    <w:spacing w:before="100" w:beforeAutospacing="1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 работы над проектом</w:t>
                  </w:r>
                </w:p>
              </w:tc>
              <w:tc>
                <w:tcPr>
                  <w:tcW w:w="3142" w:type="dxa"/>
                </w:tcPr>
                <w:p w:rsidR="00240BFF" w:rsidRPr="00CE2E4C" w:rsidRDefault="00240BFF" w:rsidP="008575F7">
                  <w:pPr>
                    <w:spacing w:before="100" w:beforeAutospacing="1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Совместная проектная деятельность детей и взрослых</w:t>
                  </w:r>
                </w:p>
              </w:tc>
              <w:tc>
                <w:tcPr>
                  <w:tcW w:w="2947" w:type="dxa"/>
                </w:tcPr>
                <w:p w:rsidR="00240BFF" w:rsidRPr="00CE2E4C" w:rsidRDefault="00240BFF" w:rsidP="008575F7">
                  <w:pPr>
                    <w:spacing w:before="100" w:beforeAutospacing="1" w:afterAutospacing="1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этапе завершения работы над проектом</w:t>
                  </w:r>
                </w:p>
              </w:tc>
            </w:tr>
            <w:tr w:rsidR="00240BFF" w:rsidRPr="00CE2E4C" w:rsidTr="008575F7">
              <w:tc>
                <w:tcPr>
                  <w:tcW w:w="3857" w:type="dxa"/>
                </w:tcPr>
                <w:p w:rsidR="00240BFF" w:rsidRPr="00CE2E4C" w:rsidRDefault="00240BFF" w:rsidP="00240BF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Карта – панно с представлениями дошкольников о растительном мире;</w:t>
                  </w:r>
                </w:p>
                <w:p w:rsidR="00240BFF" w:rsidRPr="00CE2E4C" w:rsidRDefault="00240BFF" w:rsidP="00240BF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План работы по проекту;</w:t>
                  </w:r>
                </w:p>
                <w:p w:rsidR="00240BFF" w:rsidRPr="00CE2E4C" w:rsidRDefault="00240BFF" w:rsidP="00240BF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Заполнение матрицы идей.</w:t>
                  </w:r>
                </w:p>
              </w:tc>
              <w:tc>
                <w:tcPr>
                  <w:tcW w:w="3142" w:type="dxa"/>
                </w:tcPr>
                <w:p w:rsidR="00240BFF" w:rsidRPr="00CE2E4C" w:rsidRDefault="00240BFF" w:rsidP="00240BF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Листы планирования работы над проектом (символически обозначенные)</w:t>
                  </w:r>
                </w:p>
                <w:p w:rsidR="00240BFF" w:rsidRPr="00CE2E4C" w:rsidRDefault="00240BFF" w:rsidP="00240BF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Фотоматериал;</w:t>
                  </w:r>
                </w:p>
                <w:p w:rsidR="00240BFF" w:rsidRPr="00CE2E4C" w:rsidRDefault="00240BFF" w:rsidP="00240BF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Экологическая газета;</w:t>
                  </w:r>
                </w:p>
                <w:p w:rsidR="00240BFF" w:rsidRPr="00CE2E4C" w:rsidRDefault="00240BFF" w:rsidP="00240BF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Обсуждение результатов.</w:t>
                  </w:r>
                </w:p>
              </w:tc>
              <w:tc>
                <w:tcPr>
                  <w:tcW w:w="2947" w:type="dxa"/>
                </w:tcPr>
                <w:p w:rsidR="00240BFF" w:rsidRPr="00CE2E4C" w:rsidRDefault="00240BFF" w:rsidP="00240BF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Представление результатов исследований в виде книг – презентаций (</w:t>
                  </w:r>
                  <w:proofErr w:type="spellStart"/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Детско</w:t>
                  </w:r>
                  <w:proofErr w:type="spellEnd"/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– родительские буклеты);</w:t>
                  </w:r>
                </w:p>
                <w:p w:rsidR="00240BFF" w:rsidRPr="00CE2E4C" w:rsidRDefault="00240BFF" w:rsidP="00240BF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E2E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Выставка работ «Овощные фантазии».</w:t>
                  </w:r>
                </w:p>
              </w:tc>
            </w:tr>
          </w:tbl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методов оценивания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На начальном этапе проекта, в процессе заполнения карты – панно обобщаются знания детей о растениях (символы), обсуждаются предложения детей о желаемых познаниях из жизни растений. Составляется примерный план проекта – матрица идей.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Завершается проект после практического подтверждения гипотезы, обобщения материала проекта как теоретического – в виде новых познаний, так и экспериментально – поискового.</w:t>
            </w:r>
          </w:p>
          <w:p w:rsidR="00240BFF" w:rsidRPr="00CE2E4C" w:rsidRDefault="00240BFF" w:rsidP="008575F7">
            <w:pPr>
              <w:spacing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Оценивается уровень </w:t>
            </w:r>
            <w:proofErr w:type="spellStart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 развитии и существовании растений; творческий подход в поиске решений; логика представления материала, а также уровень коммуникативных умений дошкольников.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проекте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Необходимые начальные знания.</w:t>
            </w:r>
          </w:p>
          <w:p w:rsidR="00240BFF" w:rsidRPr="00CE2E4C" w:rsidRDefault="00240BFF" w:rsidP="00240BFF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детей о «живой» природе. (Н.Н.Кондратьева Программа экологического образования детей «Мы», раздел «Мы нужны друг другу на земле»).</w:t>
            </w:r>
          </w:p>
          <w:p w:rsidR="00240BFF" w:rsidRPr="00CE2E4C" w:rsidRDefault="00240BFF" w:rsidP="00240BFF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Умения работы с различными источниками информации (с помощью взрослого).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00"/>
          </w:tcPr>
          <w:p w:rsidR="00240BFF" w:rsidRPr="00CE2E4C" w:rsidRDefault="00240BFF" w:rsidP="008575F7">
            <w:pPr>
              <w:spacing w:before="100" w:beforeAutospacing="1" w:afterAutospacing="1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мероприятия</w:t>
            </w:r>
          </w:p>
        </w:tc>
      </w:tr>
      <w:tr w:rsidR="00240BFF" w:rsidRPr="00CE2E4C" w:rsidTr="008575F7">
        <w:tc>
          <w:tcPr>
            <w:tcW w:w="9571" w:type="dxa"/>
            <w:shd w:val="clear" w:color="auto" w:fill="FFFFFF"/>
          </w:tcPr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Вводная часть 1 неделя.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 начинается с бесед на прогулках и наблюдений за пробуждением живой природы, выявляющей характер представлений детей о живом (существенные признаки, целостные свойства и приспособление к среде обитания с целью удовлетворения потребностей). Используя опыт прошлых лет по выращиванию рассады в условиях группы, дети выдвигают первичное решение.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 неделя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Получив письмо от маленького росточка, который не может вырасти, ребята начинают заполнять карту – панно «Цветочного города». Почтальоны </w:t>
            </w:r>
            <w:proofErr w:type="spellStart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Незнайка принимают символические письма от детей. Проводится беседа – консультация с родителями о возможных информационных ресурсах.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3 - 4неделя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детские идеи расписываются воспитателем в матрицу идей. Дети выбирают тему индивидуального исследовательского проекта. Совместно </w:t>
            </w:r>
            <w:proofErr w:type="gramStart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планируют работу по поиску информации. Проходит индивидуальная работа с семьями и с каждым ребёнком по обсуждению плана исследования.  Расписываются листы планирования проекта. Материал в дальнейшем оформляется в экологическую газету.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 неделя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Посвящается созданию вывода проекта и плана реализации его.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Распределяются роли по осуществлению данного плана.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 – 10 неделя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 плана работы: коллективный труд в природе, заполнение дневников наблюдения за природой, фоторепортажи.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11-12  неделя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Третий  и особо ответственный этап исследовательского проекта – это обсуждение завершённой работы. Он складывается из ответов на 3 вопроса: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- Что хорошо?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-  Что плохо?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- Что надо сделать, чтобы  на следующий раз получилось лучше?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Это основа для рождения и укрепления рефлексивного сознания детей.</w:t>
            </w:r>
          </w:p>
          <w:p w:rsidR="00240BFF" w:rsidRPr="00CE2E4C" w:rsidRDefault="00240BFF" w:rsidP="008575F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E4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презентации проекта: выставка детских работ «Овощные фантазии», экологические газеты и мини - книжки, буклеты – презентации.</w:t>
            </w:r>
          </w:p>
        </w:tc>
      </w:tr>
    </w:tbl>
    <w:p w:rsidR="00266D28" w:rsidRDefault="00266D28"/>
    <w:sectPr w:rsidR="00266D28" w:rsidSect="0026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E3"/>
    <w:multiLevelType w:val="hybridMultilevel"/>
    <w:tmpl w:val="73A05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34F79"/>
    <w:multiLevelType w:val="hybridMultilevel"/>
    <w:tmpl w:val="3E6C3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B72B3"/>
    <w:multiLevelType w:val="hybridMultilevel"/>
    <w:tmpl w:val="E8D84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565F2"/>
    <w:multiLevelType w:val="hybridMultilevel"/>
    <w:tmpl w:val="97AE5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BFF"/>
    <w:rsid w:val="00240BFF"/>
    <w:rsid w:val="0026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2012-12-23T06:28:00Z</dcterms:created>
  <dcterms:modified xsi:type="dcterms:W3CDTF">2012-12-23T06:28:00Z</dcterms:modified>
</cp:coreProperties>
</file>