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AF" w:rsidRPr="002365EE" w:rsidRDefault="00AB19AF" w:rsidP="00AB1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65EE">
        <w:rPr>
          <w:rFonts w:ascii="Times New Roman" w:hAnsi="Times New Roman" w:cs="Times New Roman"/>
          <w:b/>
          <w:sz w:val="32"/>
          <w:szCs w:val="32"/>
        </w:rPr>
        <w:t>С чего начинается Родина?</w:t>
      </w:r>
    </w:p>
    <w:p w:rsidR="002365EE" w:rsidRPr="002365EE" w:rsidRDefault="002365EE" w:rsidP="00AB1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настоящее время работа по патриотическому воспитанию актуальна и особенно трудна, требует большого такта и терпения, так как в молодых семьях </w:t>
      </w:r>
      <w:r w:rsidR="002365EE"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   воспитания патриотизма, гражданственности не считаются важными, и зачастую вызывают лишь недоумение.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5EE">
        <w:rPr>
          <w:rFonts w:ascii="Times New Roman" w:hAnsi="Times New Roman" w:cs="Times New Roman"/>
          <w:sz w:val="28"/>
          <w:szCs w:val="28"/>
        </w:rPr>
        <w:t>Любовь маленького ребенка – 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родному поселку.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5EE">
        <w:rPr>
          <w:rFonts w:ascii="Times New Roman" w:hAnsi="Times New Roman" w:cs="Times New Roman"/>
          <w:sz w:val="28"/>
          <w:szCs w:val="28"/>
        </w:rPr>
        <w:t>В нашем детском саду проводится целенаправленная работа с детьми по начальному формированию чувств патриотизма.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5EE">
        <w:rPr>
          <w:rFonts w:ascii="Times New Roman" w:hAnsi="Times New Roman" w:cs="Times New Roman"/>
          <w:sz w:val="28"/>
          <w:szCs w:val="28"/>
        </w:rPr>
        <w:t xml:space="preserve"> 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цели  я решаю во всех видах детской деятельности: на занятиях, в играх, в труде, в быту и обязательно учитываю индивидуальные особенности каждого ребенка.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EE">
        <w:rPr>
          <w:rFonts w:ascii="Times New Roman" w:hAnsi="Times New Roman" w:cs="Times New Roman"/>
          <w:sz w:val="28"/>
          <w:szCs w:val="28"/>
        </w:rPr>
        <w:t>Чтобы воспитать  любовь к Родине, родному поселку я связываю воспитательную работу с окружающей  социальной жизнью и теми ближайшими и доступными объектами, которые окружают малышей.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дети знакомятся с детским садом, своей улицей, городом, а затем и со страной, ее столицей и символами. Для этого я использую результативные формы работы – прогулки, экскурсии, наблюдения, беседы.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Прекрасные возможности в воспитании патриотизма использую,  знакомя малышей с традициями, обычаями, бытом и прикладным искусством, фольклором России. 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забываю в работе с детьми о великой русской поэзии и устном народном творчестве. 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 Ухо ребенка приучается с ранних лет к гармонии русского слова, к поэтичности русской речи.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важным условием 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патриотическом воспитании огромное значение имеет пример взрослых, в особенности же близких людей. На конкретных фактах из жизни старших 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членов семьи (прадедушек и прабабушек, участников Великой Отечественной войны, их фронтовых и трудовых подвигов) прививаю детям такие важные понятия, как "долг перед Родиной", "любовь к Отечеству", "ненависть к врагу", "трудовой подвиг" и т.д. Издавна  славилась наша страна своими защитниками, которые охраняли границы родной земли.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Знакомя дошкольников с защитниками Отечества, мы зарождаем в них чувства гордости и любви.</w:t>
      </w: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AF" w:rsidRPr="002365EE" w:rsidRDefault="00AB19AF" w:rsidP="00AB19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Ивановна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Байгушева</w:t>
      </w:r>
      <w:proofErr w:type="spellEnd"/>
      <w:r w:rsid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МДОУ «Детский сад «Колокольчик» </w:t>
      </w:r>
      <w:proofErr w:type="spellStart"/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уховницкое</w:t>
      </w:r>
      <w:proofErr w:type="spellEnd"/>
      <w:r w:rsid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района Саратовской области</w:t>
      </w:r>
      <w:r w:rsidRPr="0023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83FC8" w:rsidRPr="002365EE" w:rsidRDefault="00C83FC8">
      <w:pPr>
        <w:rPr>
          <w:rFonts w:ascii="Times New Roman" w:hAnsi="Times New Roman" w:cs="Times New Roman"/>
          <w:sz w:val="28"/>
          <w:szCs w:val="28"/>
        </w:rPr>
      </w:pPr>
    </w:p>
    <w:sectPr w:rsidR="00C83FC8" w:rsidRPr="0023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D7"/>
    <w:rsid w:val="002365EE"/>
    <w:rsid w:val="00AB19AF"/>
    <w:rsid w:val="00C83FC8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</dc:creator>
  <cp:keywords/>
  <dc:description/>
  <cp:lastModifiedBy>123123</cp:lastModifiedBy>
  <cp:revision>3</cp:revision>
  <dcterms:created xsi:type="dcterms:W3CDTF">2012-04-03T14:32:00Z</dcterms:created>
  <dcterms:modified xsi:type="dcterms:W3CDTF">2012-12-19T12:19:00Z</dcterms:modified>
</cp:coreProperties>
</file>