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B7" w:rsidRPr="0040154A" w:rsidRDefault="0040154A" w:rsidP="004B2708">
      <w:pPr>
        <w:spacing w:after="0" w:line="360" w:lineRule="auto"/>
        <w:ind w:firstLine="567"/>
        <w:jc w:val="center"/>
        <w:rPr>
          <w:rFonts w:ascii="Times New Roman" w:hAnsi="Times New Roman" w:cs="Times New Roman"/>
          <w:sz w:val="28"/>
          <w:szCs w:val="28"/>
        </w:rPr>
      </w:pPr>
      <w:r w:rsidRPr="0040154A">
        <w:rPr>
          <w:rFonts w:ascii="Times New Roman" w:hAnsi="Times New Roman" w:cs="Times New Roman"/>
          <w:sz w:val="28"/>
          <w:szCs w:val="28"/>
        </w:rPr>
        <w:t>Муниципальное бюджетное образовательное учреждение г. Мурманска</w:t>
      </w:r>
    </w:p>
    <w:p w:rsidR="0040154A" w:rsidRPr="0040154A" w:rsidRDefault="0040154A" w:rsidP="004B2708">
      <w:pPr>
        <w:spacing w:after="0" w:line="360" w:lineRule="auto"/>
        <w:ind w:firstLine="567"/>
        <w:jc w:val="center"/>
        <w:rPr>
          <w:rFonts w:ascii="Times New Roman" w:hAnsi="Times New Roman" w:cs="Times New Roman"/>
          <w:sz w:val="28"/>
          <w:szCs w:val="28"/>
        </w:rPr>
      </w:pPr>
      <w:r w:rsidRPr="0040154A">
        <w:rPr>
          <w:rFonts w:ascii="Times New Roman" w:hAnsi="Times New Roman" w:cs="Times New Roman"/>
          <w:sz w:val="28"/>
          <w:szCs w:val="28"/>
        </w:rPr>
        <w:t>Детский сад комбинированного вида № 151</w:t>
      </w:r>
    </w:p>
    <w:p w:rsidR="00DC65B7" w:rsidRDefault="00DC65B7"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40154A" w:rsidRDefault="0040154A" w:rsidP="004B2708">
      <w:pPr>
        <w:spacing w:after="0" w:line="360" w:lineRule="auto"/>
        <w:ind w:firstLine="567"/>
        <w:jc w:val="center"/>
        <w:rPr>
          <w:rFonts w:ascii="Times New Roman" w:hAnsi="Times New Roman" w:cs="Times New Roman"/>
          <w:b/>
          <w:sz w:val="24"/>
          <w:szCs w:val="24"/>
        </w:rPr>
      </w:pPr>
    </w:p>
    <w:p w:rsidR="00F95D3B" w:rsidRDefault="00DC65B7" w:rsidP="004B2708">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00F95D3B" w:rsidRPr="004B2708">
        <w:rPr>
          <w:rFonts w:ascii="Times New Roman" w:hAnsi="Times New Roman" w:cs="Times New Roman"/>
          <w:b/>
          <w:sz w:val="24"/>
          <w:szCs w:val="24"/>
        </w:rPr>
        <w:t xml:space="preserve">азвитие </w:t>
      </w:r>
    </w:p>
    <w:p w:rsidR="00F95D3B" w:rsidRDefault="00F95D3B" w:rsidP="004B2708">
      <w:pPr>
        <w:spacing w:after="0" w:line="360" w:lineRule="auto"/>
        <w:ind w:firstLine="567"/>
        <w:jc w:val="center"/>
        <w:rPr>
          <w:rFonts w:ascii="Times New Roman" w:hAnsi="Times New Roman" w:cs="Times New Roman"/>
          <w:b/>
          <w:sz w:val="24"/>
          <w:szCs w:val="24"/>
        </w:rPr>
      </w:pPr>
      <w:r w:rsidRPr="004B2708">
        <w:rPr>
          <w:rFonts w:ascii="Times New Roman" w:hAnsi="Times New Roman" w:cs="Times New Roman"/>
          <w:b/>
          <w:sz w:val="24"/>
          <w:szCs w:val="24"/>
        </w:rPr>
        <w:t>графо</w:t>
      </w:r>
      <w:r>
        <w:rPr>
          <w:rFonts w:ascii="Times New Roman" w:hAnsi="Times New Roman" w:cs="Times New Roman"/>
          <w:b/>
          <w:sz w:val="24"/>
          <w:szCs w:val="24"/>
        </w:rPr>
        <w:t>-</w:t>
      </w:r>
      <w:r w:rsidRPr="004B2708">
        <w:rPr>
          <w:rFonts w:ascii="Times New Roman" w:hAnsi="Times New Roman" w:cs="Times New Roman"/>
          <w:b/>
          <w:sz w:val="24"/>
          <w:szCs w:val="24"/>
        </w:rPr>
        <w:t>моторных навыков у детей старшего дошкольного возраста</w:t>
      </w:r>
      <w:r>
        <w:rPr>
          <w:rFonts w:ascii="Times New Roman" w:hAnsi="Times New Roman" w:cs="Times New Roman"/>
          <w:b/>
          <w:sz w:val="24"/>
          <w:szCs w:val="24"/>
        </w:rPr>
        <w:t xml:space="preserve"> с ОНР </w:t>
      </w:r>
    </w:p>
    <w:p w:rsidR="00F95D3B" w:rsidRPr="004B2708" w:rsidRDefault="00F95D3B" w:rsidP="004B2708">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в период подготовки к школе</w:t>
      </w:r>
    </w:p>
    <w:p w:rsidR="004B2708" w:rsidRDefault="004B2708"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Default="0040154A" w:rsidP="004B2708">
      <w:pPr>
        <w:spacing w:after="0" w:line="360" w:lineRule="auto"/>
        <w:ind w:firstLine="567"/>
        <w:jc w:val="right"/>
        <w:rPr>
          <w:rFonts w:ascii="Times New Roman" w:hAnsi="Times New Roman" w:cs="Times New Roman"/>
          <w:sz w:val="24"/>
          <w:szCs w:val="24"/>
        </w:rPr>
      </w:pPr>
    </w:p>
    <w:p w:rsidR="0040154A" w:rsidRPr="004B2708" w:rsidRDefault="0040154A" w:rsidP="004B2708">
      <w:pPr>
        <w:spacing w:after="0" w:line="360" w:lineRule="auto"/>
        <w:ind w:firstLine="567"/>
        <w:jc w:val="right"/>
        <w:rPr>
          <w:rFonts w:ascii="Times New Roman" w:hAnsi="Times New Roman" w:cs="Times New Roman"/>
          <w:sz w:val="24"/>
          <w:szCs w:val="24"/>
        </w:rPr>
      </w:pPr>
    </w:p>
    <w:p w:rsidR="004B2708" w:rsidRDefault="00DC65B7" w:rsidP="004B2708">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Авторы составители</w:t>
      </w:r>
    </w:p>
    <w:p w:rsidR="004E76A7" w:rsidRDefault="004E76A7" w:rsidP="004B2708">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Азарова Е.В. – педагог-психолог</w:t>
      </w:r>
    </w:p>
    <w:p w:rsidR="004E76A7" w:rsidRPr="004B2708" w:rsidRDefault="004E76A7" w:rsidP="004B2708">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Петрова А.С. – учитель-логопед</w:t>
      </w:r>
    </w:p>
    <w:p w:rsidR="00DC65B7" w:rsidRDefault="00DC65B7" w:rsidP="00DC65B7">
      <w:pPr>
        <w:spacing w:after="0" w:line="36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Пшук</w:t>
      </w:r>
      <w:proofErr w:type="spellEnd"/>
      <w:r>
        <w:rPr>
          <w:rFonts w:ascii="Times New Roman" w:hAnsi="Times New Roman" w:cs="Times New Roman"/>
          <w:sz w:val="24"/>
          <w:szCs w:val="24"/>
        </w:rPr>
        <w:t xml:space="preserve"> Е.А. – воспитатель</w:t>
      </w:r>
    </w:p>
    <w:p w:rsidR="004B2708" w:rsidRPr="004B2708" w:rsidRDefault="004B2708" w:rsidP="004B2708">
      <w:pPr>
        <w:spacing w:after="0" w:line="360" w:lineRule="auto"/>
        <w:ind w:firstLine="567"/>
        <w:jc w:val="right"/>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p>
    <w:p w:rsidR="004E76A7" w:rsidRDefault="004E76A7" w:rsidP="004B2708">
      <w:pPr>
        <w:spacing w:after="0" w:line="360" w:lineRule="auto"/>
        <w:ind w:firstLine="567"/>
        <w:jc w:val="center"/>
        <w:rPr>
          <w:rFonts w:ascii="Times New Roman" w:hAnsi="Times New Roman" w:cs="Times New Roman"/>
          <w:sz w:val="24"/>
          <w:szCs w:val="24"/>
        </w:rPr>
      </w:pPr>
    </w:p>
    <w:p w:rsidR="004B2708" w:rsidRPr="004B2708" w:rsidRDefault="004B2708" w:rsidP="004B2708">
      <w:pPr>
        <w:spacing w:after="0" w:line="360" w:lineRule="auto"/>
        <w:ind w:firstLine="567"/>
        <w:jc w:val="center"/>
        <w:rPr>
          <w:rFonts w:ascii="Times New Roman" w:hAnsi="Times New Roman" w:cs="Times New Roman"/>
          <w:sz w:val="24"/>
          <w:szCs w:val="24"/>
        </w:rPr>
      </w:pPr>
      <w:r w:rsidRPr="004B2708">
        <w:rPr>
          <w:rFonts w:ascii="Times New Roman" w:hAnsi="Times New Roman" w:cs="Times New Roman"/>
          <w:sz w:val="24"/>
          <w:szCs w:val="24"/>
        </w:rPr>
        <w:t>Мурманск</w:t>
      </w:r>
    </w:p>
    <w:p w:rsidR="00B80D0E" w:rsidRDefault="004B2708" w:rsidP="004B2708">
      <w:pPr>
        <w:spacing w:after="0" w:line="360" w:lineRule="auto"/>
        <w:ind w:firstLine="567"/>
        <w:jc w:val="center"/>
        <w:rPr>
          <w:rFonts w:ascii="Times New Roman" w:hAnsi="Times New Roman" w:cs="Times New Roman"/>
          <w:sz w:val="24"/>
          <w:szCs w:val="24"/>
        </w:rPr>
      </w:pPr>
      <w:r w:rsidRPr="004B2708">
        <w:rPr>
          <w:rFonts w:ascii="Times New Roman" w:hAnsi="Times New Roman" w:cs="Times New Roman"/>
          <w:sz w:val="24"/>
          <w:szCs w:val="24"/>
        </w:rPr>
        <w:t>2013</w:t>
      </w:r>
    </w:p>
    <w:p w:rsidR="004E76A7" w:rsidRPr="004E76A7" w:rsidRDefault="004E76A7" w:rsidP="00EB1B3B">
      <w:pPr>
        <w:spacing w:after="0" w:line="360" w:lineRule="auto"/>
        <w:ind w:firstLine="567"/>
        <w:jc w:val="center"/>
        <w:rPr>
          <w:rFonts w:ascii="Times New Roman" w:hAnsi="Times New Roman" w:cs="Times New Roman"/>
          <w:b/>
          <w:sz w:val="24"/>
          <w:szCs w:val="24"/>
        </w:rPr>
      </w:pPr>
      <w:r w:rsidRPr="004E76A7">
        <w:rPr>
          <w:rFonts w:ascii="Times New Roman" w:hAnsi="Times New Roman" w:cs="Times New Roman"/>
          <w:b/>
          <w:sz w:val="24"/>
          <w:szCs w:val="24"/>
        </w:rPr>
        <w:lastRenderedPageBreak/>
        <w:t>СОДЕРЖАНИЕ</w:t>
      </w:r>
    </w:p>
    <w:p w:rsidR="004E76A7" w:rsidRPr="004E76A7" w:rsidRDefault="004E76A7" w:rsidP="004E76A7">
      <w:pPr>
        <w:spacing w:after="0" w:line="360" w:lineRule="auto"/>
        <w:ind w:firstLine="567"/>
        <w:jc w:val="both"/>
        <w:rPr>
          <w:rFonts w:ascii="Times New Roman" w:hAnsi="Times New Roman" w:cs="Times New Roman"/>
          <w:b/>
          <w:sz w:val="24"/>
          <w:szCs w:val="24"/>
        </w:rPr>
      </w:pPr>
    </w:p>
    <w:p w:rsidR="00EB1B3B" w:rsidRPr="00EB1B3B" w:rsidRDefault="00EB1B3B" w:rsidP="00EB1B3B">
      <w:pPr>
        <w:spacing w:after="0" w:line="360" w:lineRule="auto"/>
        <w:ind w:firstLine="567"/>
        <w:jc w:val="both"/>
        <w:rPr>
          <w:rFonts w:ascii="Times New Roman" w:hAnsi="Times New Roman" w:cs="Times New Roman"/>
          <w:sz w:val="24"/>
          <w:szCs w:val="24"/>
        </w:rPr>
      </w:pPr>
      <w:r w:rsidRPr="00EB1B3B">
        <w:rPr>
          <w:rFonts w:ascii="Times New Roman" w:hAnsi="Times New Roman" w:cs="Times New Roman"/>
          <w:sz w:val="24"/>
          <w:szCs w:val="24"/>
        </w:rPr>
        <w:t>ВВЕДЕНИЕ</w:t>
      </w:r>
    </w:p>
    <w:p w:rsidR="00EB1B3B" w:rsidRPr="00EB1B3B" w:rsidRDefault="00EB1B3B"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EB1B3B">
        <w:rPr>
          <w:rFonts w:ascii="Times New Roman" w:hAnsi="Times New Roman" w:cs="Times New Roman"/>
          <w:sz w:val="24"/>
          <w:szCs w:val="24"/>
        </w:rPr>
        <w:t>Виды работы по формированию графо-моторных навыков</w:t>
      </w:r>
    </w:p>
    <w:p w:rsidR="00EB1B3B" w:rsidRPr="00EB1B3B" w:rsidRDefault="00EB1B3B"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B1B3B">
        <w:rPr>
          <w:rFonts w:ascii="Times New Roman" w:hAnsi="Times New Roman" w:cs="Times New Roman"/>
          <w:sz w:val="24"/>
          <w:szCs w:val="24"/>
        </w:rPr>
        <w:t>Организация коррекционной работы по развитию  мелкой моторики рук детей с общим недоразвитием речи</w:t>
      </w:r>
    </w:p>
    <w:p w:rsidR="00EB1B3B" w:rsidRPr="00EB1B3B" w:rsidRDefault="00EB1B3B"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B1B3B">
        <w:rPr>
          <w:rFonts w:ascii="Times New Roman" w:hAnsi="Times New Roman" w:cs="Times New Roman"/>
          <w:sz w:val="24"/>
          <w:szCs w:val="24"/>
        </w:rPr>
        <w:t>Развитие элементарных графических навыков при подготовке руки к письму на листе</w:t>
      </w:r>
    </w:p>
    <w:p w:rsidR="00EB1B3B" w:rsidRPr="00EB1B3B" w:rsidRDefault="00EB1B3B"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1B3B">
        <w:rPr>
          <w:rFonts w:ascii="Times New Roman" w:hAnsi="Times New Roman" w:cs="Times New Roman"/>
          <w:sz w:val="24"/>
          <w:szCs w:val="24"/>
        </w:rPr>
        <w:t>Нетрадиционные техники</w:t>
      </w:r>
      <w:r w:rsidR="0077269A">
        <w:rPr>
          <w:rFonts w:ascii="Times New Roman" w:hAnsi="Times New Roman" w:cs="Times New Roman"/>
          <w:sz w:val="24"/>
          <w:szCs w:val="24"/>
        </w:rPr>
        <w:t xml:space="preserve"> работы с детьми</w:t>
      </w:r>
    </w:p>
    <w:p w:rsidR="0077269A" w:rsidRPr="00EB1B3B" w:rsidRDefault="00EB1B3B" w:rsidP="007726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1B3B">
        <w:rPr>
          <w:rFonts w:ascii="Times New Roman" w:hAnsi="Times New Roman" w:cs="Times New Roman"/>
          <w:sz w:val="24"/>
          <w:szCs w:val="24"/>
        </w:rPr>
        <w:t xml:space="preserve">Особенности коррекционной работы учителя-логопеда по подготовке к школе детей с </w:t>
      </w:r>
      <w:r w:rsidR="0077269A" w:rsidRPr="00EB1B3B">
        <w:rPr>
          <w:rFonts w:ascii="Times New Roman" w:hAnsi="Times New Roman" w:cs="Times New Roman"/>
          <w:sz w:val="24"/>
          <w:szCs w:val="24"/>
        </w:rPr>
        <w:t>общим недоразвитием речи</w:t>
      </w:r>
    </w:p>
    <w:p w:rsidR="008B217A" w:rsidRDefault="008B217A"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 Рекомендации психолога для родителей</w:t>
      </w:r>
    </w:p>
    <w:p w:rsidR="008B217A" w:rsidRDefault="008B217A"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w:t>
      </w:r>
    </w:p>
    <w:p w:rsidR="008B217A" w:rsidRPr="00EB1B3B" w:rsidRDefault="008B217A" w:rsidP="00EB1B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w:t>
      </w:r>
    </w:p>
    <w:p w:rsidR="004E76A7" w:rsidRDefault="004E76A7" w:rsidP="00EB1B3B">
      <w:pPr>
        <w:spacing w:after="0" w:line="360" w:lineRule="auto"/>
        <w:ind w:firstLine="567"/>
        <w:jc w:val="both"/>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p>
    <w:p w:rsidR="00D140FF" w:rsidRDefault="00D140FF" w:rsidP="004B2708">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D140FF" w:rsidRPr="00D140FF" w:rsidRDefault="00D140FF" w:rsidP="00D140FF">
      <w:pPr>
        <w:spacing w:after="0" w:line="360" w:lineRule="auto"/>
        <w:ind w:firstLine="567"/>
        <w:jc w:val="both"/>
        <w:rPr>
          <w:rFonts w:ascii="Times New Roman" w:hAnsi="Times New Roman" w:cs="Times New Roman"/>
          <w:sz w:val="24"/>
          <w:szCs w:val="24"/>
        </w:rPr>
      </w:pPr>
    </w:p>
    <w:p w:rsidR="005E2531" w:rsidRPr="00A16E8E" w:rsidRDefault="005E2531" w:rsidP="00A16E8E">
      <w:pPr>
        <w:shd w:val="clear" w:color="auto" w:fill="FFFFFF"/>
        <w:spacing w:after="0" w:line="360" w:lineRule="auto"/>
        <w:ind w:firstLine="567"/>
        <w:jc w:val="both"/>
        <w:rPr>
          <w:rFonts w:ascii="Times New Roman" w:hAnsi="Times New Roman" w:cs="Times New Roman"/>
          <w:sz w:val="24"/>
          <w:szCs w:val="24"/>
        </w:rPr>
      </w:pPr>
      <w:r w:rsidRPr="00A16E8E">
        <w:rPr>
          <w:rFonts w:ascii="Times New Roman" w:hAnsi="Times New Roman" w:cs="Times New Roman"/>
          <w:spacing w:val="6"/>
          <w:sz w:val="24"/>
          <w:szCs w:val="24"/>
        </w:rPr>
        <w:t xml:space="preserve">В рамках изменения Федерального закона Российской </w:t>
      </w:r>
      <w:r w:rsidRPr="00A16E8E">
        <w:rPr>
          <w:rFonts w:ascii="Times New Roman" w:hAnsi="Times New Roman" w:cs="Times New Roman"/>
          <w:spacing w:val="3"/>
          <w:sz w:val="24"/>
          <w:szCs w:val="24"/>
        </w:rPr>
        <w:t xml:space="preserve">Федерации «Об образовании» принят стратегический план по </w:t>
      </w:r>
      <w:r w:rsidRPr="00A16E8E">
        <w:rPr>
          <w:rFonts w:ascii="Times New Roman" w:hAnsi="Times New Roman" w:cs="Times New Roman"/>
          <w:spacing w:val="1"/>
          <w:sz w:val="24"/>
          <w:szCs w:val="24"/>
        </w:rPr>
        <w:t xml:space="preserve">переводу детей на </w:t>
      </w:r>
      <w:proofErr w:type="spellStart"/>
      <w:r w:rsidRPr="00A16E8E">
        <w:rPr>
          <w:rFonts w:ascii="Times New Roman" w:hAnsi="Times New Roman" w:cs="Times New Roman"/>
          <w:spacing w:val="1"/>
          <w:sz w:val="24"/>
          <w:szCs w:val="24"/>
        </w:rPr>
        <w:t>предшкольное</w:t>
      </w:r>
      <w:proofErr w:type="spellEnd"/>
      <w:r w:rsidRPr="00A16E8E">
        <w:rPr>
          <w:rFonts w:ascii="Times New Roman" w:hAnsi="Times New Roman" w:cs="Times New Roman"/>
          <w:spacing w:val="1"/>
          <w:sz w:val="24"/>
          <w:szCs w:val="24"/>
        </w:rPr>
        <w:t xml:space="preserve"> образование. Определено, что </w:t>
      </w:r>
      <w:r w:rsidRPr="00A16E8E">
        <w:rPr>
          <w:rFonts w:ascii="Times New Roman" w:hAnsi="Times New Roman" w:cs="Times New Roman"/>
          <w:sz w:val="24"/>
          <w:szCs w:val="24"/>
        </w:rPr>
        <w:t xml:space="preserve">главной целью </w:t>
      </w:r>
      <w:proofErr w:type="spellStart"/>
      <w:r w:rsidRPr="00A16E8E">
        <w:rPr>
          <w:rFonts w:ascii="Times New Roman" w:hAnsi="Times New Roman" w:cs="Times New Roman"/>
          <w:sz w:val="24"/>
          <w:szCs w:val="24"/>
        </w:rPr>
        <w:t>предшкольной</w:t>
      </w:r>
      <w:proofErr w:type="spellEnd"/>
      <w:r w:rsidRPr="00A16E8E">
        <w:rPr>
          <w:rFonts w:ascii="Times New Roman" w:hAnsi="Times New Roman" w:cs="Times New Roman"/>
          <w:sz w:val="24"/>
          <w:szCs w:val="24"/>
        </w:rPr>
        <w:t xml:space="preserve"> подготовки является выравнивание </w:t>
      </w:r>
      <w:r w:rsidRPr="00A16E8E">
        <w:rPr>
          <w:rFonts w:ascii="Times New Roman" w:hAnsi="Times New Roman" w:cs="Times New Roman"/>
          <w:spacing w:val="1"/>
          <w:sz w:val="24"/>
          <w:szCs w:val="24"/>
        </w:rPr>
        <w:t xml:space="preserve">стартовых возможностей школьников, чтобы у них не возникало стрессов, комплексов, чувства унижения, которые могут отбить </w:t>
      </w:r>
      <w:r w:rsidRPr="00A16E8E">
        <w:rPr>
          <w:rFonts w:ascii="Times New Roman" w:hAnsi="Times New Roman" w:cs="Times New Roman"/>
          <w:sz w:val="24"/>
          <w:szCs w:val="24"/>
        </w:rPr>
        <w:t xml:space="preserve">желание учиться на все последующие годы. </w:t>
      </w:r>
      <w:r w:rsidRPr="00A16E8E">
        <w:rPr>
          <w:rFonts w:ascii="Times New Roman" w:hAnsi="Times New Roman" w:cs="Times New Roman"/>
          <w:spacing w:val="6"/>
          <w:sz w:val="24"/>
          <w:szCs w:val="24"/>
        </w:rPr>
        <w:t xml:space="preserve">Задачи предшкольного образования </w:t>
      </w:r>
      <w:r w:rsidRPr="00A16E8E">
        <w:rPr>
          <w:rFonts w:ascii="Times New Roman" w:hAnsi="Times New Roman" w:cs="Times New Roman"/>
          <w:sz w:val="24"/>
          <w:szCs w:val="24"/>
        </w:rPr>
        <w:t xml:space="preserve">разнообразны. Среди них необходимо </w:t>
      </w:r>
      <w:r w:rsidR="00974144">
        <w:rPr>
          <w:rFonts w:ascii="Times New Roman" w:hAnsi="Times New Roman" w:cs="Times New Roman"/>
          <w:spacing w:val="4"/>
          <w:sz w:val="24"/>
          <w:szCs w:val="24"/>
        </w:rPr>
        <w:t>выдели</w:t>
      </w:r>
      <w:r w:rsidRPr="00A16E8E">
        <w:rPr>
          <w:rFonts w:ascii="Times New Roman" w:hAnsi="Times New Roman" w:cs="Times New Roman"/>
          <w:spacing w:val="4"/>
          <w:sz w:val="24"/>
          <w:szCs w:val="24"/>
        </w:rPr>
        <w:t>т</w:t>
      </w:r>
      <w:r w:rsidR="00974144">
        <w:rPr>
          <w:rFonts w:ascii="Times New Roman" w:hAnsi="Times New Roman" w:cs="Times New Roman"/>
          <w:spacing w:val="4"/>
          <w:sz w:val="24"/>
          <w:szCs w:val="24"/>
        </w:rPr>
        <w:t>ь</w:t>
      </w:r>
      <w:r w:rsidRPr="00A16E8E">
        <w:rPr>
          <w:rFonts w:ascii="Times New Roman" w:hAnsi="Times New Roman" w:cs="Times New Roman"/>
          <w:spacing w:val="4"/>
          <w:sz w:val="24"/>
          <w:szCs w:val="24"/>
        </w:rPr>
        <w:t xml:space="preserve"> центральные: оказание помощи </w:t>
      </w:r>
      <w:r w:rsidR="00966CDD" w:rsidRPr="00A16E8E">
        <w:rPr>
          <w:rFonts w:ascii="Times New Roman" w:hAnsi="Times New Roman" w:cs="Times New Roman"/>
          <w:spacing w:val="4"/>
          <w:sz w:val="24"/>
          <w:szCs w:val="24"/>
        </w:rPr>
        <w:t xml:space="preserve">в </w:t>
      </w:r>
      <w:r w:rsidR="00966CDD" w:rsidRPr="00A16E8E">
        <w:rPr>
          <w:rFonts w:ascii="Times New Roman" w:hAnsi="Times New Roman" w:cs="Times New Roman"/>
          <w:spacing w:val="3"/>
          <w:sz w:val="24"/>
          <w:szCs w:val="24"/>
        </w:rPr>
        <w:t>социализации</w:t>
      </w:r>
      <w:r w:rsidR="00966CDD" w:rsidRPr="00A16E8E">
        <w:rPr>
          <w:rFonts w:ascii="Times New Roman" w:hAnsi="Times New Roman" w:cs="Times New Roman"/>
          <w:spacing w:val="4"/>
          <w:sz w:val="24"/>
          <w:szCs w:val="24"/>
        </w:rPr>
        <w:t xml:space="preserve"> </w:t>
      </w:r>
      <w:r w:rsidRPr="00A16E8E">
        <w:rPr>
          <w:rFonts w:ascii="Times New Roman" w:hAnsi="Times New Roman" w:cs="Times New Roman"/>
          <w:spacing w:val="4"/>
          <w:sz w:val="24"/>
          <w:szCs w:val="24"/>
        </w:rPr>
        <w:t>детям и их семьям</w:t>
      </w:r>
      <w:r w:rsidRPr="00A16E8E">
        <w:rPr>
          <w:rFonts w:ascii="Times New Roman" w:hAnsi="Times New Roman" w:cs="Times New Roman"/>
          <w:spacing w:val="3"/>
          <w:sz w:val="24"/>
          <w:szCs w:val="24"/>
        </w:rPr>
        <w:t xml:space="preserve">, поддержка развития личности ребенка, </w:t>
      </w:r>
      <w:proofErr w:type="spellStart"/>
      <w:r w:rsidRPr="00A16E8E">
        <w:rPr>
          <w:rFonts w:ascii="Times New Roman" w:hAnsi="Times New Roman" w:cs="Times New Roman"/>
          <w:spacing w:val="4"/>
          <w:sz w:val="24"/>
          <w:szCs w:val="24"/>
        </w:rPr>
        <w:t>психопрофилактика</w:t>
      </w:r>
      <w:proofErr w:type="spellEnd"/>
      <w:r w:rsidRPr="00A16E8E">
        <w:rPr>
          <w:rFonts w:ascii="Times New Roman" w:hAnsi="Times New Roman" w:cs="Times New Roman"/>
          <w:spacing w:val="4"/>
          <w:sz w:val="24"/>
          <w:szCs w:val="24"/>
        </w:rPr>
        <w:t xml:space="preserve"> и </w:t>
      </w:r>
      <w:proofErr w:type="spellStart"/>
      <w:r w:rsidRPr="00A16E8E">
        <w:rPr>
          <w:rFonts w:ascii="Times New Roman" w:hAnsi="Times New Roman" w:cs="Times New Roman"/>
          <w:spacing w:val="4"/>
          <w:sz w:val="24"/>
          <w:szCs w:val="24"/>
        </w:rPr>
        <w:t>психокоррекция</w:t>
      </w:r>
      <w:proofErr w:type="spellEnd"/>
      <w:r w:rsidRPr="00A16E8E">
        <w:rPr>
          <w:rFonts w:ascii="Times New Roman" w:hAnsi="Times New Roman" w:cs="Times New Roman"/>
          <w:spacing w:val="4"/>
          <w:sz w:val="24"/>
          <w:szCs w:val="24"/>
        </w:rPr>
        <w:t xml:space="preserve"> нарушений в развитии </w:t>
      </w:r>
      <w:r w:rsidRPr="00A16E8E">
        <w:rPr>
          <w:rFonts w:ascii="Times New Roman" w:hAnsi="Times New Roman" w:cs="Times New Roman"/>
          <w:spacing w:val="8"/>
          <w:sz w:val="24"/>
          <w:szCs w:val="24"/>
        </w:rPr>
        <w:t xml:space="preserve">личности ребенка, формирование предпосылок учебной </w:t>
      </w:r>
      <w:r w:rsidRPr="00A16E8E">
        <w:rPr>
          <w:rFonts w:ascii="Times New Roman" w:hAnsi="Times New Roman" w:cs="Times New Roman"/>
          <w:spacing w:val="-2"/>
          <w:sz w:val="24"/>
          <w:szCs w:val="24"/>
        </w:rPr>
        <w:t>деятельности.</w:t>
      </w:r>
    </w:p>
    <w:p w:rsidR="00744E3F" w:rsidRPr="00A16E8E" w:rsidRDefault="00744E3F" w:rsidP="00A16E8E">
      <w:pPr>
        <w:shd w:val="clear" w:color="auto" w:fill="FFFFFF"/>
        <w:tabs>
          <w:tab w:val="left" w:pos="758"/>
        </w:tabs>
        <w:spacing w:after="0" w:line="360" w:lineRule="auto"/>
        <w:ind w:firstLine="567"/>
        <w:jc w:val="both"/>
        <w:rPr>
          <w:rFonts w:ascii="Times New Roman" w:hAnsi="Times New Roman" w:cs="Times New Roman"/>
          <w:sz w:val="24"/>
          <w:szCs w:val="24"/>
        </w:rPr>
      </w:pPr>
      <w:r w:rsidRPr="00A16E8E">
        <w:rPr>
          <w:rFonts w:ascii="Times New Roman" w:hAnsi="Times New Roman" w:cs="Times New Roman"/>
          <w:color w:val="000000"/>
          <w:spacing w:val="4"/>
          <w:sz w:val="24"/>
          <w:szCs w:val="24"/>
        </w:rPr>
        <w:t xml:space="preserve">В контексте готовности ребенка к школе на первое место </w:t>
      </w:r>
      <w:r w:rsidRPr="00A16E8E">
        <w:rPr>
          <w:rFonts w:ascii="Times New Roman" w:hAnsi="Times New Roman" w:cs="Times New Roman"/>
          <w:color w:val="000000"/>
          <w:spacing w:val="3"/>
          <w:sz w:val="24"/>
          <w:szCs w:val="24"/>
        </w:rPr>
        <w:t xml:space="preserve">выходит </w:t>
      </w:r>
      <w:proofErr w:type="spellStart"/>
      <w:r w:rsidRPr="00A16E8E">
        <w:rPr>
          <w:rFonts w:ascii="Times New Roman" w:hAnsi="Times New Roman" w:cs="Times New Roman"/>
          <w:color w:val="000000"/>
          <w:spacing w:val="3"/>
          <w:sz w:val="24"/>
          <w:szCs w:val="24"/>
        </w:rPr>
        <w:t>сформированность</w:t>
      </w:r>
      <w:proofErr w:type="spellEnd"/>
      <w:r w:rsidRPr="00A16E8E">
        <w:rPr>
          <w:rFonts w:ascii="Times New Roman" w:hAnsi="Times New Roman" w:cs="Times New Roman"/>
          <w:color w:val="000000"/>
          <w:spacing w:val="3"/>
          <w:sz w:val="24"/>
          <w:szCs w:val="24"/>
        </w:rPr>
        <w:t xml:space="preserve"> предпосылок учебной деятельности, </w:t>
      </w:r>
      <w:r w:rsidRPr="00A16E8E">
        <w:rPr>
          <w:rFonts w:ascii="Times New Roman" w:hAnsi="Times New Roman" w:cs="Times New Roman"/>
          <w:color w:val="000000"/>
          <w:spacing w:val="2"/>
          <w:sz w:val="24"/>
          <w:szCs w:val="24"/>
        </w:rPr>
        <w:t xml:space="preserve">о  наличии   которых  говорят  параметры,   которые  фактически </w:t>
      </w:r>
      <w:r w:rsidRPr="00A16E8E">
        <w:rPr>
          <w:rFonts w:ascii="Times New Roman" w:hAnsi="Times New Roman" w:cs="Times New Roman"/>
          <w:color w:val="000000"/>
          <w:sz w:val="24"/>
          <w:szCs w:val="24"/>
        </w:rPr>
        <w:t xml:space="preserve">являются показателями развития произвольности (Д.Б. </w:t>
      </w:r>
      <w:proofErr w:type="spellStart"/>
      <w:r w:rsidRPr="00A16E8E">
        <w:rPr>
          <w:rFonts w:ascii="Times New Roman" w:hAnsi="Times New Roman" w:cs="Times New Roman"/>
          <w:color w:val="000000"/>
          <w:sz w:val="24"/>
          <w:szCs w:val="24"/>
        </w:rPr>
        <w:t>Эльконин</w:t>
      </w:r>
      <w:proofErr w:type="spellEnd"/>
      <w:r w:rsidRPr="00A16E8E">
        <w:rPr>
          <w:rFonts w:ascii="Times New Roman" w:hAnsi="Times New Roman" w:cs="Times New Roman"/>
          <w:color w:val="000000"/>
          <w:sz w:val="24"/>
          <w:szCs w:val="24"/>
        </w:rPr>
        <w:t>):</w:t>
      </w:r>
    </w:p>
    <w:p w:rsidR="00744E3F" w:rsidRPr="00A16E8E" w:rsidRDefault="00744E3F" w:rsidP="00A16E8E">
      <w:pPr>
        <w:widowControl w:val="0"/>
        <w:numPr>
          <w:ilvl w:val="0"/>
          <w:numId w:val="2"/>
        </w:numPr>
        <w:shd w:val="clear" w:color="auto" w:fill="FFFFFF"/>
        <w:tabs>
          <w:tab w:val="left" w:pos="61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A16E8E">
        <w:rPr>
          <w:rFonts w:ascii="Times New Roman" w:hAnsi="Times New Roman" w:cs="Times New Roman"/>
          <w:color w:val="000000"/>
          <w:spacing w:val="-2"/>
          <w:sz w:val="24"/>
          <w:szCs w:val="24"/>
        </w:rPr>
        <w:t xml:space="preserve">умение детей сознательно подчинять свои действия правилу, </w:t>
      </w:r>
      <w:r w:rsidRPr="00A16E8E">
        <w:rPr>
          <w:rFonts w:ascii="Times New Roman" w:hAnsi="Times New Roman" w:cs="Times New Roman"/>
          <w:color w:val="000000"/>
          <w:sz w:val="24"/>
          <w:szCs w:val="24"/>
        </w:rPr>
        <w:t>обобщенно определяющему способ действия,</w:t>
      </w:r>
    </w:p>
    <w:p w:rsidR="00744E3F" w:rsidRPr="00A16E8E" w:rsidRDefault="00744E3F" w:rsidP="00A16E8E">
      <w:pPr>
        <w:widowControl w:val="0"/>
        <w:numPr>
          <w:ilvl w:val="0"/>
          <w:numId w:val="2"/>
        </w:numPr>
        <w:shd w:val="clear" w:color="auto" w:fill="FFFFFF"/>
        <w:tabs>
          <w:tab w:val="left" w:pos="614"/>
        </w:tabs>
        <w:autoSpaceDE w:val="0"/>
        <w:autoSpaceDN w:val="0"/>
        <w:adjustRightInd w:val="0"/>
        <w:spacing w:after="0" w:line="360" w:lineRule="auto"/>
        <w:ind w:firstLine="567"/>
        <w:jc w:val="both"/>
        <w:rPr>
          <w:rFonts w:ascii="Times New Roman" w:hAnsi="Times New Roman" w:cs="Times New Roman"/>
          <w:color w:val="000000"/>
          <w:sz w:val="24"/>
          <w:szCs w:val="24"/>
        </w:rPr>
      </w:pPr>
      <w:r w:rsidRPr="00A16E8E">
        <w:rPr>
          <w:rFonts w:ascii="Times New Roman" w:hAnsi="Times New Roman" w:cs="Times New Roman"/>
          <w:color w:val="000000"/>
          <w:sz w:val="24"/>
          <w:szCs w:val="24"/>
        </w:rPr>
        <w:t>умение ориентироваться на заданную систему требований,</w:t>
      </w:r>
    </w:p>
    <w:p w:rsidR="00744E3F" w:rsidRPr="00A16E8E" w:rsidRDefault="00744E3F" w:rsidP="00A16E8E">
      <w:pPr>
        <w:widowControl w:val="0"/>
        <w:numPr>
          <w:ilvl w:val="0"/>
          <w:numId w:val="2"/>
        </w:numPr>
        <w:shd w:val="clear" w:color="auto" w:fill="FFFFFF"/>
        <w:tabs>
          <w:tab w:val="left" w:pos="614"/>
        </w:tabs>
        <w:autoSpaceDE w:val="0"/>
        <w:autoSpaceDN w:val="0"/>
        <w:adjustRightInd w:val="0"/>
        <w:spacing w:after="0" w:line="360" w:lineRule="auto"/>
        <w:ind w:firstLine="567"/>
        <w:jc w:val="both"/>
        <w:rPr>
          <w:rFonts w:ascii="Times New Roman" w:hAnsi="Times New Roman" w:cs="Times New Roman"/>
          <w:color w:val="000000"/>
          <w:sz w:val="24"/>
          <w:szCs w:val="24"/>
        </w:rPr>
      </w:pPr>
      <w:proofErr w:type="gramStart"/>
      <w:r w:rsidRPr="00A16E8E">
        <w:rPr>
          <w:rFonts w:ascii="Times New Roman" w:hAnsi="Times New Roman" w:cs="Times New Roman"/>
          <w:color w:val="000000"/>
          <w:spacing w:val="-1"/>
          <w:sz w:val="24"/>
          <w:szCs w:val="24"/>
        </w:rPr>
        <w:t>умение внимательно слушать говорящего и точно выполнять задания, предлагаемые им в устной форме,</w:t>
      </w:r>
      <w:proofErr w:type="gramEnd"/>
    </w:p>
    <w:p w:rsidR="00744E3F" w:rsidRPr="00A16E8E" w:rsidRDefault="00744E3F" w:rsidP="00A16E8E">
      <w:pPr>
        <w:shd w:val="clear" w:color="auto" w:fill="FFFFFF"/>
        <w:tabs>
          <w:tab w:val="left" w:pos="682"/>
        </w:tabs>
        <w:spacing w:after="0" w:line="360" w:lineRule="auto"/>
        <w:ind w:firstLine="567"/>
        <w:jc w:val="both"/>
        <w:rPr>
          <w:rFonts w:ascii="Times New Roman" w:hAnsi="Times New Roman" w:cs="Times New Roman"/>
          <w:color w:val="000000"/>
          <w:sz w:val="24"/>
          <w:szCs w:val="24"/>
        </w:rPr>
      </w:pPr>
      <w:r w:rsidRPr="00A16E8E">
        <w:rPr>
          <w:rFonts w:ascii="Times New Roman" w:hAnsi="Times New Roman" w:cs="Times New Roman"/>
          <w:color w:val="000000"/>
          <w:sz w:val="24"/>
          <w:szCs w:val="24"/>
        </w:rPr>
        <w:t>-</w:t>
      </w:r>
      <w:r w:rsidRPr="00A16E8E">
        <w:rPr>
          <w:rFonts w:ascii="Times New Roman" w:hAnsi="Times New Roman" w:cs="Times New Roman"/>
          <w:color w:val="000000"/>
          <w:sz w:val="24"/>
          <w:szCs w:val="24"/>
        </w:rPr>
        <w:tab/>
      </w:r>
      <w:r w:rsidRPr="00A16E8E">
        <w:rPr>
          <w:rFonts w:ascii="Times New Roman" w:hAnsi="Times New Roman" w:cs="Times New Roman"/>
          <w:color w:val="000000"/>
          <w:spacing w:val="4"/>
          <w:sz w:val="24"/>
          <w:szCs w:val="24"/>
        </w:rPr>
        <w:t xml:space="preserve">умение самостоятельно выполнить требуемое задание по </w:t>
      </w:r>
      <w:r w:rsidRPr="00A16E8E">
        <w:rPr>
          <w:rFonts w:ascii="Times New Roman" w:hAnsi="Times New Roman" w:cs="Times New Roman"/>
          <w:color w:val="000000"/>
          <w:sz w:val="24"/>
          <w:szCs w:val="24"/>
        </w:rPr>
        <w:t>зрительно воспринимаемому образцу.</w:t>
      </w:r>
    </w:p>
    <w:p w:rsidR="00C50AAE" w:rsidRPr="00A16E8E" w:rsidRDefault="00192B57" w:rsidP="00A16E8E">
      <w:pPr>
        <w:spacing w:after="0" w:line="360" w:lineRule="auto"/>
        <w:ind w:firstLine="567"/>
        <w:jc w:val="both"/>
        <w:rPr>
          <w:rFonts w:ascii="Times New Roman" w:hAnsi="Times New Roman" w:cs="Times New Roman"/>
          <w:sz w:val="24"/>
          <w:szCs w:val="24"/>
        </w:rPr>
      </w:pPr>
      <w:proofErr w:type="gramStart"/>
      <w:r w:rsidRPr="00A16E8E">
        <w:rPr>
          <w:rFonts w:ascii="Times New Roman" w:hAnsi="Times New Roman" w:cs="Times New Roman"/>
          <w:color w:val="000000"/>
          <w:spacing w:val="5"/>
          <w:sz w:val="24"/>
          <w:szCs w:val="24"/>
        </w:rPr>
        <w:t xml:space="preserve">Среди компонентов психологической готовности к школе </w:t>
      </w:r>
      <w:r w:rsidRPr="00A16E8E">
        <w:rPr>
          <w:rFonts w:ascii="Times New Roman" w:hAnsi="Times New Roman" w:cs="Times New Roman"/>
          <w:color w:val="000000"/>
          <w:spacing w:val="2"/>
          <w:sz w:val="24"/>
          <w:szCs w:val="24"/>
        </w:rPr>
        <w:t xml:space="preserve">выделяются учебно-важные качества (мотивы учения, зрительный </w:t>
      </w:r>
      <w:r w:rsidRPr="00A16E8E">
        <w:rPr>
          <w:rFonts w:ascii="Times New Roman" w:hAnsi="Times New Roman" w:cs="Times New Roman"/>
          <w:color w:val="000000"/>
          <w:spacing w:val="5"/>
          <w:sz w:val="24"/>
          <w:szCs w:val="24"/>
        </w:rPr>
        <w:t xml:space="preserve">анализ (образное </w:t>
      </w:r>
      <w:r w:rsidR="00C50AAE" w:rsidRPr="00A16E8E">
        <w:rPr>
          <w:rFonts w:ascii="Times New Roman" w:hAnsi="Times New Roman" w:cs="Times New Roman"/>
          <w:color w:val="000000"/>
          <w:spacing w:val="5"/>
          <w:sz w:val="24"/>
          <w:szCs w:val="24"/>
        </w:rPr>
        <w:t>мышление),</w:t>
      </w:r>
      <w:r w:rsidRPr="00A16E8E">
        <w:rPr>
          <w:rFonts w:ascii="Times New Roman" w:hAnsi="Times New Roman" w:cs="Times New Roman"/>
          <w:color w:val="000000"/>
          <w:spacing w:val="5"/>
          <w:sz w:val="24"/>
          <w:szCs w:val="24"/>
        </w:rPr>
        <w:t xml:space="preserve"> уровень обобщений </w:t>
      </w:r>
      <w:r w:rsidR="00C50AAE" w:rsidRPr="00A16E8E">
        <w:rPr>
          <w:rFonts w:ascii="Times New Roman" w:hAnsi="Times New Roman" w:cs="Times New Roman"/>
          <w:color w:val="000000"/>
          <w:spacing w:val="5"/>
          <w:sz w:val="24"/>
          <w:szCs w:val="24"/>
        </w:rPr>
        <w:t>(предпосылк</w:t>
      </w:r>
      <w:r w:rsidRPr="00A16E8E">
        <w:rPr>
          <w:rFonts w:ascii="Times New Roman" w:hAnsi="Times New Roman" w:cs="Times New Roman"/>
          <w:color w:val="000000"/>
          <w:spacing w:val="5"/>
          <w:sz w:val="24"/>
          <w:szCs w:val="24"/>
        </w:rPr>
        <w:t xml:space="preserve">и </w:t>
      </w:r>
      <w:r w:rsidRPr="00A16E8E">
        <w:rPr>
          <w:rFonts w:ascii="Times New Roman" w:hAnsi="Times New Roman" w:cs="Times New Roman"/>
          <w:color w:val="000000"/>
          <w:spacing w:val="4"/>
          <w:sz w:val="24"/>
          <w:szCs w:val="24"/>
        </w:rPr>
        <w:t xml:space="preserve">логического мышления), способность принимать учебную задачу, </w:t>
      </w:r>
      <w:r w:rsidRPr="00A16E8E">
        <w:rPr>
          <w:rFonts w:ascii="Times New Roman" w:hAnsi="Times New Roman" w:cs="Times New Roman"/>
          <w:color w:val="000000"/>
          <w:sz w:val="24"/>
          <w:szCs w:val="24"/>
        </w:rPr>
        <w:t xml:space="preserve">графический навык, произвольность, регуляция деятельности </w:t>
      </w:r>
      <w:r w:rsidRPr="00A16E8E">
        <w:rPr>
          <w:rFonts w:ascii="Times New Roman" w:hAnsi="Times New Roman" w:cs="Times New Roman"/>
          <w:color w:val="000000"/>
          <w:spacing w:val="2"/>
          <w:sz w:val="24"/>
          <w:szCs w:val="24"/>
        </w:rPr>
        <w:t xml:space="preserve">в </w:t>
      </w:r>
      <w:r w:rsidR="00C50AAE" w:rsidRPr="00A16E8E">
        <w:rPr>
          <w:rFonts w:ascii="Times New Roman" w:hAnsi="Times New Roman" w:cs="Times New Roman"/>
          <w:color w:val="000000"/>
          <w:spacing w:val="2"/>
          <w:sz w:val="24"/>
          <w:szCs w:val="24"/>
        </w:rPr>
        <w:t xml:space="preserve">условиях </w:t>
      </w:r>
      <w:r w:rsidRPr="00A16E8E">
        <w:rPr>
          <w:rFonts w:ascii="Times New Roman" w:hAnsi="Times New Roman" w:cs="Times New Roman"/>
          <w:color w:val="000000"/>
          <w:spacing w:val="2"/>
          <w:sz w:val="24"/>
          <w:szCs w:val="24"/>
        </w:rPr>
        <w:t xml:space="preserve">пошаговой инструкции взрослого, обучаемость – восприимчивость к </w:t>
      </w:r>
      <w:r w:rsidR="00C50AAE" w:rsidRPr="00A16E8E">
        <w:rPr>
          <w:rFonts w:ascii="Times New Roman" w:hAnsi="Times New Roman" w:cs="Times New Roman"/>
          <w:color w:val="000000"/>
          <w:spacing w:val="2"/>
          <w:sz w:val="24"/>
          <w:szCs w:val="24"/>
        </w:rPr>
        <w:t xml:space="preserve">обучающей </w:t>
      </w:r>
      <w:r w:rsidRPr="00A16E8E">
        <w:rPr>
          <w:rFonts w:ascii="Times New Roman" w:hAnsi="Times New Roman" w:cs="Times New Roman"/>
          <w:color w:val="000000"/>
          <w:spacing w:val="2"/>
          <w:sz w:val="24"/>
          <w:szCs w:val="24"/>
        </w:rPr>
        <w:t xml:space="preserve">помощи, </w:t>
      </w:r>
      <w:r w:rsidR="00C50AAE" w:rsidRPr="00A16E8E">
        <w:rPr>
          <w:rFonts w:ascii="Times New Roman" w:hAnsi="Times New Roman" w:cs="Times New Roman"/>
          <w:color w:val="000000"/>
          <w:spacing w:val="2"/>
          <w:sz w:val="24"/>
          <w:szCs w:val="24"/>
        </w:rPr>
        <w:t xml:space="preserve">вербальная механическая </w:t>
      </w:r>
      <w:r w:rsidRPr="00A16E8E">
        <w:rPr>
          <w:rFonts w:ascii="Times New Roman" w:hAnsi="Times New Roman" w:cs="Times New Roman"/>
          <w:color w:val="000000"/>
          <w:spacing w:val="1"/>
          <w:sz w:val="24"/>
          <w:szCs w:val="24"/>
        </w:rPr>
        <w:t xml:space="preserve">память, вводные навыки как </w:t>
      </w:r>
      <w:r w:rsidR="00C50AAE" w:rsidRPr="00A16E8E">
        <w:rPr>
          <w:rFonts w:ascii="Times New Roman" w:hAnsi="Times New Roman" w:cs="Times New Roman"/>
          <w:color w:val="000000"/>
          <w:spacing w:val="1"/>
          <w:sz w:val="24"/>
          <w:szCs w:val="24"/>
        </w:rPr>
        <w:t xml:space="preserve">элементарные </w:t>
      </w:r>
      <w:r w:rsidRPr="00A16E8E">
        <w:rPr>
          <w:rFonts w:ascii="Times New Roman" w:hAnsi="Times New Roman" w:cs="Times New Roman"/>
          <w:color w:val="000000"/>
          <w:spacing w:val="1"/>
          <w:sz w:val="24"/>
          <w:szCs w:val="24"/>
        </w:rPr>
        <w:t xml:space="preserve">представления </w:t>
      </w:r>
      <w:r w:rsidRPr="00A16E8E">
        <w:rPr>
          <w:rFonts w:ascii="Times New Roman" w:hAnsi="Times New Roman" w:cs="Times New Roman"/>
          <w:color w:val="000000"/>
          <w:spacing w:val="5"/>
          <w:sz w:val="24"/>
          <w:szCs w:val="24"/>
        </w:rPr>
        <w:t xml:space="preserve">о специфическом </w:t>
      </w:r>
      <w:r w:rsidR="00C50AAE" w:rsidRPr="00A16E8E">
        <w:rPr>
          <w:rFonts w:ascii="Times New Roman" w:hAnsi="Times New Roman" w:cs="Times New Roman"/>
          <w:color w:val="000000"/>
          <w:spacing w:val="5"/>
          <w:sz w:val="24"/>
          <w:szCs w:val="24"/>
        </w:rPr>
        <w:t>содержании</w:t>
      </w:r>
      <w:r w:rsidRPr="00A16E8E">
        <w:rPr>
          <w:rFonts w:ascii="Times New Roman" w:hAnsi="Times New Roman" w:cs="Times New Roman"/>
          <w:color w:val="000000"/>
          <w:spacing w:val="5"/>
          <w:sz w:val="24"/>
          <w:szCs w:val="24"/>
        </w:rPr>
        <w:t xml:space="preserve"> обучения и способах </w:t>
      </w:r>
      <w:r w:rsidR="00C50AAE" w:rsidRPr="00A16E8E">
        <w:rPr>
          <w:rFonts w:ascii="Times New Roman" w:hAnsi="Times New Roman" w:cs="Times New Roman"/>
          <w:color w:val="000000"/>
          <w:spacing w:val="5"/>
          <w:sz w:val="24"/>
          <w:szCs w:val="24"/>
        </w:rPr>
        <w:t xml:space="preserve">выполнения </w:t>
      </w:r>
      <w:r w:rsidRPr="00A16E8E">
        <w:rPr>
          <w:rFonts w:ascii="Times New Roman" w:hAnsi="Times New Roman" w:cs="Times New Roman"/>
          <w:color w:val="000000"/>
          <w:spacing w:val="2"/>
          <w:sz w:val="24"/>
          <w:szCs w:val="24"/>
        </w:rPr>
        <w:t xml:space="preserve">учебной деятельности, а </w:t>
      </w:r>
      <w:r w:rsidR="00C50AAE" w:rsidRPr="00A16E8E">
        <w:rPr>
          <w:rFonts w:ascii="Times New Roman" w:hAnsi="Times New Roman" w:cs="Times New Roman"/>
          <w:color w:val="000000"/>
          <w:spacing w:val="2"/>
          <w:sz w:val="24"/>
          <w:szCs w:val="24"/>
        </w:rPr>
        <w:t>именно</w:t>
      </w:r>
      <w:r w:rsidRPr="00A16E8E">
        <w:rPr>
          <w:rFonts w:ascii="Times New Roman" w:hAnsi="Times New Roman" w:cs="Times New Roman"/>
          <w:color w:val="000000"/>
          <w:spacing w:val="2"/>
          <w:sz w:val="24"/>
          <w:szCs w:val="24"/>
        </w:rPr>
        <w:t xml:space="preserve"> речевые, </w:t>
      </w:r>
      <w:r w:rsidR="00C50AAE" w:rsidRPr="00A16E8E">
        <w:rPr>
          <w:rFonts w:ascii="Times New Roman" w:hAnsi="Times New Roman" w:cs="Times New Roman"/>
          <w:color w:val="000000"/>
          <w:spacing w:val="2"/>
          <w:sz w:val="24"/>
          <w:szCs w:val="24"/>
        </w:rPr>
        <w:t>математические</w:t>
      </w:r>
      <w:proofErr w:type="gramEnd"/>
      <w:r w:rsidR="00C50AAE" w:rsidRPr="00A16E8E">
        <w:rPr>
          <w:rFonts w:ascii="Times New Roman" w:hAnsi="Times New Roman" w:cs="Times New Roman"/>
          <w:color w:val="000000"/>
          <w:spacing w:val="2"/>
          <w:sz w:val="24"/>
          <w:szCs w:val="24"/>
        </w:rPr>
        <w:t xml:space="preserve"> навыки </w:t>
      </w:r>
      <w:r w:rsidR="00C50AAE" w:rsidRPr="00A16E8E">
        <w:rPr>
          <w:rFonts w:ascii="Times New Roman" w:hAnsi="Times New Roman" w:cs="Times New Roman"/>
          <w:color w:val="000000"/>
          <w:sz w:val="24"/>
          <w:szCs w:val="24"/>
        </w:rPr>
        <w:t xml:space="preserve">и навыки учебной работы (Н.В. </w:t>
      </w:r>
      <w:proofErr w:type="spellStart"/>
      <w:r w:rsidR="00C50AAE" w:rsidRPr="00A16E8E">
        <w:rPr>
          <w:rFonts w:ascii="Times New Roman" w:hAnsi="Times New Roman" w:cs="Times New Roman"/>
          <w:color w:val="000000"/>
          <w:sz w:val="24"/>
          <w:szCs w:val="24"/>
        </w:rPr>
        <w:t>Нижегородцева</w:t>
      </w:r>
      <w:proofErr w:type="spellEnd"/>
      <w:r w:rsidR="00C50AAE" w:rsidRPr="00A16E8E">
        <w:rPr>
          <w:rFonts w:ascii="Times New Roman" w:hAnsi="Times New Roman" w:cs="Times New Roman"/>
          <w:color w:val="000000"/>
          <w:sz w:val="24"/>
          <w:szCs w:val="24"/>
        </w:rPr>
        <w:t xml:space="preserve"> и В.Д. </w:t>
      </w:r>
      <w:proofErr w:type="spellStart"/>
      <w:r w:rsidR="00C50AAE" w:rsidRPr="00A16E8E">
        <w:rPr>
          <w:rFonts w:ascii="Times New Roman" w:hAnsi="Times New Roman" w:cs="Times New Roman"/>
          <w:color w:val="000000"/>
          <w:sz w:val="24"/>
          <w:szCs w:val="24"/>
        </w:rPr>
        <w:t>Шадриков</w:t>
      </w:r>
      <w:proofErr w:type="spellEnd"/>
      <w:r w:rsidR="00C50AAE" w:rsidRPr="00A16E8E">
        <w:rPr>
          <w:rFonts w:ascii="Times New Roman" w:hAnsi="Times New Roman" w:cs="Times New Roman"/>
          <w:color w:val="000000"/>
          <w:sz w:val="24"/>
          <w:szCs w:val="24"/>
        </w:rPr>
        <w:t>).</w:t>
      </w:r>
    </w:p>
    <w:p w:rsidR="00D140FF" w:rsidRPr="00A16E8E" w:rsidRDefault="00D140FF" w:rsidP="00A16E8E">
      <w:pPr>
        <w:shd w:val="clear" w:color="auto" w:fill="FFFFFF"/>
        <w:spacing w:after="0" w:line="360" w:lineRule="auto"/>
        <w:ind w:firstLine="567"/>
        <w:jc w:val="both"/>
        <w:rPr>
          <w:rFonts w:ascii="Times New Roman" w:hAnsi="Times New Roman" w:cs="Times New Roman"/>
          <w:color w:val="000000"/>
          <w:spacing w:val="-4"/>
          <w:sz w:val="24"/>
          <w:szCs w:val="24"/>
        </w:rPr>
      </w:pPr>
      <w:r w:rsidRPr="00A16E8E">
        <w:rPr>
          <w:rFonts w:ascii="Times New Roman" w:hAnsi="Times New Roman" w:cs="Times New Roman"/>
          <w:color w:val="000000"/>
          <w:spacing w:val="-4"/>
          <w:sz w:val="24"/>
          <w:szCs w:val="24"/>
        </w:rPr>
        <w:t xml:space="preserve">Формирование психологической </w:t>
      </w:r>
      <w:r w:rsidRPr="00A16E8E">
        <w:rPr>
          <w:rFonts w:ascii="Times New Roman" w:hAnsi="Times New Roman" w:cs="Times New Roman"/>
          <w:color w:val="000000"/>
          <w:spacing w:val="5"/>
          <w:sz w:val="24"/>
          <w:szCs w:val="24"/>
        </w:rPr>
        <w:t xml:space="preserve">готовности к школе в реальной образовательной практике имеет четко выраженную когнитивную </w:t>
      </w:r>
      <w:r w:rsidRPr="00A16E8E">
        <w:rPr>
          <w:rFonts w:ascii="Times New Roman" w:hAnsi="Times New Roman" w:cs="Times New Roman"/>
          <w:color w:val="000000"/>
          <w:spacing w:val="-2"/>
          <w:sz w:val="24"/>
          <w:szCs w:val="24"/>
        </w:rPr>
        <w:t xml:space="preserve">направленность при недостаточном внимании </w:t>
      </w:r>
      <w:proofErr w:type="gramStart"/>
      <w:r w:rsidRPr="00A16E8E">
        <w:rPr>
          <w:rFonts w:ascii="Times New Roman" w:hAnsi="Times New Roman" w:cs="Times New Roman"/>
          <w:color w:val="000000"/>
          <w:spacing w:val="-2"/>
          <w:sz w:val="24"/>
          <w:szCs w:val="24"/>
        </w:rPr>
        <w:t>к</w:t>
      </w:r>
      <w:proofErr w:type="gramEnd"/>
      <w:r w:rsidRPr="00A16E8E">
        <w:rPr>
          <w:rFonts w:ascii="Times New Roman" w:hAnsi="Times New Roman" w:cs="Times New Roman"/>
          <w:color w:val="000000"/>
          <w:spacing w:val="-2"/>
          <w:sz w:val="24"/>
          <w:szCs w:val="24"/>
        </w:rPr>
        <w:t xml:space="preserve"> личностной, </w:t>
      </w:r>
      <w:r w:rsidRPr="00A16E8E">
        <w:rPr>
          <w:rFonts w:ascii="Times New Roman" w:hAnsi="Times New Roman" w:cs="Times New Roman"/>
          <w:color w:val="000000"/>
          <w:spacing w:val="-4"/>
          <w:sz w:val="24"/>
          <w:szCs w:val="24"/>
        </w:rPr>
        <w:t>психофизиологической и физической составляющих развития.</w:t>
      </w:r>
    </w:p>
    <w:p w:rsidR="005D42B7" w:rsidRDefault="00A16E8E" w:rsidP="005D42B7">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У</w:t>
      </w:r>
      <w:r w:rsidR="009D0DCB" w:rsidRPr="00A16E8E">
        <w:rPr>
          <w:rFonts w:ascii="Times New Roman" w:hAnsi="Times New Roman"/>
          <w:sz w:val="24"/>
          <w:szCs w:val="24"/>
        </w:rPr>
        <w:t xml:space="preserve"> детей дошкольного возраста слабо развиты мелкие мышцы руки, несовершенна координация движений, незакончено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воспроизведения и букв и их элементов, находятся на разных стадиях развития. Дети с трудом ориентируются в таких необходимых при письме пространственных характеристиках, как правая и левая сторона, верх-низ, </w:t>
      </w:r>
      <w:proofErr w:type="gramStart"/>
      <w:r w:rsidR="009D0DCB" w:rsidRPr="00A16E8E">
        <w:rPr>
          <w:rFonts w:ascii="Times New Roman" w:hAnsi="Times New Roman"/>
          <w:sz w:val="24"/>
          <w:szCs w:val="24"/>
        </w:rPr>
        <w:t>ближе-дальше</w:t>
      </w:r>
      <w:proofErr w:type="gramEnd"/>
      <w:r w:rsidR="009D0DCB" w:rsidRPr="00A16E8E">
        <w:rPr>
          <w:rFonts w:ascii="Times New Roman" w:hAnsi="Times New Roman"/>
          <w:sz w:val="24"/>
          <w:szCs w:val="24"/>
        </w:rPr>
        <w:t>, над-под, около-внутри. Только к 6-7 годам в основном заканчивается созревание соответствующих зон мозга.</w:t>
      </w:r>
    </w:p>
    <w:p w:rsidR="005D42B7" w:rsidRPr="005D42B7" w:rsidRDefault="005D42B7" w:rsidP="005D42B7">
      <w:pPr>
        <w:spacing w:after="0" w:line="360" w:lineRule="auto"/>
        <w:ind w:firstLine="567"/>
        <w:jc w:val="both"/>
        <w:rPr>
          <w:rFonts w:ascii="Times New Roman" w:hAnsi="Times New Roman"/>
          <w:sz w:val="24"/>
          <w:szCs w:val="24"/>
        </w:rPr>
      </w:pPr>
      <w:r w:rsidRPr="00DF679D">
        <w:rPr>
          <w:rFonts w:ascii="Times New Roman" w:hAnsi="Times New Roman" w:cs="Times New Roman"/>
          <w:sz w:val="24"/>
          <w:szCs w:val="24"/>
        </w:rPr>
        <w:t xml:space="preserve">За последние годы медицинская и педагогическая статистика, а также непосредственная практика работы в дошкольных учреждениях подтверждают неуклонный рост детей </w:t>
      </w:r>
      <w:r>
        <w:rPr>
          <w:rFonts w:ascii="Times New Roman" w:hAnsi="Times New Roman" w:cs="Times New Roman"/>
          <w:sz w:val="24"/>
          <w:szCs w:val="24"/>
        </w:rPr>
        <w:t xml:space="preserve">с нарушениями речевого развития. </w:t>
      </w:r>
      <w:r w:rsidRPr="00DF679D">
        <w:rPr>
          <w:rFonts w:ascii="Times New Roman" w:hAnsi="Times New Roman" w:cs="Times New Roman"/>
          <w:sz w:val="24"/>
          <w:szCs w:val="24"/>
        </w:rPr>
        <w:t xml:space="preserve">Наиболее сложное и тяжелое речевое расстройство носит название «общего недоразвития речи» (ОНР). </w:t>
      </w:r>
    </w:p>
    <w:p w:rsidR="005D42B7" w:rsidRPr="00DF679D" w:rsidRDefault="005D42B7" w:rsidP="005D42B7">
      <w:pPr>
        <w:pStyle w:val="a4"/>
        <w:ind w:firstLine="567"/>
        <w:jc w:val="both"/>
        <w:rPr>
          <w:sz w:val="24"/>
        </w:rPr>
      </w:pPr>
      <w:r w:rsidRPr="00DF679D">
        <w:rPr>
          <w:sz w:val="24"/>
        </w:rPr>
        <w:t>У большинства детей данной категории  при поступлении в школу обязательно возникают характерные нарушения чтения и письма (</w:t>
      </w:r>
      <w:proofErr w:type="spellStart"/>
      <w:r w:rsidRPr="00DF679D">
        <w:rPr>
          <w:sz w:val="24"/>
        </w:rPr>
        <w:t>дислексия</w:t>
      </w:r>
      <w:proofErr w:type="spellEnd"/>
      <w:r w:rsidRPr="00DF679D">
        <w:rPr>
          <w:sz w:val="24"/>
        </w:rPr>
        <w:t xml:space="preserve"> и </w:t>
      </w:r>
      <w:proofErr w:type="spellStart"/>
      <w:r w:rsidRPr="00DF679D">
        <w:rPr>
          <w:sz w:val="24"/>
        </w:rPr>
        <w:t>дисграфия</w:t>
      </w:r>
      <w:proofErr w:type="spellEnd"/>
      <w:r w:rsidRPr="00DF679D">
        <w:rPr>
          <w:sz w:val="24"/>
        </w:rPr>
        <w:t>). Без специально организованной коррекционной работы по подготовке к обучению грамоте эти дети не смогут успешно обучаться. Поэтому коррекционный процесс</w:t>
      </w:r>
      <w:r>
        <w:rPr>
          <w:sz w:val="24"/>
        </w:rPr>
        <w:t xml:space="preserve"> в дошкольном учреждении </w:t>
      </w:r>
      <w:r w:rsidRPr="00DF679D">
        <w:rPr>
          <w:sz w:val="24"/>
        </w:rPr>
        <w:t xml:space="preserve">направлен как на </w:t>
      </w:r>
      <w:r>
        <w:rPr>
          <w:sz w:val="24"/>
        </w:rPr>
        <w:t xml:space="preserve">устранение имеющихся проблем в </w:t>
      </w:r>
      <w:r w:rsidRPr="00DF679D">
        <w:rPr>
          <w:sz w:val="24"/>
        </w:rPr>
        <w:t>развитии, так и на профилактику вероятных нарушений  устной и письменной речи.</w:t>
      </w:r>
    </w:p>
    <w:p w:rsidR="00DF067B" w:rsidRPr="00A16E8E" w:rsidRDefault="00DF067B" w:rsidP="00A16E8E">
      <w:pPr>
        <w:spacing w:after="0" w:line="360" w:lineRule="auto"/>
        <w:ind w:firstLine="567"/>
        <w:jc w:val="both"/>
        <w:rPr>
          <w:rFonts w:ascii="Times New Roman" w:hAnsi="Times New Roman" w:cs="Times New Roman"/>
          <w:color w:val="000000"/>
          <w:spacing w:val="1"/>
          <w:sz w:val="24"/>
          <w:szCs w:val="24"/>
        </w:rPr>
      </w:pP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Один из показателей интеллектуальной готовности к школьному обучению - уровень развития мелкой моторики. Ребенок, у которого этот уровень высокий, умеет логически рассуждать, у него хорошо развиты память и внимание, связная речь, он может приступать к приобретению навыков письма.</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В дошкольном возрасте важна именно подготовка, а не обучение письму, иначе техника письма может быть сформирована неправильно. Такой подход во многом связан с психолого-физиологическими особенностями ребенка 5-6 лет.</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Часто приходится слышать от учителей «Плохо развита рука, пишет медленно, неуверенно, не видит строчки, не соблюдает интервалов между буквами». Все это говорит о том, что графические навыки у ребенка вовремя не сформированы.</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хорошо развитого зрительного восприятия и произвольного внимания.  Неподготовленность руки создает уже с первых дней обучения в школе комплекс трудностей.</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Причины могут быть разными:</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lastRenderedPageBreak/>
        <w:t>- нарушение элементарных гигиенических требований (положение тетради, ручки в руке)</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 перенапряжение  руки;</w:t>
      </w:r>
    </w:p>
    <w:p w:rsidR="00DF067B" w:rsidRPr="00A16E8E" w:rsidRDefault="000F677D" w:rsidP="00A16E8E">
      <w:pPr>
        <w:spacing w:after="0" w:line="360" w:lineRule="auto"/>
        <w:ind w:firstLine="567"/>
        <w:jc w:val="both"/>
        <w:rPr>
          <w:rFonts w:ascii="Times New Roman" w:hAnsi="Times New Roman"/>
          <w:sz w:val="24"/>
          <w:szCs w:val="24"/>
        </w:rPr>
      </w:pPr>
      <w:r>
        <w:rPr>
          <w:rFonts w:ascii="Times New Roman" w:hAnsi="Times New Roman"/>
          <w:sz w:val="24"/>
          <w:szCs w:val="24"/>
        </w:rPr>
        <w:t>-</w:t>
      </w:r>
      <w:r w:rsidR="00DF067B" w:rsidRPr="00A16E8E">
        <w:rPr>
          <w:rFonts w:ascii="Times New Roman" w:hAnsi="Times New Roman"/>
          <w:sz w:val="24"/>
          <w:szCs w:val="24"/>
        </w:rPr>
        <w:t>отсутствие необходимых пространственных ориентаций, несовершенство регуляции движений.</w:t>
      </w:r>
    </w:p>
    <w:p w:rsidR="00DF067B" w:rsidRPr="00A16E8E" w:rsidRDefault="00DF067B" w:rsidP="00A16E8E">
      <w:pPr>
        <w:spacing w:after="0" w:line="360" w:lineRule="auto"/>
        <w:ind w:firstLine="567"/>
        <w:jc w:val="both"/>
        <w:rPr>
          <w:rFonts w:ascii="Times New Roman" w:hAnsi="Times New Roman"/>
          <w:sz w:val="24"/>
          <w:szCs w:val="24"/>
        </w:rPr>
      </w:pPr>
      <w:r w:rsidRPr="00A16E8E">
        <w:rPr>
          <w:rFonts w:ascii="Times New Roman" w:hAnsi="Times New Roman"/>
          <w:sz w:val="24"/>
          <w:szCs w:val="24"/>
        </w:rPr>
        <w:t xml:space="preserve">Таким образом, необходим определенный </w:t>
      </w:r>
      <w:r w:rsidR="009D0DCB" w:rsidRPr="00A16E8E">
        <w:rPr>
          <w:rFonts w:ascii="Times New Roman" w:hAnsi="Times New Roman"/>
          <w:sz w:val="24"/>
          <w:szCs w:val="24"/>
        </w:rPr>
        <w:t xml:space="preserve">уровень </w:t>
      </w:r>
      <w:r w:rsidRPr="00A16E8E">
        <w:rPr>
          <w:rFonts w:ascii="Times New Roman" w:hAnsi="Times New Roman"/>
          <w:sz w:val="24"/>
          <w:szCs w:val="24"/>
        </w:rPr>
        <w:t>психофизиологического  развития ребенка, а не только руки, как иногда считают. Прежде всего, следует обратить внимание на функционирование психических процессов (мышления, памяти, внимания, способности к пространственному восприятию объектов).</w:t>
      </w:r>
    </w:p>
    <w:p w:rsidR="00DF067B" w:rsidRDefault="00DF067B" w:rsidP="00D140FF">
      <w:pPr>
        <w:spacing w:after="0" w:line="360" w:lineRule="auto"/>
        <w:ind w:firstLine="567"/>
        <w:jc w:val="both"/>
        <w:rPr>
          <w:rFonts w:ascii="Times New Roman" w:hAnsi="Times New Roman" w:cs="Times New Roman"/>
          <w:color w:val="000000"/>
          <w:spacing w:val="1"/>
          <w:sz w:val="24"/>
          <w:szCs w:val="24"/>
        </w:rPr>
      </w:pPr>
    </w:p>
    <w:p w:rsidR="009D0DCB" w:rsidRPr="00DC3956" w:rsidRDefault="009D0DCB" w:rsidP="00DC3956">
      <w:pPr>
        <w:spacing w:after="0" w:line="360" w:lineRule="auto"/>
        <w:ind w:firstLine="567"/>
        <w:rPr>
          <w:rFonts w:ascii="Times New Roman" w:hAnsi="Times New Roman"/>
          <w:sz w:val="24"/>
          <w:szCs w:val="24"/>
        </w:rPr>
      </w:pPr>
      <w:r w:rsidRPr="00DC3956">
        <w:rPr>
          <w:rFonts w:ascii="Times New Roman" w:hAnsi="Times New Roman"/>
          <w:b/>
          <w:sz w:val="24"/>
          <w:szCs w:val="24"/>
        </w:rPr>
        <w:t>Главная цель</w:t>
      </w:r>
      <w:r w:rsidRPr="00DC3956">
        <w:rPr>
          <w:rFonts w:ascii="Times New Roman" w:hAnsi="Times New Roman"/>
          <w:sz w:val="24"/>
          <w:szCs w:val="24"/>
        </w:rPr>
        <w:t xml:space="preserve"> – создание условий, способствующих развитию мелкой мот</w:t>
      </w:r>
      <w:r w:rsidR="006115CF" w:rsidRPr="00DC3956">
        <w:rPr>
          <w:rFonts w:ascii="Times New Roman" w:hAnsi="Times New Roman"/>
          <w:sz w:val="24"/>
          <w:szCs w:val="24"/>
        </w:rPr>
        <w:t>орики рук для подготовки детей старшего</w:t>
      </w:r>
      <w:r w:rsidRPr="00DC3956">
        <w:rPr>
          <w:rFonts w:ascii="Times New Roman" w:hAnsi="Times New Roman"/>
          <w:sz w:val="24"/>
          <w:szCs w:val="24"/>
        </w:rPr>
        <w:t xml:space="preserve"> дошкольного возраста к овладению письмом. </w:t>
      </w:r>
    </w:p>
    <w:p w:rsidR="006115CF" w:rsidRPr="005C1D98" w:rsidRDefault="006115CF" w:rsidP="009D0DCB">
      <w:pPr>
        <w:spacing w:after="0"/>
        <w:rPr>
          <w:rFonts w:ascii="Times New Roman" w:hAnsi="Times New Roman"/>
          <w:color w:val="FF6600"/>
          <w:sz w:val="28"/>
          <w:szCs w:val="28"/>
        </w:rPr>
      </w:pPr>
    </w:p>
    <w:p w:rsidR="00CF6431" w:rsidRPr="00CF6431" w:rsidRDefault="00CF6431" w:rsidP="00CF6431">
      <w:pPr>
        <w:spacing w:after="0" w:line="360" w:lineRule="auto"/>
        <w:ind w:firstLine="567"/>
        <w:jc w:val="both"/>
        <w:rPr>
          <w:rFonts w:ascii="Times New Roman" w:hAnsi="Times New Roman"/>
          <w:b/>
          <w:sz w:val="24"/>
          <w:szCs w:val="24"/>
        </w:rPr>
      </w:pPr>
      <w:r w:rsidRPr="00CF6431">
        <w:rPr>
          <w:rFonts w:ascii="Times New Roman" w:hAnsi="Times New Roman"/>
          <w:b/>
          <w:sz w:val="24"/>
          <w:szCs w:val="24"/>
        </w:rPr>
        <w:t xml:space="preserve">Задачи: </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xml:space="preserve">1. Способствовать развитию мелкой моторики рук – развивать точность и </w:t>
      </w:r>
      <w:proofErr w:type="spellStart"/>
      <w:r w:rsidRPr="00CF6431">
        <w:rPr>
          <w:rFonts w:ascii="Times New Roman" w:hAnsi="Times New Roman"/>
          <w:sz w:val="24"/>
          <w:szCs w:val="24"/>
        </w:rPr>
        <w:t>координированность</w:t>
      </w:r>
      <w:proofErr w:type="spellEnd"/>
      <w:r w:rsidRPr="00CF6431">
        <w:rPr>
          <w:rFonts w:ascii="Times New Roman" w:hAnsi="Times New Roman"/>
          <w:sz w:val="24"/>
          <w:szCs w:val="24"/>
        </w:rPr>
        <w:t xml:space="preserve"> движений руки и глаза, гибкость рук, ритмичность.</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2. Совершенствовать движения рук и развитие психических процессов:</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произвольного внимания;</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речи, памяти;</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логического мышления;</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зрительного и слухового восприятия.</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3. Формировать и  совершенствовать пространственные представления:</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ориентацию на листе;</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ориентацию в пространстве на примере собственного тела.</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xml:space="preserve">4. Формировать навыки учебной деятельности: </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умение действовать по словесным инструкциям, умение самостоятельно продолжать выполнение поставленной задачи;</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 xml:space="preserve">- </w:t>
      </w:r>
      <w:proofErr w:type="gramStart"/>
      <w:r w:rsidRPr="00CF6431">
        <w:rPr>
          <w:rFonts w:ascii="Times New Roman" w:hAnsi="Times New Roman"/>
          <w:sz w:val="24"/>
          <w:szCs w:val="24"/>
        </w:rPr>
        <w:t>контроль за</w:t>
      </w:r>
      <w:proofErr w:type="gramEnd"/>
      <w:r w:rsidRPr="00CF6431">
        <w:rPr>
          <w:rFonts w:ascii="Times New Roman" w:hAnsi="Times New Roman"/>
          <w:sz w:val="24"/>
          <w:szCs w:val="24"/>
        </w:rPr>
        <w:t xml:space="preserve"> собственными действиями.</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b/>
          <w:sz w:val="24"/>
          <w:szCs w:val="24"/>
        </w:rPr>
        <w:t>Для реализации целей и задач применялись следующие формы работы:</w:t>
      </w:r>
      <w:r w:rsidRPr="00CF6431">
        <w:rPr>
          <w:rFonts w:ascii="Times New Roman" w:hAnsi="Times New Roman"/>
          <w:sz w:val="24"/>
          <w:szCs w:val="24"/>
        </w:rPr>
        <w:t xml:space="preserve"> </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1. Диагностирование детей;</w:t>
      </w:r>
    </w:p>
    <w:p w:rsidR="00CF6431" w:rsidRPr="00CF6431" w:rsidRDefault="00CF6431" w:rsidP="00CF6431">
      <w:pPr>
        <w:spacing w:after="0" w:line="360" w:lineRule="auto"/>
        <w:ind w:firstLine="567"/>
        <w:jc w:val="both"/>
        <w:rPr>
          <w:rFonts w:ascii="Times New Roman" w:hAnsi="Times New Roman"/>
          <w:sz w:val="24"/>
          <w:szCs w:val="24"/>
        </w:rPr>
      </w:pPr>
      <w:r>
        <w:rPr>
          <w:rFonts w:ascii="Times New Roman" w:hAnsi="Times New Roman"/>
          <w:sz w:val="24"/>
          <w:szCs w:val="24"/>
        </w:rPr>
        <w:t>2. В</w:t>
      </w:r>
      <w:r w:rsidRPr="00CF6431">
        <w:rPr>
          <w:rFonts w:ascii="Times New Roman" w:hAnsi="Times New Roman"/>
          <w:sz w:val="24"/>
          <w:szCs w:val="24"/>
        </w:rPr>
        <w:t>заимодействие со специалистами ДОУ (психолог, логопед, музыкальный работник);</w:t>
      </w:r>
    </w:p>
    <w:p w:rsidR="00CF6431" w:rsidRPr="00CF6431" w:rsidRDefault="00CF6431" w:rsidP="00CF6431">
      <w:pPr>
        <w:spacing w:after="0" w:line="360" w:lineRule="auto"/>
        <w:ind w:firstLine="567"/>
        <w:jc w:val="both"/>
        <w:rPr>
          <w:rFonts w:ascii="Times New Roman" w:hAnsi="Times New Roman"/>
          <w:sz w:val="24"/>
          <w:szCs w:val="24"/>
        </w:rPr>
      </w:pPr>
      <w:r w:rsidRPr="00CF6431">
        <w:rPr>
          <w:rFonts w:ascii="Times New Roman" w:hAnsi="Times New Roman"/>
          <w:sz w:val="24"/>
          <w:szCs w:val="24"/>
        </w:rPr>
        <w:t>3. Организация работы с семьей;</w:t>
      </w:r>
    </w:p>
    <w:p w:rsidR="00CF6431" w:rsidRPr="00CF6431" w:rsidRDefault="00CF6431" w:rsidP="00CF6431">
      <w:pPr>
        <w:spacing w:after="0" w:line="360" w:lineRule="auto"/>
        <w:ind w:firstLine="567"/>
        <w:jc w:val="both"/>
        <w:rPr>
          <w:rFonts w:ascii="Times New Roman" w:hAnsi="Times New Roman"/>
          <w:sz w:val="24"/>
          <w:szCs w:val="24"/>
        </w:rPr>
      </w:pPr>
      <w:r>
        <w:rPr>
          <w:rFonts w:ascii="Times New Roman" w:hAnsi="Times New Roman"/>
          <w:sz w:val="24"/>
          <w:szCs w:val="24"/>
        </w:rPr>
        <w:t xml:space="preserve">4. </w:t>
      </w:r>
      <w:r w:rsidRPr="00CF6431">
        <w:rPr>
          <w:rFonts w:ascii="Times New Roman" w:hAnsi="Times New Roman"/>
          <w:sz w:val="24"/>
          <w:szCs w:val="24"/>
        </w:rPr>
        <w:t xml:space="preserve">Организация обучение детей в свободной форме свободной самостоятельной деятельности в форме занятий  и совместной деятельности воспитателей с детьми. </w:t>
      </w:r>
    </w:p>
    <w:p w:rsidR="000F677D" w:rsidRPr="0068780E" w:rsidRDefault="00F95D3B" w:rsidP="0068780E">
      <w:pPr>
        <w:pStyle w:val="a3"/>
        <w:numPr>
          <w:ilvl w:val="0"/>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Виды</w:t>
      </w:r>
      <w:r w:rsidR="0068780E" w:rsidRPr="0068780E">
        <w:rPr>
          <w:rFonts w:ascii="Times New Roman" w:hAnsi="Times New Roman" w:cs="Times New Roman"/>
          <w:b/>
          <w:sz w:val="24"/>
          <w:szCs w:val="24"/>
        </w:rPr>
        <w:t xml:space="preserve"> работы </w:t>
      </w:r>
      <w:r w:rsidR="000F677D" w:rsidRPr="0068780E">
        <w:rPr>
          <w:rFonts w:ascii="Times New Roman" w:hAnsi="Times New Roman" w:cs="Times New Roman"/>
          <w:b/>
          <w:sz w:val="24"/>
          <w:szCs w:val="24"/>
        </w:rPr>
        <w:t>по формированию графо</w:t>
      </w:r>
      <w:r>
        <w:rPr>
          <w:rFonts w:ascii="Times New Roman" w:hAnsi="Times New Roman" w:cs="Times New Roman"/>
          <w:b/>
          <w:sz w:val="24"/>
          <w:szCs w:val="24"/>
        </w:rPr>
        <w:t>-</w:t>
      </w:r>
      <w:r w:rsidR="000F677D" w:rsidRPr="0068780E">
        <w:rPr>
          <w:rFonts w:ascii="Times New Roman" w:hAnsi="Times New Roman" w:cs="Times New Roman"/>
          <w:b/>
          <w:sz w:val="24"/>
          <w:szCs w:val="24"/>
        </w:rPr>
        <w:t>мот</w:t>
      </w:r>
      <w:r>
        <w:rPr>
          <w:rFonts w:ascii="Times New Roman" w:hAnsi="Times New Roman" w:cs="Times New Roman"/>
          <w:b/>
          <w:sz w:val="24"/>
          <w:szCs w:val="24"/>
        </w:rPr>
        <w:t>о</w:t>
      </w:r>
      <w:r w:rsidR="000F677D" w:rsidRPr="0068780E">
        <w:rPr>
          <w:rFonts w:ascii="Times New Roman" w:hAnsi="Times New Roman" w:cs="Times New Roman"/>
          <w:b/>
          <w:sz w:val="24"/>
          <w:szCs w:val="24"/>
        </w:rPr>
        <w:t>рных навыков</w:t>
      </w:r>
    </w:p>
    <w:p w:rsidR="000F677D" w:rsidRPr="00D712BE" w:rsidRDefault="000F677D" w:rsidP="000F677D">
      <w:pPr>
        <w:spacing w:after="0" w:line="360" w:lineRule="auto"/>
        <w:ind w:firstLine="567"/>
        <w:jc w:val="center"/>
        <w:rPr>
          <w:rFonts w:ascii="Times New Roman" w:hAnsi="Times New Roman" w:cs="Times New Roman"/>
          <w:b/>
          <w:sz w:val="24"/>
          <w:szCs w:val="24"/>
        </w:rPr>
      </w:pPr>
    </w:p>
    <w:p w:rsidR="0068780E" w:rsidRPr="0068780E" w:rsidRDefault="0068780E" w:rsidP="0068780E">
      <w:pPr>
        <w:spacing w:after="0" w:line="360" w:lineRule="auto"/>
        <w:ind w:firstLine="567"/>
        <w:jc w:val="both"/>
        <w:rPr>
          <w:rFonts w:ascii="Times New Roman" w:hAnsi="Times New Roman"/>
          <w:sz w:val="24"/>
          <w:szCs w:val="24"/>
        </w:rPr>
      </w:pPr>
      <w:r w:rsidRPr="0068780E">
        <w:rPr>
          <w:rFonts w:ascii="Times New Roman" w:hAnsi="Times New Roman"/>
          <w:sz w:val="24"/>
          <w:szCs w:val="24"/>
        </w:rPr>
        <w:t>Умение выполнять мелкие движения с предметами развивается в старшем дошкольном возрасте. Важно, чтобы к этому времени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Для коррекции и одновременно профилактики нужен систематический контроль. Показав ребенку, как держать карандаш и работать с ним, нужно постоянно следить, выполняет ли он эти требования, и по необходимости поправлять его. Дети 6-7 лет могут сами контролировать свои действия. Переделать стереотип нелегко, и сначала ребенку неудобна новая поза пальцев или посадка за столом, поэтому взрослые должны быть настойчивыми и терпеливыми.</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При неправильном положении пальцев можно поставить точку шариковой ручкой или фломастером на верхней фаланге безымянного пальца, объяснив ребенку, что ручка должна лежать на этой точке. А если малыш держит ручку слишком близко к нижнему кончику (или далеко от него), можно нарисовать на руке черту, ниже которой или выше не должен опускаться или подниматься указательный палец.</w:t>
      </w:r>
    </w:p>
    <w:p w:rsidR="000F677D" w:rsidRDefault="000F677D" w:rsidP="000F677D">
      <w:pPr>
        <w:spacing w:after="0" w:line="360" w:lineRule="auto"/>
        <w:ind w:firstLine="567"/>
        <w:jc w:val="both"/>
        <w:rPr>
          <w:rFonts w:ascii="Times New Roman" w:hAnsi="Times New Roman" w:cs="Times New Roman"/>
          <w:sz w:val="24"/>
          <w:szCs w:val="24"/>
        </w:rPr>
      </w:pP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Виды неправильного навыка письма и их причины:</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неверное положение пальцев: ребенок держит пишущий предмет щепотью, собрав пальчики горсточкой, рука сжита в кулак, большой палец значительно ниже указательного или расположен перпендикулярно к нему, карандаш (ручка) лежит не на сре</w:t>
      </w:r>
      <w:r w:rsidR="0068780E">
        <w:rPr>
          <w:rFonts w:ascii="Times New Roman" w:hAnsi="Times New Roman" w:cs="Times New Roman"/>
          <w:sz w:val="24"/>
          <w:szCs w:val="24"/>
        </w:rPr>
        <w:t>днем, а на указательном пальце;</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ребенок держит ручку слишком близко к нижнему кончику или очень далеко от него;</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неправильное положение руки: кисть вывернута таким образом, что верхний кончик ручки  направлен от себя в сторону, кисть зависает над столом, зависает локоть;</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неправильное движение кисти: кисть жестко фиксирована на листе, двигаются только пальцы, локоть находится на листе, слишком сильный (слабый) нажим;</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ребенок принимает неудобную позу, изгибаясь в сторону, подкладывая под се</w:t>
      </w:r>
      <w:r w:rsidR="0068780E">
        <w:rPr>
          <w:rFonts w:ascii="Times New Roman" w:hAnsi="Times New Roman" w:cs="Times New Roman"/>
          <w:sz w:val="24"/>
          <w:szCs w:val="24"/>
        </w:rPr>
        <w:t>бя ногу, приподнимаясь со стула.</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В результате получаются извилистые линии, отклоняющиеся от нужного расположения. Обнаружить проблему можно не только наблюдая за малышом, но и при помощи специальных заданий.</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lastRenderedPageBreak/>
        <w:t xml:space="preserve">Родителей должен насторожить такой признак недостаточной работы пальцев, как активное поворачивание бумаги при рисовании и закрашивании. </w:t>
      </w:r>
    </w:p>
    <w:p w:rsidR="000F677D" w:rsidRPr="0068780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xml:space="preserve">С помощью диагностических заданий мы определили уровень развития мелкой моторики рук у детей группы. Для этого использовались методики «Дорожки», тест развития графических навыков. Для определения ведущей руки ребенка использовали рекомендации М.Г. Князевой, В.Ю. </w:t>
      </w:r>
      <w:proofErr w:type="spellStart"/>
      <w:r w:rsidRPr="00D712BE">
        <w:rPr>
          <w:rFonts w:ascii="Times New Roman" w:hAnsi="Times New Roman" w:cs="Times New Roman"/>
          <w:sz w:val="24"/>
          <w:szCs w:val="24"/>
        </w:rPr>
        <w:t>Вильдавского</w:t>
      </w:r>
      <w:proofErr w:type="spellEnd"/>
      <w:r w:rsidRPr="00D712BE">
        <w:rPr>
          <w:rFonts w:ascii="Times New Roman" w:hAnsi="Times New Roman" w:cs="Times New Roman"/>
          <w:sz w:val="24"/>
          <w:szCs w:val="24"/>
        </w:rPr>
        <w:t xml:space="preserve">, М. </w:t>
      </w:r>
      <w:proofErr w:type="spellStart"/>
      <w:r w:rsidRPr="00D712BE">
        <w:rPr>
          <w:rFonts w:ascii="Times New Roman" w:hAnsi="Times New Roman" w:cs="Times New Roman"/>
          <w:sz w:val="24"/>
          <w:szCs w:val="24"/>
        </w:rPr>
        <w:t>Озъяс</w:t>
      </w:r>
      <w:proofErr w:type="spellEnd"/>
      <w:r w:rsidRPr="00D712BE">
        <w:rPr>
          <w:rFonts w:ascii="Times New Roman" w:hAnsi="Times New Roman" w:cs="Times New Roman"/>
          <w:sz w:val="24"/>
          <w:szCs w:val="24"/>
        </w:rPr>
        <w:t xml:space="preserve">. </w:t>
      </w:r>
      <w:r w:rsidRPr="0068780E">
        <w:rPr>
          <w:rFonts w:ascii="Times New Roman" w:hAnsi="Times New Roman" w:cs="Times New Roman"/>
          <w:sz w:val="24"/>
          <w:szCs w:val="24"/>
        </w:rPr>
        <w:t xml:space="preserve">Психологические тесты: тест </w:t>
      </w:r>
      <w:proofErr w:type="spellStart"/>
      <w:r w:rsidRPr="0068780E">
        <w:rPr>
          <w:rFonts w:ascii="Times New Roman" w:hAnsi="Times New Roman" w:cs="Times New Roman"/>
          <w:sz w:val="24"/>
          <w:szCs w:val="24"/>
        </w:rPr>
        <w:t>Бендера</w:t>
      </w:r>
      <w:proofErr w:type="spellEnd"/>
      <w:r w:rsidRPr="0068780E">
        <w:rPr>
          <w:rFonts w:ascii="Times New Roman" w:hAnsi="Times New Roman" w:cs="Times New Roman"/>
          <w:sz w:val="24"/>
          <w:szCs w:val="24"/>
        </w:rPr>
        <w:t xml:space="preserve"> (исследование зр</w:t>
      </w:r>
      <w:r w:rsidR="0068780E">
        <w:rPr>
          <w:rFonts w:ascii="Times New Roman" w:hAnsi="Times New Roman" w:cs="Times New Roman"/>
          <w:sz w:val="24"/>
          <w:szCs w:val="24"/>
        </w:rPr>
        <w:t>ительно-моторной координации), п</w:t>
      </w:r>
      <w:r w:rsidRPr="0068780E">
        <w:rPr>
          <w:rFonts w:ascii="Times New Roman" w:hAnsi="Times New Roman" w:cs="Times New Roman"/>
          <w:sz w:val="24"/>
          <w:szCs w:val="24"/>
        </w:rPr>
        <w:t xml:space="preserve">робы </w:t>
      </w:r>
      <w:proofErr w:type="spellStart"/>
      <w:r w:rsidRPr="0068780E">
        <w:rPr>
          <w:rFonts w:ascii="Times New Roman" w:hAnsi="Times New Roman" w:cs="Times New Roman"/>
          <w:sz w:val="24"/>
          <w:szCs w:val="24"/>
        </w:rPr>
        <w:t>Озерецкого</w:t>
      </w:r>
      <w:proofErr w:type="spellEnd"/>
      <w:r w:rsidRPr="0068780E">
        <w:rPr>
          <w:rFonts w:ascii="Times New Roman" w:hAnsi="Times New Roman" w:cs="Times New Roman"/>
          <w:sz w:val="24"/>
          <w:szCs w:val="24"/>
        </w:rPr>
        <w:t>.</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 xml:space="preserve">По результатам диагностики было проведено родительское собрание и индивидуальные беседы с родителями с целью налаживания контакта, определения уровня наблюдательности, степени понимания ребенка взрослыми и обсуждения диагностических данных. </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Родителями было предложено участие в занятиях, с целью ознакомления с методами и приемами работы с детьми. В ходе занятий из пассивных зрителей родители превратились в активных участников обучающего процесса, помогающих своим детям овладеть основными графическими навыками.</w:t>
      </w:r>
      <w:r>
        <w:rPr>
          <w:rFonts w:ascii="Times New Roman" w:hAnsi="Times New Roman" w:cs="Times New Roman"/>
          <w:sz w:val="24"/>
          <w:szCs w:val="24"/>
        </w:rPr>
        <w:t xml:space="preserve"> </w:t>
      </w:r>
      <w:r w:rsidRPr="00D712BE">
        <w:rPr>
          <w:rFonts w:ascii="Times New Roman" w:hAnsi="Times New Roman" w:cs="Times New Roman"/>
          <w:sz w:val="24"/>
          <w:szCs w:val="24"/>
        </w:rPr>
        <w:t>Предложенный практический материал доступен для понимания и выполнения заданий с детьми в домашних условиях.</w:t>
      </w:r>
      <w:r w:rsidR="0077269A">
        <w:rPr>
          <w:rFonts w:ascii="Times New Roman" w:hAnsi="Times New Roman" w:cs="Times New Roman"/>
          <w:sz w:val="24"/>
          <w:szCs w:val="24"/>
        </w:rPr>
        <w:t xml:space="preserve"> </w:t>
      </w:r>
      <w:r w:rsidR="00FC0070" w:rsidRPr="0077269A">
        <w:rPr>
          <w:rFonts w:ascii="Times New Roman" w:hAnsi="Times New Roman" w:cs="Times New Roman"/>
          <w:sz w:val="24"/>
          <w:szCs w:val="24"/>
        </w:rPr>
        <w:t>(</w:t>
      </w:r>
      <w:r w:rsidR="0077269A">
        <w:rPr>
          <w:rFonts w:ascii="Times New Roman" w:hAnsi="Times New Roman" w:cs="Times New Roman"/>
          <w:sz w:val="24"/>
          <w:szCs w:val="24"/>
        </w:rPr>
        <w:t>Прил.1)</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Результаты такой деятельности мы демонстрируем в детском саду – оформляем выставку с рисунками и поделками. Совместная деятельность воспитателей и родителей объединят их усилия в предупреждении трудностей обучения письму.</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rPr>
        <w:t>Прежде чем приступать к деятельности, ребенку необходимо обеспечить хорошее освещение рабочего места. Следует помнить, что в процессе рисования, лепки, аппликации, ребенок пребывает в фиксированной статичной позе и органичен в движениях. Это вызывает быструю утомляемость. Следовательно, целесообразно переключаться на небольшой перерыв (5 минут).</w:t>
      </w:r>
    </w:p>
    <w:p w:rsidR="000F677D" w:rsidRPr="00D712BE" w:rsidRDefault="000F677D" w:rsidP="000F677D">
      <w:pPr>
        <w:spacing w:after="0" w:line="360" w:lineRule="auto"/>
        <w:ind w:firstLine="567"/>
        <w:jc w:val="both"/>
        <w:rPr>
          <w:rFonts w:ascii="Times New Roman" w:hAnsi="Times New Roman" w:cs="Times New Roman"/>
          <w:sz w:val="24"/>
          <w:szCs w:val="24"/>
        </w:rPr>
      </w:pPr>
      <w:proofErr w:type="gramStart"/>
      <w:r w:rsidRPr="00D712BE">
        <w:rPr>
          <w:rFonts w:ascii="Times New Roman" w:hAnsi="Times New Roman" w:cs="Times New Roman"/>
          <w:sz w:val="24"/>
          <w:szCs w:val="24"/>
        </w:rPr>
        <w:t>Важное значение</w:t>
      </w:r>
      <w:proofErr w:type="gramEnd"/>
      <w:r w:rsidRPr="00D712BE">
        <w:rPr>
          <w:rFonts w:ascii="Times New Roman" w:hAnsi="Times New Roman" w:cs="Times New Roman"/>
          <w:sz w:val="24"/>
          <w:szCs w:val="24"/>
        </w:rPr>
        <w:t xml:space="preserve"> приобретает вопрос о правилах посадки. Дошкольник должен находиться в следующей позе: сидеть прямо, не опираясь грудью о стол, оба предплечья лежат на столе, ноги согнуты в коленях под прямым углом. Мебель подбирают в соответствии с ростом ребенка. Стол и стул должны быть правильно расположены в отношении к источнику света. </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u w:val="single"/>
        </w:rPr>
        <w:t xml:space="preserve">Специально организованное обучение </w:t>
      </w:r>
      <w:r w:rsidRPr="00D712BE">
        <w:rPr>
          <w:rFonts w:ascii="Times New Roman" w:hAnsi="Times New Roman" w:cs="Times New Roman"/>
          <w:sz w:val="24"/>
          <w:szCs w:val="24"/>
        </w:rPr>
        <w:t>осуществл</w:t>
      </w:r>
      <w:r w:rsidR="00DD31E9">
        <w:rPr>
          <w:rFonts w:ascii="Times New Roman" w:hAnsi="Times New Roman" w:cs="Times New Roman"/>
          <w:sz w:val="24"/>
          <w:szCs w:val="24"/>
        </w:rPr>
        <w:t>ялось под руководством педагога-</w:t>
      </w:r>
      <w:r w:rsidRPr="00D712BE">
        <w:rPr>
          <w:rFonts w:ascii="Times New Roman" w:hAnsi="Times New Roman" w:cs="Times New Roman"/>
          <w:sz w:val="24"/>
          <w:szCs w:val="24"/>
        </w:rPr>
        <w:t>психолога в форме коррекционно-развивающих занятий, направленных на формирование у детей тех или иных способностей (сенсорных, мыслительных, развитию мелкой моторики), отвечающих логике их развития.</w:t>
      </w:r>
      <w:r w:rsidR="008602CC">
        <w:rPr>
          <w:rFonts w:ascii="Times New Roman" w:hAnsi="Times New Roman" w:cs="Times New Roman"/>
          <w:sz w:val="24"/>
          <w:szCs w:val="24"/>
        </w:rPr>
        <w:t xml:space="preserve"> </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u w:val="single"/>
        </w:rPr>
        <w:t>В совместной деятельности с детьми</w:t>
      </w:r>
      <w:r w:rsidRPr="00D712BE">
        <w:rPr>
          <w:rFonts w:ascii="Times New Roman" w:hAnsi="Times New Roman" w:cs="Times New Roman"/>
          <w:sz w:val="24"/>
          <w:szCs w:val="24"/>
        </w:rPr>
        <w:t xml:space="preserve"> воспитатель занимает позицию партнера. Он приглашает к активности своим примером и участием. Педагог как партнер поощряет </w:t>
      </w:r>
      <w:r w:rsidRPr="00D712BE">
        <w:rPr>
          <w:rFonts w:ascii="Times New Roman" w:hAnsi="Times New Roman" w:cs="Times New Roman"/>
          <w:sz w:val="24"/>
          <w:szCs w:val="24"/>
        </w:rPr>
        <w:lastRenderedPageBreak/>
        <w:t>детскую инициативу, обеспечивает условия для того, чтобы дети при желании могли продолжить ее самостоятельно, пока не исчерпали интерес.</w:t>
      </w:r>
    </w:p>
    <w:p w:rsidR="000F677D" w:rsidRPr="00D712BE" w:rsidRDefault="000F677D" w:rsidP="000F677D">
      <w:pPr>
        <w:spacing w:after="0" w:line="360" w:lineRule="auto"/>
        <w:ind w:firstLine="567"/>
        <w:jc w:val="both"/>
        <w:rPr>
          <w:rFonts w:ascii="Times New Roman" w:hAnsi="Times New Roman" w:cs="Times New Roman"/>
          <w:sz w:val="24"/>
          <w:szCs w:val="24"/>
        </w:rPr>
      </w:pPr>
      <w:r w:rsidRPr="00D712BE">
        <w:rPr>
          <w:rFonts w:ascii="Times New Roman" w:hAnsi="Times New Roman" w:cs="Times New Roman"/>
          <w:sz w:val="24"/>
          <w:szCs w:val="24"/>
          <w:u w:val="single"/>
        </w:rPr>
        <w:t>Свободная самостоятельная деятельность</w:t>
      </w:r>
      <w:r w:rsidRPr="00D712BE">
        <w:rPr>
          <w:rFonts w:ascii="Times New Roman" w:hAnsi="Times New Roman" w:cs="Times New Roman"/>
          <w:sz w:val="24"/>
          <w:szCs w:val="24"/>
        </w:rPr>
        <w:t xml:space="preserve"> обеспечивает возможность развития ребенка, который свободно выбирает деятельность, отвечающую его интересам и потребностям. Воспитатель обеспечивает предметную среду, изменяя и дополняя ее в соответствии с детскими интересами. Являясь потенциальным партнером, он готов оказать поддержку и помощь в реализации свободных замыслов детей, в разрешении конфликтных ситуаций.</w:t>
      </w:r>
    </w:p>
    <w:p w:rsidR="000F677D" w:rsidRDefault="000F677D"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082878" w:rsidRDefault="00082878" w:rsidP="000F677D">
      <w:pPr>
        <w:spacing w:after="0" w:line="360" w:lineRule="auto"/>
        <w:ind w:firstLine="567"/>
        <w:jc w:val="both"/>
        <w:rPr>
          <w:rFonts w:ascii="Times New Roman" w:hAnsi="Times New Roman" w:cs="Times New Roman"/>
          <w:sz w:val="24"/>
          <w:szCs w:val="24"/>
        </w:rPr>
      </w:pPr>
    </w:p>
    <w:p w:rsidR="008602CC" w:rsidRDefault="008602CC" w:rsidP="000F677D">
      <w:pPr>
        <w:spacing w:after="0" w:line="360" w:lineRule="auto"/>
        <w:ind w:firstLine="567"/>
        <w:jc w:val="both"/>
        <w:rPr>
          <w:rFonts w:ascii="Times New Roman" w:hAnsi="Times New Roman" w:cs="Times New Roman"/>
          <w:sz w:val="24"/>
          <w:szCs w:val="24"/>
        </w:rPr>
      </w:pPr>
    </w:p>
    <w:p w:rsidR="008602CC" w:rsidRPr="003452DF" w:rsidRDefault="007624D7" w:rsidP="003452DF">
      <w:pPr>
        <w:pStyle w:val="a3"/>
        <w:numPr>
          <w:ilvl w:val="0"/>
          <w:numId w:val="3"/>
        </w:numPr>
        <w:spacing w:after="0" w:line="360" w:lineRule="auto"/>
        <w:ind w:left="0" w:firstLine="567"/>
        <w:jc w:val="center"/>
        <w:rPr>
          <w:rFonts w:ascii="Times New Roman" w:hAnsi="Times New Roman" w:cs="Times New Roman"/>
          <w:b/>
          <w:sz w:val="24"/>
          <w:szCs w:val="24"/>
        </w:rPr>
      </w:pPr>
      <w:r w:rsidRPr="007624D7">
        <w:rPr>
          <w:rFonts w:ascii="Times New Roman" w:hAnsi="Times New Roman" w:cs="Times New Roman"/>
          <w:b/>
          <w:sz w:val="24"/>
          <w:szCs w:val="24"/>
        </w:rPr>
        <w:lastRenderedPageBreak/>
        <w:t xml:space="preserve">Организация коррекционной работы по развитию  мелкой моторики рук </w:t>
      </w:r>
      <w:r w:rsidRPr="003452DF">
        <w:rPr>
          <w:rFonts w:ascii="Times New Roman" w:hAnsi="Times New Roman" w:cs="Times New Roman"/>
          <w:b/>
          <w:sz w:val="24"/>
          <w:szCs w:val="24"/>
        </w:rPr>
        <w:t>детей с общим недоразвитием речи</w:t>
      </w:r>
    </w:p>
    <w:p w:rsidR="00F13507" w:rsidRPr="003452DF" w:rsidRDefault="00F13507" w:rsidP="003452DF">
      <w:pPr>
        <w:pStyle w:val="a3"/>
        <w:spacing w:after="0" w:line="360" w:lineRule="auto"/>
        <w:ind w:left="0" w:firstLine="567"/>
        <w:jc w:val="both"/>
        <w:rPr>
          <w:rFonts w:ascii="Times New Roman" w:hAnsi="Times New Roman" w:cs="Times New Roman"/>
          <w:sz w:val="24"/>
          <w:szCs w:val="24"/>
        </w:rPr>
      </w:pPr>
    </w:p>
    <w:p w:rsidR="003452DF" w:rsidRDefault="00FA3678"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В коррекционной группе детского сада воспитатель вместе с логопедом регулярно проводит работу по развитию и совершенствованию тонкой моторики кистей и пальцев рук.</w:t>
      </w:r>
    </w:p>
    <w:p w:rsidR="00FA3678" w:rsidRDefault="00FA3678"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В работе с детьми с ОНР применяется </w:t>
      </w:r>
      <w:r w:rsidRPr="003452DF">
        <w:rPr>
          <w:rFonts w:ascii="Times New Roman" w:hAnsi="Times New Roman"/>
          <w:i/>
          <w:sz w:val="24"/>
          <w:szCs w:val="24"/>
        </w:rPr>
        <w:t>пальчиковая гимнастика</w:t>
      </w:r>
      <w:r w:rsidRPr="003452DF">
        <w:rPr>
          <w:rFonts w:ascii="Times New Roman" w:hAnsi="Times New Roman"/>
          <w:sz w:val="24"/>
          <w:szCs w:val="24"/>
        </w:rPr>
        <w:t>. Она п</w:t>
      </w:r>
      <w:r w:rsidR="003452DF">
        <w:rPr>
          <w:rFonts w:ascii="Times New Roman" w:hAnsi="Times New Roman"/>
          <w:sz w:val="24"/>
          <w:szCs w:val="24"/>
        </w:rPr>
        <w:t>роводится ежедневно в течение</w:t>
      </w:r>
      <w:r w:rsidRPr="003452DF">
        <w:rPr>
          <w:rFonts w:ascii="Times New Roman" w:hAnsi="Times New Roman"/>
          <w:sz w:val="24"/>
          <w:szCs w:val="24"/>
        </w:rPr>
        <w:t xml:space="preserve"> 3-5 минут в начале занятия или в середине в форме физминутки. Начинается она с разминки пальцев рук, сжимания в кулак и разжимания пальцев рук. Затем используются упражнения для расслабления пальцев и кистей рук.</w:t>
      </w:r>
    </w:p>
    <w:p w:rsidR="003452DF" w:rsidRPr="003452DF" w:rsidRDefault="003452DF"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Значение включения упражнений на развитие мелкой моторики в </w:t>
      </w:r>
      <w:r w:rsidRPr="003452DF">
        <w:rPr>
          <w:rFonts w:ascii="Times New Roman" w:hAnsi="Times New Roman"/>
          <w:i/>
          <w:sz w:val="24"/>
          <w:szCs w:val="24"/>
        </w:rPr>
        <w:t>физминутки</w:t>
      </w:r>
      <w:r w:rsidRPr="003452DF">
        <w:rPr>
          <w:rFonts w:ascii="Times New Roman" w:hAnsi="Times New Roman"/>
          <w:sz w:val="24"/>
          <w:szCs w:val="24"/>
        </w:rPr>
        <w:t xml:space="preserve">: </w:t>
      </w:r>
    </w:p>
    <w:p w:rsidR="003452DF" w:rsidRPr="003452DF" w:rsidRDefault="003452DF" w:rsidP="003452DF">
      <w:pPr>
        <w:spacing w:after="0" w:line="360" w:lineRule="auto"/>
        <w:ind w:firstLine="567"/>
        <w:jc w:val="both"/>
        <w:rPr>
          <w:rFonts w:ascii="Times New Roman" w:hAnsi="Times New Roman"/>
          <w:sz w:val="24"/>
          <w:szCs w:val="24"/>
        </w:rPr>
      </w:pPr>
      <w:r w:rsidRPr="00A909AA">
        <w:rPr>
          <w:rFonts w:ascii="Times New Roman" w:hAnsi="Times New Roman"/>
          <w:sz w:val="24"/>
          <w:szCs w:val="24"/>
        </w:rPr>
        <w:t xml:space="preserve">1. </w:t>
      </w:r>
      <w:r w:rsidR="00A909AA" w:rsidRPr="00A909AA">
        <w:rPr>
          <w:rFonts w:ascii="Times New Roman" w:hAnsi="Times New Roman"/>
          <w:sz w:val="24"/>
          <w:szCs w:val="24"/>
        </w:rPr>
        <w:t>Происходит р</w:t>
      </w:r>
      <w:r w:rsidRPr="00A909AA">
        <w:rPr>
          <w:rFonts w:ascii="Times New Roman" w:hAnsi="Times New Roman"/>
          <w:sz w:val="24"/>
          <w:szCs w:val="24"/>
        </w:rPr>
        <w:t>егулярно</w:t>
      </w:r>
      <w:r w:rsidR="00A909AA" w:rsidRPr="00A909AA">
        <w:rPr>
          <w:rFonts w:ascii="Times New Roman" w:hAnsi="Times New Roman"/>
          <w:sz w:val="24"/>
          <w:szCs w:val="24"/>
        </w:rPr>
        <w:t>е стимулирование действий</w:t>
      </w:r>
      <w:r w:rsidRPr="00A909AA">
        <w:rPr>
          <w:rFonts w:ascii="Times New Roman" w:hAnsi="Times New Roman"/>
          <w:sz w:val="24"/>
          <w:szCs w:val="24"/>
        </w:rPr>
        <w:t xml:space="preserve"> речевых зон коры головного мозга, что положительно сказывается на исправлении </w:t>
      </w:r>
      <w:r w:rsidRPr="003452DF">
        <w:rPr>
          <w:rFonts w:ascii="Times New Roman" w:hAnsi="Times New Roman"/>
          <w:sz w:val="24"/>
          <w:szCs w:val="24"/>
        </w:rPr>
        <w:t>речи детей;</w:t>
      </w:r>
    </w:p>
    <w:p w:rsidR="003452DF" w:rsidRPr="003452DF" w:rsidRDefault="003452DF"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2. </w:t>
      </w:r>
      <w:r w:rsidR="00A909AA" w:rsidRPr="00A909AA">
        <w:rPr>
          <w:rFonts w:ascii="Times New Roman" w:hAnsi="Times New Roman"/>
          <w:sz w:val="24"/>
          <w:szCs w:val="24"/>
        </w:rPr>
        <w:t>Совершенствуется</w:t>
      </w:r>
      <w:r w:rsidRPr="00A909AA">
        <w:rPr>
          <w:rFonts w:ascii="Times New Roman" w:hAnsi="Times New Roman"/>
          <w:sz w:val="24"/>
          <w:szCs w:val="24"/>
        </w:rPr>
        <w:t xml:space="preserve"> </w:t>
      </w:r>
      <w:r w:rsidRPr="003452DF">
        <w:rPr>
          <w:rFonts w:ascii="Times New Roman" w:hAnsi="Times New Roman"/>
          <w:sz w:val="24"/>
          <w:szCs w:val="24"/>
        </w:rPr>
        <w:t xml:space="preserve"> внимание и память – психические процессы, тесно связанные с речью;</w:t>
      </w:r>
    </w:p>
    <w:p w:rsidR="003452DF" w:rsidRPr="003452DF" w:rsidRDefault="003452DF"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3. </w:t>
      </w:r>
      <w:r w:rsidR="00A909AA" w:rsidRPr="00A909AA">
        <w:rPr>
          <w:rFonts w:ascii="Times New Roman" w:hAnsi="Times New Roman"/>
          <w:sz w:val="24"/>
          <w:szCs w:val="24"/>
        </w:rPr>
        <w:t>Облегчается</w:t>
      </w:r>
      <w:r w:rsidRPr="003452DF">
        <w:rPr>
          <w:rFonts w:ascii="Times New Roman" w:hAnsi="Times New Roman"/>
          <w:sz w:val="24"/>
          <w:szCs w:val="24"/>
        </w:rPr>
        <w:t xml:space="preserve"> усвоение навыков письма школьников;</w:t>
      </w:r>
    </w:p>
    <w:p w:rsidR="003452DF" w:rsidRPr="003452DF" w:rsidRDefault="003452DF"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4. </w:t>
      </w:r>
      <w:r w:rsidRPr="00A909AA">
        <w:rPr>
          <w:rFonts w:ascii="Times New Roman" w:hAnsi="Times New Roman"/>
          <w:sz w:val="24"/>
          <w:szCs w:val="24"/>
        </w:rPr>
        <w:t>Выз</w:t>
      </w:r>
      <w:r w:rsidR="00A909AA">
        <w:rPr>
          <w:rFonts w:ascii="Times New Roman" w:hAnsi="Times New Roman"/>
          <w:sz w:val="24"/>
          <w:szCs w:val="24"/>
        </w:rPr>
        <w:t>ы</w:t>
      </w:r>
      <w:r w:rsidRPr="00A909AA">
        <w:rPr>
          <w:rFonts w:ascii="Times New Roman" w:hAnsi="Times New Roman"/>
          <w:sz w:val="24"/>
          <w:szCs w:val="24"/>
        </w:rPr>
        <w:t>ва</w:t>
      </w:r>
      <w:r w:rsidR="00A909AA" w:rsidRPr="00A909AA">
        <w:rPr>
          <w:rFonts w:ascii="Times New Roman" w:hAnsi="Times New Roman"/>
          <w:sz w:val="24"/>
          <w:szCs w:val="24"/>
        </w:rPr>
        <w:t>ется</w:t>
      </w:r>
      <w:r w:rsidRPr="003452DF">
        <w:rPr>
          <w:rFonts w:ascii="Times New Roman" w:hAnsi="Times New Roman"/>
          <w:sz w:val="24"/>
          <w:szCs w:val="24"/>
        </w:rPr>
        <w:t xml:space="preserve"> интерес и яркий эмоциональный настрой.</w:t>
      </w:r>
    </w:p>
    <w:p w:rsidR="00F85564" w:rsidRDefault="00F85564" w:rsidP="00F85564">
      <w:pPr>
        <w:spacing w:after="0" w:line="360" w:lineRule="auto"/>
        <w:jc w:val="both"/>
        <w:rPr>
          <w:rFonts w:ascii="Times New Roman" w:hAnsi="Times New Roman"/>
          <w:sz w:val="24"/>
          <w:szCs w:val="24"/>
        </w:rPr>
      </w:pPr>
    </w:p>
    <w:p w:rsidR="00FA3678" w:rsidRPr="003452DF" w:rsidRDefault="00FA3678" w:rsidP="00F85564">
      <w:pPr>
        <w:spacing w:after="0" w:line="360" w:lineRule="auto"/>
        <w:ind w:firstLine="567"/>
        <w:jc w:val="both"/>
        <w:rPr>
          <w:rFonts w:ascii="Times New Roman" w:hAnsi="Times New Roman"/>
          <w:sz w:val="24"/>
          <w:szCs w:val="24"/>
        </w:rPr>
      </w:pPr>
      <w:proofErr w:type="gramStart"/>
      <w:r w:rsidRPr="003452DF">
        <w:rPr>
          <w:rFonts w:ascii="Times New Roman" w:hAnsi="Times New Roman"/>
          <w:sz w:val="24"/>
          <w:szCs w:val="24"/>
        </w:rPr>
        <w:t>Дале</w:t>
      </w:r>
      <w:proofErr w:type="gramEnd"/>
      <w:r w:rsidR="003452DF">
        <w:rPr>
          <w:rFonts w:ascii="Times New Roman" w:hAnsi="Times New Roman"/>
          <w:sz w:val="24"/>
          <w:szCs w:val="24"/>
        </w:rPr>
        <w:t>,</w:t>
      </w:r>
      <w:r w:rsidRPr="003452DF">
        <w:rPr>
          <w:rFonts w:ascii="Times New Roman" w:hAnsi="Times New Roman"/>
          <w:sz w:val="24"/>
          <w:szCs w:val="24"/>
        </w:rPr>
        <w:t xml:space="preserve"> даются задания на удержание позы кистей рук «Зайчик», «Коза-дереза», «Кольцо», «Осенние листья».</w:t>
      </w:r>
    </w:p>
    <w:p w:rsidR="00FA3678" w:rsidRPr="003452DF" w:rsidRDefault="00FA3678"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На первом занятии  все упражнения выполняются в медленном темпе. Воспитатель следит за правильностью позы кисти руки и точностью переключения с одного движения на другое.</w:t>
      </w:r>
      <w:r w:rsidR="003452DF">
        <w:rPr>
          <w:rFonts w:ascii="Times New Roman" w:hAnsi="Times New Roman"/>
          <w:sz w:val="24"/>
          <w:szCs w:val="24"/>
        </w:rPr>
        <w:t xml:space="preserve"> </w:t>
      </w:r>
      <w:r w:rsidRPr="003452DF">
        <w:rPr>
          <w:rFonts w:ascii="Times New Roman" w:hAnsi="Times New Roman"/>
          <w:sz w:val="24"/>
          <w:szCs w:val="24"/>
        </w:rPr>
        <w:t>Указания должны быть четкими и ясными. Упражнения могут проводиться на разных уровнях сложности: по подражанию, по речевой конструкции. Сначала словесную инструкцию сопровождаем показом. Затем показ устраняется и остается только словесная инструкция.</w:t>
      </w:r>
    </w:p>
    <w:p w:rsidR="00FA3678" w:rsidRPr="003452DF" w:rsidRDefault="00FA3678"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Упражнения, состоящие из серии последовательных движений, предполагают развитие и совершенствование произвольного внимания, автоматизацию действий  («Пальчики поздоровались», «Ладонь-кулак»).</w:t>
      </w:r>
    </w:p>
    <w:p w:rsidR="00E45C69" w:rsidRDefault="00FA3678" w:rsidP="00E45C69">
      <w:pPr>
        <w:spacing w:after="0" w:line="360" w:lineRule="auto"/>
        <w:ind w:firstLine="567"/>
        <w:jc w:val="both"/>
        <w:rPr>
          <w:rFonts w:ascii="Times New Roman" w:hAnsi="Times New Roman"/>
          <w:sz w:val="24"/>
          <w:szCs w:val="24"/>
        </w:rPr>
      </w:pPr>
      <w:r w:rsidRPr="003452DF">
        <w:rPr>
          <w:rFonts w:ascii="Times New Roman" w:hAnsi="Times New Roman"/>
          <w:sz w:val="24"/>
          <w:szCs w:val="24"/>
        </w:rPr>
        <w:t>Важное место по развитию мелкой моторики рук у детей с ОНР занимает</w:t>
      </w:r>
      <w:r w:rsidRPr="003452DF">
        <w:rPr>
          <w:rFonts w:ascii="Times New Roman" w:hAnsi="Times New Roman"/>
          <w:i/>
          <w:sz w:val="24"/>
          <w:szCs w:val="24"/>
        </w:rPr>
        <w:t xml:space="preserve"> ритмическая</w:t>
      </w:r>
      <w:r w:rsidRPr="003452DF">
        <w:rPr>
          <w:rFonts w:ascii="Times New Roman" w:hAnsi="Times New Roman"/>
          <w:sz w:val="24"/>
          <w:szCs w:val="24"/>
        </w:rPr>
        <w:t xml:space="preserve"> организация движения, оказывающая положительное влияние на </w:t>
      </w:r>
      <w:proofErr w:type="spellStart"/>
      <w:r w:rsidRPr="003452DF">
        <w:rPr>
          <w:rFonts w:ascii="Times New Roman" w:hAnsi="Times New Roman"/>
          <w:sz w:val="24"/>
          <w:szCs w:val="24"/>
        </w:rPr>
        <w:t>слухо</w:t>
      </w:r>
      <w:proofErr w:type="spellEnd"/>
      <w:r w:rsidRPr="003452DF">
        <w:rPr>
          <w:rFonts w:ascii="Times New Roman" w:hAnsi="Times New Roman"/>
          <w:sz w:val="24"/>
          <w:szCs w:val="24"/>
        </w:rPr>
        <w:t>-зрительно-двигательную координацию движений. Ребенок должен воспроизвести движениями определенный ритмический рисунок (хлопки, постукивание по столу).</w:t>
      </w:r>
    </w:p>
    <w:p w:rsidR="00FA3678" w:rsidRPr="003452DF" w:rsidRDefault="00FA3678" w:rsidP="00E45C69">
      <w:pPr>
        <w:spacing w:after="0" w:line="360" w:lineRule="auto"/>
        <w:ind w:firstLine="567"/>
        <w:jc w:val="both"/>
        <w:rPr>
          <w:rFonts w:ascii="Times New Roman" w:hAnsi="Times New Roman"/>
          <w:sz w:val="24"/>
          <w:szCs w:val="24"/>
        </w:rPr>
      </w:pPr>
      <w:r w:rsidRPr="003452DF">
        <w:rPr>
          <w:rFonts w:ascii="Times New Roman" w:hAnsi="Times New Roman"/>
          <w:sz w:val="24"/>
          <w:szCs w:val="24"/>
        </w:rPr>
        <w:lastRenderedPageBreak/>
        <w:t>Далее дети учатся воспроизводить движение с отказом от двигательных стереотипов («Я хлопну один раз – ты поднимаешь одну руку, я хлопну два раза – ты поднимаешь две руки»).</w:t>
      </w:r>
    </w:p>
    <w:p w:rsidR="00FA3678" w:rsidRDefault="00FA3678"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 xml:space="preserve">Используем рисование в </w:t>
      </w:r>
      <w:r w:rsidR="003452DF">
        <w:rPr>
          <w:rFonts w:ascii="Times New Roman" w:hAnsi="Times New Roman"/>
          <w:sz w:val="24"/>
          <w:szCs w:val="24"/>
        </w:rPr>
        <w:t>воздухе кистями и пальцами рук:</w:t>
      </w:r>
    </w:p>
    <w:p w:rsidR="00FA3678" w:rsidRPr="003452DF" w:rsidRDefault="00FA3678" w:rsidP="003452DF">
      <w:pPr>
        <w:spacing w:after="0" w:line="360" w:lineRule="auto"/>
        <w:ind w:firstLine="567"/>
        <w:jc w:val="both"/>
        <w:rPr>
          <w:rFonts w:ascii="Times New Roman" w:hAnsi="Times New Roman"/>
          <w:i/>
          <w:sz w:val="24"/>
          <w:szCs w:val="24"/>
        </w:rPr>
      </w:pPr>
      <w:r w:rsidRPr="003452DF">
        <w:rPr>
          <w:rFonts w:ascii="Times New Roman" w:hAnsi="Times New Roman"/>
          <w:i/>
          <w:sz w:val="24"/>
          <w:szCs w:val="24"/>
        </w:rPr>
        <w:t>Упражнение «Радужные брызги»  - встряхивание расслабленными кистями в разном темпе, имитируя разбрызгивание капель. Это упражнение способствует развитию воображения.</w:t>
      </w:r>
    </w:p>
    <w:p w:rsidR="00FA3678" w:rsidRPr="003452DF" w:rsidRDefault="00FA3678" w:rsidP="003452DF">
      <w:pPr>
        <w:spacing w:after="0" w:line="360" w:lineRule="auto"/>
        <w:ind w:firstLine="567"/>
        <w:jc w:val="both"/>
        <w:rPr>
          <w:rFonts w:ascii="Times New Roman" w:hAnsi="Times New Roman"/>
          <w:i/>
          <w:sz w:val="24"/>
          <w:szCs w:val="24"/>
        </w:rPr>
      </w:pPr>
      <w:r w:rsidRPr="003452DF">
        <w:rPr>
          <w:rFonts w:ascii="Times New Roman" w:hAnsi="Times New Roman"/>
          <w:i/>
          <w:sz w:val="24"/>
          <w:szCs w:val="24"/>
        </w:rPr>
        <w:t xml:space="preserve">Упражнение «Скульпторы» - дети «лепят руку», разминают глину, разглаживают каждый палец – это своего рода массаж. </w:t>
      </w:r>
    </w:p>
    <w:p w:rsidR="003452DF" w:rsidRPr="003452DF" w:rsidRDefault="003452DF" w:rsidP="003452DF">
      <w:pPr>
        <w:spacing w:after="0" w:line="360" w:lineRule="auto"/>
        <w:ind w:firstLine="567"/>
        <w:jc w:val="both"/>
        <w:rPr>
          <w:rFonts w:ascii="Times New Roman" w:hAnsi="Times New Roman"/>
          <w:sz w:val="24"/>
          <w:szCs w:val="24"/>
        </w:rPr>
      </w:pPr>
      <w:r w:rsidRPr="003452DF">
        <w:rPr>
          <w:rFonts w:ascii="Times New Roman" w:hAnsi="Times New Roman"/>
          <w:sz w:val="24"/>
          <w:szCs w:val="24"/>
        </w:rPr>
        <w:t>В середине занятий (3-5 минут) вместе с воспитателем дети проговаривают стихотворный текст, сопровождая его определенными движениями пальцев рук («Домик», «Замок», «Зайцы»).</w:t>
      </w:r>
    </w:p>
    <w:p w:rsidR="003452DF" w:rsidRDefault="003452DF" w:rsidP="009C6654">
      <w:pPr>
        <w:spacing w:after="0" w:line="360" w:lineRule="auto"/>
        <w:ind w:firstLine="567"/>
        <w:jc w:val="both"/>
        <w:rPr>
          <w:rFonts w:ascii="Times New Roman" w:hAnsi="Times New Roman"/>
          <w:sz w:val="24"/>
          <w:szCs w:val="24"/>
        </w:rPr>
      </w:pPr>
      <w:r w:rsidRPr="003452DF">
        <w:rPr>
          <w:rFonts w:ascii="Times New Roman" w:hAnsi="Times New Roman"/>
          <w:sz w:val="24"/>
          <w:szCs w:val="24"/>
          <w:u w:val="single"/>
        </w:rPr>
        <w:t>Пальчиковые игры</w:t>
      </w:r>
      <w:r w:rsidR="009C6654">
        <w:rPr>
          <w:rFonts w:ascii="Times New Roman" w:hAnsi="Times New Roman"/>
          <w:sz w:val="24"/>
          <w:szCs w:val="24"/>
          <w:u w:val="single"/>
        </w:rPr>
        <w:t xml:space="preserve"> </w:t>
      </w:r>
      <w:r w:rsidR="009C6654">
        <w:rPr>
          <w:rFonts w:ascii="Times New Roman" w:hAnsi="Times New Roman"/>
          <w:sz w:val="24"/>
          <w:szCs w:val="24"/>
        </w:rPr>
        <w:t>о</w:t>
      </w:r>
      <w:r w:rsidRPr="003452DF">
        <w:rPr>
          <w:rFonts w:ascii="Times New Roman" w:hAnsi="Times New Roman"/>
          <w:sz w:val="24"/>
          <w:szCs w:val="24"/>
        </w:rPr>
        <w:t>тражают объективную реальность окружающего мира. Дети, повторяя движения,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DC52E5" w:rsidRPr="00C25C3B" w:rsidRDefault="00DC52E5" w:rsidP="00C25C3B">
      <w:pPr>
        <w:spacing w:after="0" w:line="360" w:lineRule="auto"/>
        <w:ind w:firstLine="567"/>
        <w:jc w:val="both"/>
        <w:rPr>
          <w:rFonts w:ascii="Times New Roman" w:hAnsi="Times New Roman" w:cs="Times New Roman"/>
          <w:sz w:val="24"/>
          <w:szCs w:val="24"/>
          <w:u w:val="single"/>
        </w:rPr>
      </w:pPr>
    </w:p>
    <w:p w:rsidR="00C25C3B" w:rsidRPr="00C25C3B" w:rsidRDefault="00C25C3B" w:rsidP="00C25C3B">
      <w:pPr>
        <w:pStyle w:val="a3"/>
        <w:numPr>
          <w:ilvl w:val="0"/>
          <w:numId w:val="3"/>
        </w:numPr>
        <w:spacing w:after="0" w:line="360" w:lineRule="auto"/>
        <w:ind w:left="0" w:firstLine="567"/>
        <w:jc w:val="center"/>
        <w:rPr>
          <w:rFonts w:ascii="Times New Roman" w:hAnsi="Times New Roman" w:cs="Times New Roman"/>
          <w:b/>
          <w:sz w:val="24"/>
          <w:szCs w:val="24"/>
        </w:rPr>
      </w:pPr>
      <w:r w:rsidRPr="00C25C3B">
        <w:rPr>
          <w:rFonts w:ascii="Times New Roman" w:hAnsi="Times New Roman" w:cs="Times New Roman"/>
          <w:b/>
          <w:sz w:val="24"/>
          <w:szCs w:val="24"/>
        </w:rPr>
        <w:t>Развитие элементарных графических навыков при по</w:t>
      </w:r>
      <w:r w:rsidR="00280145">
        <w:rPr>
          <w:rFonts w:ascii="Times New Roman" w:hAnsi="Times New Roman" w:cs="Times New Roman"/>
          <w:b/>
          <w:sz w:val="24"/>
          <w:szCs w:val="24"/>
        </w:rPr>
        <w:t>дготовке руки к письму на листе</w:t>
      </w:r>
    </w:p>
    <w:p w:rsidR="00280145" w:rsidRPr="00C25C3B" w:rsidRDefault="00C25C3B" w:rsidP="00280145">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Графическая работа в альбомах и тетрадях способствует лучшей ориентировке на листе бумаги.</w:t>
      </w:r>
      <w:r w:rsidR="00280145">
        <w:rPr>
          <w:rFonts w:ascii="Times New Roman" w:hAnsi="Times New Roman" w:cs="Times New Roman"/>
          <w:sz w:val="24"/>
          <w:szCs w:val="24"/>
        </w:rPr>
        <w:t xml:space="preserve"> Дети</w:t>
      </w:r>
      <w:r w:rsidR="00280145" w:rsidRPr="00C25C3B">
        <w:rPr>
          <w:rFonts w:ascii="Times New Roman" w:hAnsi="Times New Roman" w:cs="Times New Roman"/>
          <w:sz w:val="24"/>
          <w:szCs w:val="24"/>
        </w:rPr>
        <w:t xml:space="preserve"> </w:t>
      </w:r>
      <w:r w:rsidR="00280145">
        <w:rPr>
          <w:rFonts w:ascii="Times New Roman" w:hAnsi="Times New Roman" w:cs="Times New Roman"/>
          <w:sz w:val="24"/>
          <w:szCs w:val="24"/>
        </w:rPr>
        <w:t>обучаются по</w:t>
      </w:r>
      <w:r w:rsidR="00280145" w:rsidRPr="00C25C3B">
        <w:rPr>
          <w:rFonts w:ascii="Times New Roman" w:hAnsi="Times New Roman" w:cs="Times New Roman"/>
          <w:sz w:val="24"/>
          <w:szCs w:val="24"/>
        </w:rPr>
        <w:t xml:space="preserve"> </w:t>
      </w:r>
      <w:r w:rsidR="00280145">
        <w:rPr>
          <w:rFonts w:ascii="Times New Roman" w:hAnsi="Times New Roman" w:cs="Times New Roman"/>
          <w:sz w:val="24"/>
          <w:szCs w:val="24"/>
        </w:rPr>
        <w:t>тетрадям</w:t>
      </w:r>
      <w:r w:rsidR="00280145" w:rsidRPr="00C25C3B">
        <w:rPr>
          <w:rFonts w:ascii="Times New Roman" w:hAnsi="Times New Roman" w:cs="Times New Roman"/>
          <w:sz w:val="24"/>
          <w:szCs w:val="24"/>
        </w:rPr>
        <w:t xml:space="preserve"> «Для подготовки руки к письму» Т.А. </w:t>
      </w:r>
      <w:proofErr w:type="spellStart"/>
      <w:r w:rsidR="00280145" w:rsidRPr="00C25C3B">
        <w:rPr>
          <w:rFonts w:ascii="Times New Roman" w:hAnsi="Times New Roman" w:cs="Times New Roman"/>
          <w:sz w:val="24"/>
          <w:szCs w:val="24"/>
        </w:rPr>
        <w:t>Воробъева</w:t>
      </w:r>
      <w:proofErr w:type="spellEnd"/>
      <w:r w:rsidR="00280145" w:rsidRPr="00C25C3B">
        <w:rPr>
          <w:rFonts w:ascii="Times New Roman" w:hAnsi="Times New Roman" w:cs="Times New Roman"/>
          <w:sz w:val="24"/>
          <w:szCs w:val="24"/>
        </w:rPr>
        <w:t xml:space="preserve">, Т.В. Гузенко. Для выполнения графических заданий необходим простой мягкий карандаш. Если ребенок ошибается, то можно воспользоваться </w:t>
      </w:r>
      <w:proofErr w:type="spellStart"/>
      <w:r w:rsidR="00280145" w:rsidRPr="00C25C3B">
        <w:rPr>
          <w:rFonts w:ascii="Times New Roman" w:hAnsi="Times New Roman" w:cs="Times New Roman"/>
          <w:sz w:val="24"/>
          <w:szCs w:val="24"/>
        </w:rPr>
        <w:t>стирательной</w:t>
      </w:r>
      <w:proofErr w:type="spellEnd"/>
      <w:r w:rsidR="00280145" w:rsidRPr="00C25C3B">
        <w:rPr>
          <w:rFonts w:ascii="Times New Roman" w:hAnsi="Times New Roman" w:cs="Times New Roman"/>
          <w:sz w:val="24"/>
          <w:szCs w:val="24"/>
        </w:rPr>
        <w:t xml:space="preserve"> резинкой. Раскрашивают дети цветными карандашами, т.к.  работа фломастером не требует контролируемого усилия, след легко возникает на бумаге. Когда ребенок пишет карандашом, ему требуется приложить определенное усилие, которое со временем осознается как волевое. Тем самым мы формируем навык самоконтроля, который необходи</w:t>
      </w:r>
      <w:r w:rsidR="00596E66">
        <w:rPr>
          <w:rFonts w:ascii="Times New Roman" w:hAnsi="Times New Roman" w:cs="Times New Roman"/>
          <w:sz w:val="24"/>
          <w:szCs w:val="24"/>
        </w:rPr>
        <w:t xml:space="preserve">м детям с дефицитом внимания. </w:t>
      </w:r>
      <w:r w:rsidR="00280145" w:rsidRPr="00596E66">
        <w:rPr>
          <w:rFonts w:ascii="Times New Roman" w:hAnsi="Times New Roman" w:cs="Times New Roman"/>
          <w:sz w:val="24"/>
          <w:szCs w:val="24"/>
        </w:rPr>
        <w:t>Необходимо отслеживать</w:t>
      </w:r>
      <w:r w:rsidR="00280145" w:rsidRPr="00C25C3B">
        <w:rPr>
          <w:rFonts w:ascii="Times New Roman" w:hAnsi="Times New Roman" w:cs="Times New Roman"/>
          <w:sz w:val="24"/>
          <w:szCs w:val="24"/>
        </w:rPr>
        <w:t>, чтобы при раскрашивании и штриховке ребенок не выходил за контур рисунка. Линии должны идти параллельно.</w:t>
      </w:r>
    </w:p>
    <w:p w:rsidR="00280145" w:rsidRPr="00C25C3B" w:rsidRDefault="00280145" w:rsidP="00280145">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Сначала ребенок учится проводить прямые, кривые, ломаные линии в различных направлениях. Затем учится ставить точки. Тренировать точеные движения очень важно детям с ОНР. Сначала указательный палец взрослого  ставится на ладошку ребенка и совершает пальцем легкие вращательно-круговые движения по часовой стрелке, не отрывая палец от ладони. После этого ребенок проделывает это упражнение </w:t>
      </w:r>
      <w:r w:rsidRPr="00C25C3B">
        <w:rPr>
          <w:rFonts w:ascii="Times New Roman" w:hAnsi="Times New Roman" w:cs="Times New Roman"/>
          <w:sz w:val="24"/>
          <w:szCs w:val="24"/>
        </w:rPr>
        <w:lastRenderedPageBreak/>
        <w:t>самостоятельно. Далее тренируем упражнение ставить точку карандашом. Установив кончик карандаша в заданное место рисунка, мы закрепляем усвоенное выше движение, когда кончик карандаша слегка покачивается, не отрываясь от листа бумаги.</w:t>
      </w:r>
    </w:p>
    <w:p w:rsidR="00C25C3B" w:rsidRPr="00C25C3B" w:rsidRDefault="00C25C3B" w:rsidP="00C25C3B">
      <w:pPr>
        <w:spacing w:after="0" w:line="360" w:lineRule="auto"/>
        <w:ind w:firstLine="567"/>
        <w:jc w:val="both"/>
        <w:rPr>
          <w:rFonts w:ascii="Times New Roman" w:hAnsi="Times New Roman" w:cs="Times New Roman"/>
          <w:sz w:val="24"/>
          <w:szCs w:val="24"/>
        </w:rPr>
      </w:pPr>
    </w:p>
    <w:p w:rsidR="00C25C3B" w:rsidRPr="00ED70D4"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Прежде всего</w:t>
      </w:r>
      <w:r w:rsidR="00280145">
        <w:rPr>
          <w:rFonts w:ascii="Times New Roman" w:hAnsi="Times New Roman" w:cs="Times New Roman"/>
          <w:sz w:val="24"/>
          <w:szCs w:val="24"/>
        </w:rPr>
        <w:t>,</w:t>
      </w:r>
      <w:r w:rsidRPr="00C25C3B">
        <w:rPr>
          <w:rFonts w:ascii="Times New Roman" w:hAnsi="Times New Roman" w:cs="Times New Roman"/>
          <w:sz w:val="24"/>
          <w:szCs w:val="24"/>
        </w:rPr>
        <w:t xml:space="preserve"> ребенок должен определить, где у него правая и левая стороны туловища. Это основа ориентировки в пространстве. </w:t>
      </w:r>
      <w:r w:rsidRPr="00ED70D4">
        <w:rPr>
          <w:rFonts w:ascii="Times New Roman" w:hAnsi="Times New Roman" w:cs="Times New Roman"/>
          <w:sz w:val="24"/>
          <w:szCs w:val="24"/>
        </w:rPr>
        <w:t xml:space="preserve">Он должен познакомиться с понятиями верх-низ, сзади-спереди. Такие понятия можно хорошо отработать во время </w:t>
      </w:r>
      <w:proofErr w:type="spellStart"/>
      <w:r w:rsidRPr="00ED70D4">
        <w:rPr>
          <w:rFonts w:ascii="Times New Roman" w:hAnsi="Times New Roman" w:cs="Times New Roman"/>
          <w:sz w:val="24"/>
          <w:szCs w:val="24"/>
        </w:rPr>
        <w:t>физминуток</w:t>
      </w:r>
      <w:proofErr w:type="spellEnd"/>
      <w:r w:rsidRPr="00ED70D4">
        <w:rPr>
          <w:rFonts w:ascii="Times New Roman" w:hAnsi="Times New Roman" w:cs="Times New Roman"/>
          <w:sz w:val="24"/>
          <w:szCs w:val="24"/>
        </w:rPr>
        <w:t xml:space="preserve">. </w:t>
      </w:r>
    </w:p>
    <w:p w:rsidR="00C25C3B" w:rsidRPr="00C25C3B" w:rsidRDefault="00C25C3B" w:rsidP="00C25C3B">
      <w:pPr>
        <w:spacing w:after="0" w:line="360" w:lineRule="auto"/>
        <w:ind w:firstLine="567"/>
        <w:jc w:val="both"/>
        <w:rPr>
          <w:rFonts w:ascii="Times New Roman" w:hAnsi="Times New Roman" w:cs="Times New Roman"/>
          <w:i/>
          <w:sz w:val="24"/>
          <w:szCs w:val="24"/>
        </w:rPr>
      </w:pPr>
      <w:r w:rsidRPr="00C25C3B">
        <w:rPr>
          <w:rFonts w:ascii="Times New Roman" w:hAnsi="Times New Roman" w:cs="Times New Roman"/>
          <w:sz w:val="24"/>
          <w:szCs w:val="24"/>
        </w:rPr>
        <w:t xml:space="preserve">Самым сложным является понятие зеркального изображения. </w:t>
      </w:r>
      <w:r w:rsidRPr="00C25C3B">
        <w:rPr>
          <w:rFonts w:ascii="Times New Roman" w:hAnsi="Times New Roman" w:cs="Times New Roman"/>
          <w:i/>
          <w:sz w:val="24"/>
          <w:szCs w:val="24"/>
        </w:rPr>
        <w:t xml:space="preserve">Проводим следующее упражнение: детям даем в правую руку </w:t>
      </w:r>
      <w:proofErr w:type="gramStart"/>
      <w:r w:rsidRPr="00C25C3B">
        <w:rPr>
          <w:rFonts w:ascii="Times New Roman" w:hAnsi="Times New Roman" w:cs="Times New Roman"/>
          <w:i/>
          <w:sz w:val="24"/>
          <w:szCs w:val="24"/>
        </w:rPr>
        <w:t>предмет</w:t>
      </w:r>
      <w:proofErr w:type="gramEnd"/>
      <w:r w:rsidRPr="00C25C3B">
        <w:rPr>
          <w:rFonts w:ascii="Times New Roman" w:hAnsi="Times New Roman" w:cs="Times New Roman"/>
          <w:i/>
          <w:sz w:val="24"/>
          <w:szCs w:val="24"/>
        </w:rPr>
        <w:t xml:space="preserve"> и спрашиваем «В </w:t>
      </w:r>
      <w:proofErr w:type="gramStart"/>
      <w:r w:rsidRPr="00C25C3B">
        <w:rPr>
          <w:rFonts w:ascii="Times New Roman" w:hAnsi="Times New Roman" w:cs="Times New Roman"/>
          <w:i/>
          <w:sz w:val="24"/>
          <w:szCs w:val="24"/>
        </w:rPr>
        <w:t>какой</w:t>
      </w:r>
      <w:proofErr w:type="gramEnd"/>
      <w:r w:rsidRPr="00C25C3B">
        <w:rPr>
          <w:rFonts w:ascii="Times New Roman" w:hAnsi="Times New Roman" w:cs="Times New Roman"/>
          <w:i/>
          <w:sz w:val="24"/>
          <w:szCs w:val="24"/>
        </w:rPr>
        <w:t xml:space="preserve"> руке?». После этого расставляем в две шеренги лицом друг к другу, просим поднять предмет, обращаем внимание, где находится предмет у шеренги напротив. Затем обе шеренги становятся </w:t>
      </w:r>
      <w:proofErr w:type="gramStart"/>
      <w:r w:rsidRPr="00C25C3B">
        <w:rPr>
          <w:rFonts w:ascii="Times New Roman" w:hAnsi="Times New Roman" w:cs="Times New Roman"/>
          <w:i/>
          <w:sz w:val="24"/>
          <w:szCs w:val="24"/>
        </w:rPr>
        <w:t>рядом</w:t>
      </w:r>
      <w:proofErr w:type="gramEnd"/>
      <w:r w:rsidRPr="00C25C3B">
        <w:rPr>
          <w:rFonts w:ascii="Times New Roman" w:hAnsi="Times New Roman" w:cs="Times New Roman"/>
          <w:i/>
          <w:sz w:val="24"/>
          <w:szCs w:val="24"/>
        </w:rPr>
        <w:t xml:space="preserve"> и воспитатель снова обращает внимание на положение предмета.</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Многие дети с ОНР не умеют ориентироваться на листе бумаги, не замечают ориентиры в виде клеток или строчек, не могут плавно прослеживать глазами за движением своей руки.</w:t>
      </w:r>
    </w:p>
    <w:p w:rsidR="00C25C3B" w:rsidRPr="00C25C3B" w:rsidRDefault="00C25C3B" w:rsidP="00C25C3B">
      <w:pPr>
        <w:spacing w:after="0" w:line="360" w:lineRule="auto"/>
        <w:ind w:firstLine="567"/>
        <w:jc w:val="both"/>
        <w:rPr>
          <w:rFonts w:ascii="Times New Roman" w:hAnsi="Times New Roman" w:cs="Times New Roman"/>
          <w:i/>
          <w:sz w:val="24"/>
          <w:szCs w:val="24"/>
        </w:rPr>
      </w:pPr>
      <w:r w:rsidRPr="00C25C3B">
        <w:rPr>
          <w:rFonts w:ascii="Times New Roman" w:hAnsi="Times New Roman" w:cs="Times New Roman"/>
          <w:i/>
          <w:sz w:val="24"/>
          <w:szCs w:val="24"/>
        </w:rPr>
        <w:t>Упражняемся в пространственной ориентации детей на листе бумаги, разделенном пополам, фиксации ритма (ребенок хлопает, зарисовывает его).</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Не менее полезным упражнением для развития пространственной ориентировки на листе является</w:t>
      </w:r>
      <w:r w:rsidRPr="00C25C3B">
        <w:rPr>
          <w:rFonts w:ascii="Times New Roman" w:hAnsi="Times New Roman" w:cs="Times New Roman"/>
          <w:sz w:val="24"/>
          <w:szCs w:val="24"/>
          <w:u w:val="single"/>
        </w:rPr>
        <w:t xml:space="preserve"> штриховка.</w:t>
      </w:r>
      <w:r w:rsidRPr="00280145">
        <w:rPr>
          <w:rFonts w:ascii="Times New Roman" w:hAnsi="Times New Roman" w:cs="Times New Roman"/>
          <w:sz w:val="24"/>
          <w:szCs w:val="24"/>
        </w:rPr>
        <w:t xml:space="preserve"> </w:t>
      </w:r>
      <w:r w:rsidRPr="00C25C3B">
        <w:rPr>
          <w:rFonts w:ascii="Times New Roman" w:hAnsi="Times New Roman" w:cs="Times New Roman"/>
          <w:sz w:val="24"/>
          <w:szCs w:val="24"/>
        </w:rPr>
        <w:t>Она имеет последовательность:</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1. Редкая штриховка карандашом одного цвета.</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2. Штриховка двумя карандашами разного цвета.</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3. Частая штриховка одним цветом.</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4. Частая штриховка разными карандашами. Здесь ребенок видит, что штриховка плавно переходит в раскрашивание. </w:t>
      </w:r>
    </w:p>
    <w:p w:rsidR="00C25C3B" w:rsidRPr="00C25C3B" w:rsidRDefault="00596E66" w:rsidP="00C25C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C25C3B" w:rsidRPr="00C25C3B">
        <w:rPr>
          <w:rFonts w:ascii="Times New Roman" w:hAnsi="Times New Roman" w:cs="Times New Roman"/>
          <w:sz w:val="24"/>
          <w:szCs w:val="24"/>
        </w:rPr>
        <w:t>еобходимо научить ребенка правильному захвату карандаша. Сначала нужно развить дифференцированные движения пальцев рук, умение складывать большой палец в щепотку и захватывать различные предметы (перекладывать палочки в коробку, расстегивать и застегивать пуговицы, шнуровать, нанизывать кольца на тесьму, сортировать крупу, нанизывать бусины).</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Упражнения:</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1. Захват граненого карандаша большим и ука</w:t>
      </w:r>
      <w:r w:rsidR="00280145">
        <w:rPr>
          <w:rFonts w:ascii="Times New Roman" w:hAnsi="Times New Roman" w:cs="Times New Roman"/>
          <w:sz w:val="24"/>
          <w:szCs w:val="24"/>
        </w:rPr>
        <w:t>зательным пальцами рабочей руки.</w:t>
      </w:r>
    </w:p>
    <w:p w:rsidR="00C25C3B" w:rsidRPr="00C25C3B" w:rsidRDefault="00280145" w:rsidP="00C25C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25C3B" w:rsidRPr="00C25C3B">
        <w:rPr>
          <w:rFonts w:ascii="Times New Roman" w:hAnsi="Times New Roman" w:cs="Times New Roman"/>
          <w:sz w:val="24"/>
          <w:szCs w:val="24"/>
        </w:rPr>
        <w:t xml:space="preserve">Перекладывание карандаша с одного листа на другой, при этом карандаш захватывается </w:t>
      </w:r>
      <w:r>
        <w:rPr>
          <w:rFonts w:ascii="Times New Roman" w:hAnsi="Times New Roman" w:cs="Times New Roman"/>
          <w:sz w:val="24"/>
          <w:szCs w:val="24"/>
        </w:rPr>
        <w:t>большим и указательным пальцами.</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3. Прокатывание карандаша ме</w:t>
      </w:r>
      <w:r w:rsidR="00280145">
        <w:rPr>
          <w:rFonts w:ascii="Times New Roman" w:hAnsi="Times New Roman" w:cs="Times New Roman"/>
          <w:sz w:val="24"/>
          <w:szCs w:val="24"/>
        </w:rPr>
        <w:t>жду ладонями.</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lastRenderedPageBreak/>
        <w:t>4. Прокатывание карандаша между большим и указательным пальцами.</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5. Расслабление кистей рук путем поглаживание листа бумаги от середины в сторону или сверху вниз (можно использовать ткань, мех).</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6. Круговые вращения кистей рук с последующим расслаблением.</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7. Попеременное поглаживание одно кисти руки другой.</w:t>
      </w:r>
    </w:p>
    <w:p w:rsidR="00C25C3B" w:rsidRPr="00082878"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Выполнение графических заданий в пособии сочетается с развитием речи, наглядно-образного и логического мышления, произвольного внимания и подобраны по лексическим темам («Одежда», «Космос» и другие). </w:t>
      </w:r>
      <w:r w:rsidR="00596E66" w:rsidRPr="00082878">
        <w:rPr>
          <w:rFonts w:ascii="Times New Roman" w:hAnsi="Times New Roman" w:cs="Times New Roman"/>
          <w:sz w:val="24"/>
          <w:szCs w:val="24"/>
        </w:rPr>
        <w:t>Психолог работает с детьми по пособиям Андреевой И.А. «Развиваем логику», «Тренируем память», «Развиваем моторику руки» и др.</w:t>
      </w:r>
    </w:p>
    <w:p w:rsidR="00C25C3B" w:rsidRPr="00F5168D" w:rsidRDefault="00C25C3B" w:rsidP="00C25C3B">
      <w:pPr>
        <w:spacing w:after="0" w:line="360" w:lineRule="auto"/>
        <w:ind w:firstLine="567"/>
        <w:jc w:val="both"/>
        <w:rPr>
          <w:rFonts w:ascii="Times New Roman" w:hAnsi="Times New Roman" w:cs="Times New Roman"/>
          <w:sz w:val="24"/>
          <w:szCs w:val="24"/>
        </w:rPr>
      </w:pPr>
      <w:r w:rsidRPr="00F5168D">
        <w:rPr>
          <w:rFonts w:ascii="Times New Roman" w:hAnsi="Times New Roman" w:cs="Times New Roman"/>
          <w:sz w:val="24"/>
          <w:szCs w:val="24"/>
        </w:rPr>
        <w:t xml:space="preserve">После освоения основных графических приемов, знакомимся с буквами, при условии постановки их в речи. Дети «печатают» букву, «чинят» букву, обводят по пунктирным линиям. </w:t>
      </w:r>
    </w:p>
    <w:p w:rsid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Частота занятий – 2 раза в неделю.</w:t>
      </w:r>
    </w:p>
    <w:p w:rsidR="0077269A" w:rsidRDefault="0077269A" w:rsidP="00C25C3B">
      <w:pPr>
        <w:spacing w:after="0" w:line="360" w:lineRule="auto"/>
        <w:ind w:firstLine="567"/>
        <w:jc w:val="both"/>
        <w:rPr>
          <w:rFonts w:ascii="Times New Roman" w:hAnsi="Times New Roman" w:cs="Times New Roman"/>
          <w:sz w:val="24"/>
          <w:szCs w:val="24"/>
        </w:rPr>
      </w:pPr>
    </w:p>
    <w:p w:rsidR="0077269A" w:rsidRDefault="0077269A" w:rsidP="00082878">
      <w:pPr>
        <w:spacing w:after="0" w:line="360" w:lineRule="auto"/>
        <w:jc w:val="center"/>
        <w:rPr>
          <w:rFonts w:ascii="Times New Roman" w:hAnsi="Times New Roman"/>
          <w:sz w:val="24"/>
          <w:szCs w:val="24"/>
          <w:u w:val="single"/>
        </w:rPr>
      </w:pPr>
      <w:r w:rsidRPr="00082878">
        <w:rPr>
          <w:rFonts w:ascii="Times New Roman" w:hAnsi="Times New Roman"/>
          <w:sz w:val="24"/>
          <w:szCs w:val="24"/>
          <w:u w:val="single"/>
        </w:rPr>
        <w:t>Сравнительный анализ  результатов диагностики развития мелкой моторики рук.</w:t>
      </w:r>
    </w:p>
    <w:p w:rsidR="00082878" w:rsidRPr="00082878" w:rsidRDefault="00082878" w:rsidP="0077269A">
      <w:pPr>
        <w:jc w:val="center"/>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77269A" w:rsidRPr="0002316A" w:rsidTr="001235BE">
        <w:tc>
          <w:tcPr>
            <w:tcW w:w="9571" w:type="dxa"/>
            <w:gridSpan w:val="3"/>
          </w:tcPr>
          <w:p w:rsidR="0077269A" w:rsidRPr="0002316A" w:rsidRDefault="0077269A" w:rsidP="001235BE">
            <w:pPr>
              <w:spacing w:after="0" w:line="240" w:lineRule="auto"/>
              <w:jc w:val="center"/>
              <w:rPr>
                <w:rFonts w:ascii="Times New Roman" w:hAnsi="Times New Roman"/>
                <w:b/>
                <w:sz w:val="28"/>
                <w:szCs w:val="28"/>
              </w:rPr>
            </w:pPr>
            <w:r w:rsidRPr="0002316A">
              <w:rPr>
                <w:rFonts w:ascii="Times New Roman" w:hAnsi="Times New Roman"/>
                <w:b/>
                <w:sz w:val="28"/>
                <w:szCs w:val="28"/>
              </w:rPr>
              <w:t>Старшая группа</w:t>
            </w:r>
          </w:p>
          <w:p w:rsidR="0077269A" w:rsidRPr="0002316A" w:rsidRDefault="0077269A" w:rsidP="001235BE">
            <w:pPr>
              <w:spacing w:after="0" w:line="240" w:lineRule="auto"/>
              <w:jc w:val="center"/>
              <w:rPr>
                <w:rFonts w:ascii="Times New Roman" w:hAnsi="Times New Roman"/>
                <w:b/>
                <w:sz w:val="28"/>
                <w:szCs w:val="28"/>
              </w:rPr>
            </w:pP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Начало года</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Конец года</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средний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25%</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30%</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низкий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45%</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28%</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высокий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30%</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42%</w:t>
            </w:r>
          </w:p>
        </w:tc>
      </w:tr>
    </w:tbl>
    <w:p w:rsidR="0077269A" w:rsidRDefault="0077269A" w:rsidP="0077269A">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77269A" w:rsidRPr="0002316A" w:rsidTr="001235BE">
        <w:tc>
          <w:tcPr>
            <w:tcW w:w="9571" w:type="dxa"/>
            <w:gridSpan w:val="3"/>
          </w:tcPr>
          <w:p w:rsidR="0077269A" w:rsidRPr="0002316A" w:rsidRDefault="0077269A" w:rsidP="001235BE">
            <w:pPr>
              <w:spacing w:after="0" w:line="240" w:lineRule="auto"/>
              <w:jc w:val="center"/>
              <w:rPr>
                <w:rFonts w:ascii="Times New Roman" w:hAnsi="Times New Roman"/>
                <w:b/>
                <w:sz w:val="28"/>
                <w:szCs w:val="28"/>
              </w:rPr>
            </w:pPr>
            <w:r w:rsidRPr="0002316A">
              <w:rPr>
                <w:rFonts w:ascii="Times New Roman" w:hAnsi="Times New Roman"/>
                <w:b/>
                <w:sz w:val="28"/>
                <w:szCs w:val="28"/>
              </w:rPr>
              <w:t>Подготовительная группа</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Начало года</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Конец года</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средний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50%</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20%</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низкий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15%</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9%</w:t>
            </w:r>
          </w:p>
        </w:tc>
      </w:tr>
      <w:tr w:rsidR="0077269A" w:rsidRPr="0002316A" w:rsidTr="001235BE">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высокий уровень</w:t>
            </w:r>
          </w:p>
        </w:tc>
        <w:tc>
          <w:tcPr>
            <w:tcW w:w="3190"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35%</w:t>
            </w:r>
          </w:p>
        </w:tc>
        <w:tc>
          <w:tcPr>
            <w:tcW w:w="3191" w:type="dxa"/>
          </w:tcPr>
          <w:p w:rsidR="0077269A" w:rsidRPr="0002316A" w:rsidRDefault="0077269A" w:rsidP="001235BE">
            <w:pPr>
              <w:spacing w:after="0" w:line="240" w:lineRule="auto"/>
              <w:rPr>
                <w:rFonts w:ascii="Times New Roman" w:hAnsi="Times New Roman"/>
                <w:sz w:val="28"/>
                <w:szCs w:val="28"/>
              </w:rPr>
            </w:pPr>
            <w:r w:rsidRPr="0002316A">
              <w:rPr>
                <w:rFonts w:ascii="Times New Roman" w:hAnsi="Times New Roman"/>
                <w:sz w:val="28"/>
                <w:szCs w:val="28"/>
              </w:rPr>
              <w:t>71%</w:t>
            </w:r>
          </w:p>
        </w:tc>
      </w:tr>
    </w:tbl>
    <w:p w:rsidR="0077269A" w:rsidRDefault="0077269A" w:rsidP="0077269A">
      <w:pPr>
        <w:rPr>
          <w:rFonts w:ascii="Times New Roman" w:hAnsi="Times New Roman"/>
          <w:sz w:val="28"/>
          <w:szCs w:val="28"/>
        </w:rPr>
      </w:pPr>
    </w:p>
    <w:p w:rsidR="0077269A" w:rsidRDefault="0077269A" w:rsidP="00B25A56">
      <w:pPr>
        <w:spacing w:after="0" w:line="360" w:lineRule="auto"/>
        <w:ind w:firstLine="567"/>
        <w:jc w:val="both"/>
        <w:rPr>
          <w:rFonts w:ascii="Times New Roman" w:hAnsi="Times New Roman"/>
          <w:sz w:val="28"/>
          <w:szCs w:val="28"/>
        </w:rPr>
      </w:pPr>
      <w:r w:rsidRPr="00B25A56">
        <w:rPr>
          <w:rFonts w:ascii="Times New Roman" w:hAnsi="Times New Roman"/>
          <w:sz w:val="24"/>
          <w:szCs w:val="24"/>
        </w:rPr>
        <w:t>Таким образом, сравнительный анализ показывает, что дети старшей группы имеют более низкие показатели развития мелкой моторики рук. Это факт говорит о необходимости проведения последовательной и систематической работы по развитию мелкой моторики рук.</w:t>
      </w:r>
      <w:r>
        <w:rPr>
          <w:rFonts w:ascii="Times New Roman" w:hAnsi="Times New Roman"/>
          <w:sz w:val="28"/>
          <w:szCs w:val="28"/>
        </w:rPr>
        <w:t xml:space="preserve"> </w:t>
      </w:r>
    </w:p>
    <w:p w:rsidR="0077269A" w:rsidRPr="00C25C3B" w:rsidRDefault="0077269A" w:rsidP="00C25C3B">
      <w:pPr>
        <w:spacing w:after="0" w:line="360" w:lineRule="auto"/>
        <w:ind w:firstLine="567"/>
        <w:jc w:val="both"/>
        <w:rPr>
          <w:rFonts w:ascii="Times New Roman" w:hAnsi="Times New Roman" w:cs="Times New Roman"/>
          <w:sz w:val="24"/>
          <w:szCs w:val="24"/>
        </w:rPr>
      </w:pPr>
    </w:p>
    <w:p w:rsidR="00F5168D" w:rsidRDefault="00C25C3B" w:rsidP="00F5168D">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lastRenderedPageBreak/>
        <w:t>Работа по формированию графо</w:t>
      </w:r>
      <w:r w:rsidR="00ED70D4">
        <w:rPr>
          <w:rFonts w:ascii="Times New Roman" w:hAnsi="Times New Roman" w:cs="Times New Roman"/>
          <w:sz w:val="24"/>
          <w:szCs w:val="24"/>
        </w:rPr>
        <w:t>-</w:t>
      </w:r>
      <w:r w:rsidRPr="00C25C3B">
        <w:rPr>
          <w:rFonts w:ascii="Times New Roman" w:hAnsi="Times New Roman" w:cs="Times New Roman"/>
          <w:sz w:val="24"/>
          <w:szCs w:val="24"/>
        </w:rPr>
        <w:t xml:space="preserve">моторных функций осуществляется на </w:t>
      </w:r>
      <w:r w:rsidRPr="00C25C3B">
        <w:rPr>
          <w:rFonts w:ascii="Times New Roman" w:hAnsi="Times New Roman" w:cs="Times New Roman"/>
          <w:i/>
          <w:sz w:val="24"/>
          <w:szCs w:val="24"/>
        </w:rPr>
        <w:t>продуктивных</w:t>
      </w:r>
      <w:r w:rsidRPr="00C25C3B">
        <w:rPr>
          <w:rFonts w:ascii="Times New Roman" w:hAnsi="Times New Roman" w:cs="Times New Roman"/>
          <w:sz w:val="24"/>
          <w:szCs w:val="24"/>
        </w:rPr>
        <w:t xml:space="preserve"> видах деятельности, где значительно быстрее формируются восприятие и осознание различных видов речи, поскольку она приобретает практическую направленность. Ребенок опирается одновременно на несколько анализаторов: зрение, слух, тактильное восприятие, что положительно влияет на развитие письменной речи.</w:t>
      </w:r>
    </w:p>
    <w:p w:rsidR="00C25C3B" w:rsidRPr="00C25C3B" w:rsidRDefault="00C25C3B" w:rsidP="00F5168D">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Продуктивная деятельность наряду с лепкой, аппликацией, ручным трудом включает в себя </w:t>
      </w:r>
      <w:r w:rsidRPr="00C25C3B">
        <w:rPr>
          <w:rFonts w:ascii="Times New Roman" w:hAnsi="Times New Roman" w:cs="Times New Roman"/>
          <w:i/>
          <w:sz w:val="24"/>
          <w:szCs w:val="24"/>
        </w:rPr>
        <w:t xml:space="preserve">изобразительную </w:t>
      </w:r>
      <w:r w:rsidRPr="00C25C3B">
        <w:rPr>
          <w:rFonts w:ascii="Times New Roman" w:hAnsi="Times New Roman" w:cs="Times New Roman"/>
          <w:sz w:val="24"/>
          <w:szCs w:val="24"/>
        </w:rPr>
        <w:t xml:space="preserve">и </w:t>
      </w:r>
      <w:r w:rsidRPr="00C25C3B">
        <w:rPr>
          <w:rFonts w:ascii="Times New Roman" w:hAnsi="Times New Roman" w:cs="Times New Roman"/>
          <w:i/>
          <w:sz w:val="24"/>
          <w:szCs w:val="24"/>
        </w:rPr>
        <w:t xml:space="preserve">конструктивную, </w:t>
      </w:r>
      <w:r w:rsidRPr="00C25C3B">
        <w:rPr>
          <w:rFonts w:ascii="Times New Roman" w:hAnsi="Times New Roman" w:cs="Times New Roman"/>
          <w:sz w:val="24"/>
          <w:szCs w:val="24"/>
        </w:rPr>
        <w:t>которые являются эффективным средством подготовки детей к овладению письмом.</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Например, </w:t>
      </w:r>
      <w:r w:rsidRPr="00C25C3B">
        <w:rPr>
          <w:rFonts w:ascii="Times New Roman" w:hAnsi="Times New Roman" w:cs="Times New Roman"/>
          <w:i/>
          <w:sz w:val="24"/>
          <w:szCs w:val="24"/>
        </w:rPr>
        <w:t>декоративное рисование.</w:t>
      </w:r>
      <w:r w:rsidRPr="00C25C3B">
        <w:rPr>
          <w:rFonts w:ascii="Times New Roman" w:hAnsi="Times New Roman" w:cs="Times New Roman"/>
          <w:sz w:val="24"/>
          <w:szCs w:val="24"/>
        </w:rPr>
        <w:t xml:space="preserve"> </w:t>
      </w:r>
    </w:p>
    <w:p w:rsidR="00C25C3B" w:rsidRPr="00C25C3B" w:rsidRDefault="00C25C3B" w:rsidP="00C25C3B">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 xml:space="preserve">Овладение необходимыми для него техническими приемами способствует развитию двигательных ощущений, а главное – мелкой моторики, ведь детям </w:t>
      </w:r>
      <w:r w:rsidR="003D45FE">
        <w:rPr>
          <w:rFonts w:ascii="Times New Roman" w:hAnsi="Times New Roman" w:cs="Times New Roman"/>
          <w:sz w:val="24"/>
          <w:szCs w:val="24"/>
        </w:rPr>
        <w:t>необходимо</w:t>
      </w:r>
      <w:r w:rsidRPr="00C25C3B">
        <w:rPr>
          <w:rFonts w:ascii="Times New Roman" w:hAnsi="Times New Roman" w:cs="Times New Roman"/>
          <w:sz w:val="24"/>
          <w:szCs w:val="24"/>
        </w:rPr>
        <w:t xml:space="preserve"> прорисовывать очень мелкие элементы росписи: точки, завитки, волнистые и прямые линии, а ритмичность в расположении элементов декоративного узора помогает развитию чувства ритма. Рисуя узор, дети учатся «держать» линию, ограничивать свои движения.</w:t>
      </w:r>
    </w:p>
    <w:p w:rsidR="003D45FE" w:rsidRDefault="00C25C3B" w:rsidP="00C25C3B">
      <w:pPr>
        <w:spacing w:after="0" w:line="360" w:lineRule="auto"/>
        <w:ind w:firstLine="567"/>
        <w:jc w:val="both"/>
        <w:rPr>
          <w:rFonts w:ascii="Times New Roman" w:hAnsi="Times New Roman" w:cs="Times New Roman"/>
          <w:color w:val="00B0F0"/>
          <w:sz w:val="24"/>
          <w:szCs w:val="24"/>
        </w:rPr>
      </w:pPr>
      <w:proofErr w:type="gramStart"/>
      <w:r w:rsidRPr="00C25C3B">
        <w:rPr>
          <w:rFonts w:ascii="Times New Roman" w:hAnsi="Times New Roman" w:cs="Times New Roman"/>
          <w:sz w:val="24"/>
          <w:szCs w:val="24"/>
        </w:rPr>
        <w:t>Многие элементы узора напоминают элементы букв (овал есть во многих буквах, завитки и травка напоминают крючки, прямые и вертикальные линии – палочки, волнистые  - элементы букв «б» и «г» и.др.).</w:t>
      </w:r>
      <w:proofErr w:type="gramEnd"/>
      <w:r w:rsidRPr="00C25C3B">
        <w:rPr>
          <w:rFonts w:ascii="Times New Roman" w:hAnsi="Times New Roman" w:cs="Times New Roman"/>
          <w:sz w:val="24"/>
          <w:szCs w:val="24"/>
        </w:rPr>
        <w:t xml:space="preserve"> Часть из них дети рисуют пальцами, что укрепляет мышцы пальцев и активизирует чувствительность кожи.</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Перед началом изобразительной деятельности мы проводим тренировочные  упражнения для развития мелкой моторики рук:</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 xml:space="preserve">1.  Ладони сомкнуты, пальцы прижаты друг к другу, вытянуты: </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 развести пальцы рук (поочередно каждую пару, оставляя ее в разведенном состоянии), затем все пальцы сразу соединить.</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 пальцы каждой пары развести и свести одновременно.</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 все пальцы одновременно развести и свести, «похлопать» только одними пальцами.</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2. Рука лежит на столе, кисть приподнята в вертикальном положении. Каждый палец поочередно касается стола.</w:t>
      </w:r>
    </w:p>
    <w:p w:rsidR="00C25C3B" w:rsidRPr="004D7267" w:rsidRDefault="00C25C3B" w:rsidP="00C25C3B">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3. Ладонь лежит на столе. Пальцы прижаты друг к другу, затем собираются в кулак, выпрямляются, ладонь ставится на ребро.</w:t>
      </w:r>
    </w:p>
    <w:p w:rsidR="00C25C3B" w:rsidRPr="00C25C3B" w:rsidRDefault="00C25C3B" w:rsidP="003D45FE">
      <w:pPr>
        <w:spacing w:after="0" w:line="360" w:lineRule="auto"/>
        <w:ind w:firstLine="567"/>
        <w:jc w:val="both"/>
        <w:rPr>
          <w:rFonts w:ascii="Times New Roman" w:hAnsi="Times New Roman" w:cs="Times New Roman"/>
          <w:sz w:val="24"/>
          <w:szCs w:val="24"/>
        </w:rPr>
      </w:pPr>
      <w:r w:rsidRPr="00C25C3B">
        <w:rPr>
          <w:rFonts w:ascii="Times New Roman" w:hAnsi="Times New Roman" w:cs="Times New Roman"/>
          <w:sz w:val="24"/>
          <w:szCs w:val="24"/>
        </w:rPr>
        <w:t>В работе ежедневно используются Су-</w:t>
      </w:r>
      <w:proofErr w:type="spellStart"/>
      <w:r w:rsidRPr="00C25C3B">
        <w:rPr>
          <w:rFonts w:ascii="Times New Roman" w:hAnsi="Times New Roman" w:cs="Times New Roman"/>
          <w:sz w:val="24"/>
          <w:szCs w:val="24"/>
        </w:rPr>
        <w:t>Джок</w:t>
      </w:r>
      <w:proofErr w:type="spellEnd"/>
      <w:r w:rsidRPr="00C25C3B">
        <w:rPr>
          <w:rFonts w:ascii="Times New Roman" w:hAnsi="Times New Roman" w:cs="Times New Roman"/>
          <w:sz w:val="24"/>
          <w:szCs w:val="24"/>
        </w:rPr>
        <w:t xml:space="preserve"> тренажеры:</w:t>
      </w:r>
      <w:r w:rsidR="003D45FE">
        <w:rPr>
          <w:rFonts w:ascii="Times New Roman" w:hAnsi="Times New Roman" w:cs="Times New Roman"/>
          <w:sz w:val="24"/>
          <w:szCs w:val="24"/>
        </w:rPr>
        <w:t xml:space="preserve"> </w:t>
      </w:r>
      <w:r w:rsidRPr="00C25C3B">
        <w:rPr>
          <w:rFonts w:ascii="Times New Roman" w:hAnsi="Times New Roman" w:cs="Times New Roman"/>
          <w:sz w:val="24"/>
          <w:szCs w:val="24"/>
        </w:rPr>
        <w:t xml:space="preserve">дети катают шарик по ладони  - по часовой стрелке, против, зажимают шарик в ладони, катают по каждому пальцу, начиная с </w:t>
      </w:r>
      <w:proofErr w:type="gramStart"/>
      <w:r w:rsidRPr="00C25C3B">
        <w:rPr>
          <w:rFonts w:ascii="Times New Roman" w:hAnsi="Times New Roman" w:cs="Times New Roman"/>
          <w:sz w:val="24"/>
          <w:szCs w:val="24"/>
        </w:rPr>
        <w:t>большого</w:t>
      </w:r>
      <w:proofErr w:type="gramEnd"/>
      <w:r w:rsidRPr="00C25C3B">
        <w:rPr>
          <w:rFonts w:ascii="Times New Roman" w:hAnsi="Times New Roman" w:cs="Times New Roman"/>
          <w:sz w:val="24"/>
          <w:szCs w:val="24"/>
        </w:rPr>
        <w:t>, круговое движение шариком по ладони.</w:t>
      </w:r>
    </w:p>
    <w:p w:rsidR="00C25C3B" w:rsidRDefault="00C25C3B" w:rsidP="00D65D50">
      <w:pPr>
        <w:spacing w:after="0" w:line="360" w:lineRule="auto"/>
        <w:ind w:firstLine="567"/>
        <w:jc w:val="center"/>
        <w:rPr>
          <w:rFonts w:ascii="Times New Roman" w:hAnsi="Times New Roman" w:cs="Times New Roman"/>
          <w:b/>
          <w:sz w:val="24"/>
          <w:szCs w:val="24"/>
          <w:u w:val="single"/>
        </w:rPr>
      </w:pPr>
    </w:p>
    <w:p w:rsidR="00B25A56" w:rsidRDefault="00B25A56" w:rsidP="00D65D50">
      <w:pPr>
        <w:spacing w:after="0" w:line="360" w:lineRule="auto"/>
        <w:ind w:firstLine="567"/>
        <w:jc w:val="center"/>
        <w:rPr>
          <w:rFonts w:ascii="Times New Roman" w:hAnsi="Times New Roman" w:cs="Times New Roman"/>
          <w:b/>
          <w:sz w:val="24"/>
          <w:szCs w:val="24"/>
          <w:u w:val="single"/>
        </w:rPr>
      </w:pPr>
    </w:p>
    <w:p w:rsidR="00B25A56" w:rsidRPr="00D65D50" w:rsidRDefault="00B25A56" w:rsidP="00D65D50">
      <w:pPr>
        <w:spacing w:after="0" w:line="360" w:lineRule="auto"/>
        <w:ind w:firstLine="567"/>
        <w:jc w:val="center"/>
        <w:rPr>
          <w:rFonts w:ascii="Times New Roman" w:hAnsi="Times New Roman" w:cs="Times New Roman"/>
          <w:b/>
          <w:sz w:val="24"/>
          <w:szCs w:val="24"/>
          <w:u w:val="single"/>
        </w:rPr>
      </w:pPr>
    </w:p>
    <w:p w:rsidR="00E007FC" w:rsidRPr="00D65D50" w:rsidRDefault="00D65D50" w:rsidP="00D65D50">
      <w:pPr>
        <w:pStyle w:val="a3"/>
        <w:numPr>
          <w:ilvl w:val="0"/>
          <w:numId w:val="3"/>
        </w:numPr>
        <w:spacing w:after="0" w:line="360" w:lineRule="auto"/>
        <w:jc w:val="center"/>
        <w:rPr>
          <w:rFonts w:ascii="Times New Roman" w:hAnsi="Times New Roman" w:cs="Times New Roman"/>
          <w:b/>
          <w:sz w:val="24"/>
          <w:szCs w:val="24"/>
        </w:rPr>
      </w:pPr>
      <w:r w:rsidRPr="00D65D50">
        <w:rPr>
          <w:rFonts w:ascii="Times New Roman" w:hAnsi="Times New Roman" w:cs="Times New Roman"/>
          <w:b/>
          <w:sz w:val="24"/>
          <w:szCs w:val="24"/>
        </w:rPr>
        <w:lastRenderedPageBreak/>
        <w:t>Нетрадиционные техники</w:t>
      </w:r>
      <w:r w:rsidR="00B25A56">
        <w:rPr>
          <w:rFonts w:ascii="Times New Roman" w:hAnsi="Times New Roman" w:cs="Times New Roman"/>
          <w:b/>
          <w:sz w:val="24"/>
          <w:szCs w:val="24"/>
        </w:rPr>
        <w:t xml:space="preserve"> работы с детьми</w:t>
      </w:r>
    </w:p>
    <w:p w:rsidR="00D65D50" w:rsidRPr="00D65D50" w:rsidRDefault="00D65D50" w:rsidP="00D65D50">
      <w:pPr>
        <w:pStyle w:val="a3"/>
        <w:spacing w:after="0" w:line="360" w:lineRule="auto"/>
        <w:ind w:left="927"/>
        <w:rPr>
          <w:rFonts w:ascii="Times New Roman" w:hAnsi="Times New Roman" w:cs="Times New Roman"/>
          <w:b/>
          <w:sz w:val="24"/>
          <w:szCs w:val="24"/>
        </w:rPr>
      </w:pP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На занятиях мы используем и нетрадиционные техники:</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1. Работа со штампами вырабатывает навык правильного захвата орудия письма и тренирует быструю смену тонуса мускулатуры рук: напряжение, расслабление, силовое напряжение.  </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Ребенок берет штампы за ручку (щепоть напряжена), обмакивает в гуашь, встряхивает (рука расслаблена), с силой </w:t>
      </w:r>
      <w:proofErr w:type="gramStart"/>
      <w:r w:rsidRPr="00E007FC">
        <w:rPr>
          <w:rFonts w:ascii="Times New Roman" w:hAnsi="Times New Roman" w:cs="Times New Roman"/>
          <w:sz w:val="24"/>
          <w:szCs w:val="24"/>
        </w:rPr>
        <w:t>приживает</w:t>
      </w:r>
      <w:proofErr w:type="gramEnd"/>
      <w:r w:rsidRPr="00E007FC">
        <w:rPr>
          <w:rFonts w:ascii="Times New Roman" w:hAnsi="Times New Roman" w:cs="Times New Roman"/>
          <w:sz w:val="24"/>
          <w:szCs w:val="24"/>
        </w:rPr>
        <w:t xml:space="preserve"> штамп к бумаге (сильно напряжена), отрывает руку от бумаги (рука расслаблена).</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Чтобы интерес и продуктивность не исчезли, мы связываем работу с интересной сказкой и просим вывести героев из трудной ситуации («Дорожка для </w:t>
      </w:r>
      <w:proofErr w:type="gramStart"/>
      <w:r w:rsidRPr="00E007FC">
        <w:rPr>
          <w:rFonts w:ascii="Times New Roman" w:hAnsi="Times New Roman" w:cs="Times New Roman"/>
          <w:sz w:val="24"/>
          <w:szCs w:val="24"/>
        </w:rPr>
        <w:t>зверят</w:t>
      </w:r>
      <w:proofErr w:type="gramEnd"/>
      <w:r w:rsidRPr="00E007FC">
        <w:rPr>
          <w:rFonts w:ascii="Times New Roman" w:hAnsi="Times New Roman" w:cs="Times New Roman"/>
          <w:sz w:val="24"/>
          <w:szCs w:val="24"/>
        </w:rPr>
        <w:t>», «Рябина для снегирей», «Цветы»)</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2. Работа с ножницами. Это упражнение для быстрого чередования напряжения мелкой мускулатуры руки и ее расслабления.</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3. Техника «Отрывание бумаги». Дети украшают картинку с помощью произвольного отрывания кусочков цветной бумаги («Домашние и дикие животные», «Облака», «Вода»).</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4. </w:t>
      </w:r>
      <w:proofErr w:type="spellStart"/>
      <w:r w:rsidRPr="00E007FC">
        <w:rPr>
          <w:rFonts w:ascii="Times New Roman" w:hAnsi="Times New Roman" w:cs="Times New Roman"/>
          <w:sz w:val="24"/>
          <w:szCs w:val="24"/>
        </w:rPr>
        <w:t>Ниткография</w:t>
      </w:r>
      <w:proofErr w:type="spellEnd"/>
      <w:r w:rsidRPr="00E007FC">
        <w:rPr>
          <w:rFonts w:ascii="Times New Roman" w:hAnsi="Times New Roman" w:cs="Times New Roman"/>
          <w:sz w:val="24"/>
          <w:szCs w:val="24"/>
        </w:rPr>
        <w:t>. Это выкладывание ниток по контуру рисунков, сделанных из бархатной бумаги или по контуру изображений, сделанных из нее. Цель – развитие глазомера, зрительной памяти, образного мышления.</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5. </w:t>
      </w:r>
      <w:proofErr w:type="spellStart"/>
      <w:r w:rsidRPr="00E007FC">
        <w:rPr>
          <w:rFonts w:ascii="Times New Roman" w:hAnsi="Times New Roman" w:cs="Times New Roman"/>
          <w:sz w:val="24"/>
          <w:szCs w:val="24"/>
        </w:rPr>
        <w:t>Бисерография</w:t>
      </w:r>
      <w:proofErr w:type="spellEnd"/>
      <w:r w:rsidRPr="00E007FC">
        <w:rPr>
          <w:rFonts w:ascii="Times New Roman" w:hAnsi="Times New Roman" w:cs="Times New Roman"/>
          <w:sz w:val="24"/>
          <w:szCs w:val="24"/>
        </w:rPr>
        <w:t>. Выкладывание картинки с помощью бисера, бусинок. Цель – развитие щепоти руки, воспитание усидчивости, внимания. Постепенно можно усложнить – выложить панно из отдельных бисеринок с помощью  пинцета. Цель – работа с пинцетом в точности повторяет акт письма. Кисть находится в напряжении, когда ребенок сжимает концы пинцета, и расслабляется, когда концы пинцета разжимаются. Эти упражнения развивают большой и указательный пальцы (самые активные при письме).</w:t>
      </w:r>
    </w:p>
    <w:p w:rsidR="00E007FC" w:rsidRPr="00E007FC" w:rsidRDefault="00033AE4" w:rsidP="00E007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 Скань. Это</w:t>
      </w:r>
      <w:r w:rsidR="00E007FC" w:rsidRPr="00E007FC">
        <w:rPr>
          <w:rFonts w:ascii="Times New Roman" w:hAnsi="Times New Roman" w:cs="Times New Roman"/>
          <w:sz w:val="24"/>
          <w:szCs w:val="24"/>
        </w:rPr>
        <w:t xml:space="preserve"> фигурки, свитые из тонкой металлической проволоки.</w:t>
      </w:r>
      <w:r>
        <w:rPr>
          <w:rFonts w:ascii="Times New Roman" w:hAnsi="Times New Roman" w:cs="Times New Roman"/>
          <w:sz w:val="24"/>
          <w:szCs w:val="24"/>
        </w:rPr>
        <w:t xml:space="preserve"> Сначала делаем геометрические </w:t>
      </w:r>
      <w:r w:rsidR="00E007FC" w:rsidRPr="00E007FC">
        <w:rPr>
          <w:rFonts w:ascii="Times New Roman" w:hAnsi="Times New Roman" w:cs="Times New Roman"/>
          <w:sz w:val="24"/>
          <w:szCs w:val="24"/>
        </w:rPr>
        <w:t>фигуры: круг, квадрат, треугольник, змейку, спиральку. Обматываем проволокой, тонкой бельевой веревкой, толстыми нитками любые предметы (например, ручки, карандаши).</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7. Рисование солью. Дети посыпают солью рисунок, после высыхания соль пропитывается краской и получается объемный рисунок.</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 xml:space="preserve">8. Рисование на крупе (манка рассыпана на столе, дети рисуют пальцами) </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t>9. Составление букв из пальчиков (см. приложение)</w:t>
      </w:r>
    </w:p>
    <w:p w:rsidR="00E007FC" w:rsidRPr="00E007FC" w:rsidRDefault="00E007FC" w:rsidP="00E007FC">
      <w:pPr>
        <w:spacing w:after="0" w:line="360" w:lineRule="auto"/>
        <w:ind w:firstLine="567"/>
        <w:jc w:val="both"/>
        <w:rPr>
          <w:rFonts w:ascii="Times New Roman" w:hAnsi="Times New Roman" w:cs="Times New Roman"/>
          <w:sz w:val="24"/>
          <w:szCs w:val="24"/>
        </w:rPr>
      </w:pPr>
      <w:r w:rsidRPr="00E007FC">
        <w:rPr>
          <w:rFonts w:ascii="Times New Roman" w:hAnsi="Times New Roman" w:cs="Times New Roman"/>
          <w:sz w:val="24"/>
          <w:szCs w:val="24"/>
        </w:rPr>
        <w:lastRenderedPageBreak/>
        <w:t>Благотворно влияет на нервную систему, учит концентрироваться, сосредотачиваться, способствует развитию усидчивости и в целом стимулирует нервную систему, такой вид деятельности как аппликация и лепка из пластилина и глины.</w:t>
      </w:r>
    </w:p>
    <w:p w:rsidR="00E007FC" w:rsidRPr="004D7267" w:rsidRDefault="00E007FC" w:rsidP="00E007FC">
      <w:pPr>
        <w:spacing w:after="0" w:line="360" w:lineRule="auto"/>
        <w:ind w:firstLine="567"/>
        <w:jc w:val="both"/>
        <w:rPr>
          <w:rFonts w:ascii="Times New Roman" w:hAnsi="Times New Roman" w:cs="Times New Roman"/>
          <w:sz w:val="24"/>
          <w:szCs w:val="24"/>
        </w:rPr>
      </w:pPr>
      <w:r w:rsidRPr="004D7267">
        <w:rPr>
          <w:rFonts w:ascii="Times New Roman" w:hAnsi="Times New Roman" w:cs="Times New Roman"/>
          <w:sz w:val="24"/>
          <w:szCs w:val="24"/>
        </w:rPr>
        <w:t>В нашей группе дети очень любят занятия по лепке из глины на гончарном круге  («Посуда»). Дети</w:t>
      </w:r>
      <w:r w:rsidR="004D7267" w:rsidRPr="004D7267">
        <w:rPr>
          <w:rFonts w:ascii="Times New Roman" w:hAnsi="Times New Roman" w:cs="Times New Roman"/>
          <w:sz w:val="24"/>
          <w:szCs w:val="24"/>
        </w:rPr>
        <w:t xml:space="preserve"> лепят фигурки животных, людей</w:t>
      </w:r>
      <w:r w:rsidRPr="004D7267">
        <w:rPr>
          <w:rFonts w:ascii="Times New Roman" w:hAnsi="Times New Roman" w:cs="Times New Roman"/>
          <w:sz w:val="24"/>
          <w:szCs w:val="24"/>
        </w:rPr>
        <w:t>, коллективные аппликации «Вывеска для магазина игрушек» (коллаж – дети вырезают из различных журналов игрушки, наклеивают их на плакат), с удовольствием п</w:t>
      </w:r>
      <w:r w:rsidR="00ED70D4">
        <w:rPr>
          <w:rFonts w:ascii="Times New Roman" w:hAnsi="Times New Roman" w:cs="Times New Roman"/>
          <w:sz w:val="24"/>
          <w:szCs w:val="24"/>
        </w:rPr>
        <w:t xml:space="preserve">летут коврик из цветных полосок. </w:t>
      </w:r>
      <w:r w:rsidR="00033AE4" w:rsidRPr="00B25A56">
        <w:rPr>
          <w:rFonts w:ascii="Times New Roman" w:hAnsi="Times New Roman" w:cs="Times New Roman"/>
          <w:sz w:val="24"/>
          <w:szCs w:val="24"/>
        </w:rPr>
        <w:t>(</w:t>
      </w:r>
      <w:r w:rsidR="00B25A56">
        <w:rPr>
          <w:rFonts w:ascii="Times New Roman" w:hAnsi="Times New Roman" w:cs="Times New Roman"/>
          <w:sz w:val="24"/>
          <w:szCs w:val="24"/>
        </w:rPr>
        <w:t>Прил. 2 - диск</w:t>
      </w:r>
      <w:r w:rsidR="004D7267" w:rsidRPr="00B25A56">
        <w:rPr>
          <w:rFonts w:ascii="Times New Roman" w:hAnsi="Times New Roman" w:cs="Times New Roman"/>
          <w:sz w:val="24"/>
          <w:szCs w:val="24"/>
        </w:rPr>
        <w:t>)</w:t>
      </w:r>
    </w:p>
    <w:p w:rsidR="009D2E67" w:rsidRDefault="009D2E67" w:rsidP="00E007FC">
      <w:pPr>
        <w:spacing w:after="0" w:line="360" w:lineRule="auto"/>
        <w:ind w:firstLine="567"/>
        <w:jc w:val="both"/>
        <w:rPr>
          <w:rFonts w:ascii="Times New Roman" w:hAnsi="Times New Roman" w:cs="Times New Roman"/>
          <w:color w:val="FF0000"/>
          <w:sz w:val="24"/>
          <w:szCs w:val="24"/>
        </w:rPr>
      </w:pPr>
    </w:p>
    <w:p w:rsidR="00356575" w:rsidRPr="00E337AC" w:rsidRDefault="00E45C69" w:rsidP="00356575">
      <w:pPr>
        <w:spacing w:after="0"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5</w:t>
      </w:r>
      <w:r w:rsidR="00356575" w:rsidRPr="00ED70D4">
        <w:rPr>
          <w:rFonts w:ascii="Times New Roman" w:hAnsi="Times New Roman" w:cs="Times New Roman"/>
          <w:b/>
          <w:sz w:val="24"/>
          <w:szCs w:val="24"/>
        </w:rPr>
        <w:t>.</w:t>
      </w:r>
      <w:r w:rsidR="00356575" w:rsidRPr="00E337AC">
        <w:rPr>
          <w:rFonts w:ascii="Times New Roman" w:hAnsi="Times New Roman" w:cs="Times New Roman"/>
          <w:sz w:val="24"/>
          <w:szCs w:val="24"/>
        </w:rPr>
        <w:t xml:space="preserve"> </w:t>
      </w:r>
      <w:r w:rsidR="00356575" w:rsidRPr="00ED70D4">
        <w:rPr>
          <w:rFonts w:ascii="Times New Roman" w:hAnsi="Times New Roman" w:cs="Times New Roman"/>
          <w:b/>
          <w:sz w:val="24"/>
          <w:szCs w:val="24"/>
        </w:rPr>
        <w:t>Особенности коррекционной работы учителя-логопеда</w:t>
      </w:r>
      <w:r w:rsidR="00E337AC" w:rsidRPr="00ED70D4">
        <w:rPr>
          <w:rFonts w:ascii="Times New Roman" w:hAnsi="Times New Roman" w:cs="Times New Roman"/>
          <w:b/>
          <w:sz w:val="24"/>
          <w:szCs w:val="24"/>
        </w:rPr>
        <w:t xml:space="preserve"> по подготовке к школе детей с ОНР</w:t>
      </w:r>
    </w:p>
    <w:p w:rsidR="00356575" w:rsidRDefault="00356575" w:rsidP="00356575">
      <w:pPr>
        <w:spacing w:after="0" w:line="360" w:lineRule="auto"/>
        <w:ind w:firstLine="567"/>
        <w:jc w:val="center"/>
        <w:rPr>
          <w:rFonts w:ascii="Times New Roman" w:hAnsi="Times New Roman" w:cs="Times New Roman"/>
          <w:color w:val="FF0000"/>
          <w:sz w:val="24"/>
          <w:szCs w:val="24"/>
        </w:rPr>
      </w:pPr>
    </w:p>
    <w:p w:rsidR="00CC1F97" w:rsidRPr="00DF679D" w:rsidRDefault="00CC1F97" w:rsidP="00CC1F97">
      <w:p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При выборе приемов коррекционного воздействия особое внимание  уделяется соблюдению основополагающих дидактических принципов (доступность материала, обязательная наглядность, совокупность включения в работу</w:t>
      </w:r>
      <w:r w:rsidR="00B25A56">
        <w:rPr>
          <w:rFonts w:ascii="Times New Roman" w:hAnsi="Times New Roman" w:cs="Times New Roman"/>
          <w:sz w:val="24"/>
          <w:szCs w:val="24"/>
        </w:rPr>
        <w:t xml:space="preserve"> всех анализаторов ребенка</w:t>
      </w:r>
      <w:r w:rsidRPr="00DF679D">
        <w:rPr>
          <w:rFonts w:ascii="Times New Roman" w:hAnsi="Times New Roman" w:cs="Times New Roman"/>
          <w:sz w:val="24"/>
          <w:szCs w:val="24"/>
        </w:rPr>
        <w:t>). На обучающих занятиях используется  хорошо знакомый речевой материал. В ходе занятия дошкольникам не предлагается более одного нового понятия, терминологический словарь детей увеличивается постепенно. Необходимо учитывать и тот факт, что в рамках только занятий по подготовке к обучению грамоте невозможно отработать весь комплекс решаемых задач. Поэтому работа над ними продолжается и в других организационных формах (индивидуальных занятиях логопеда, занятиях других специалистов и воспитателей, совместной деятельности с детьми).</w:t>
      </w:r>
    </w:p>
    <w:p w:rsidR="00356575" w:rsidRPr="00DF679D" w:rsidRDefault="00356575" w:rsidP="00356575">
      <w:p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Так как у дошкольников с общим</w:t>
      </w:r>
      <w:r w:rsidR="00CC1F97">
        <w:rPr>
          <w:rFonts w:ascii="Times New Roman" w:hAnsi="Times New Roman" w:cs="Times New Roman"/>
          <w:sz w:val="24"/>
          <w:szCs w:val="24"/>
        </w:rPr>
        <w:t xml:space="preserve"> недоразвитием речи страдают и </w:t>
      </w:r>
      <w:r w:rsidRPr="00DF679D">
        <w:rPr>
          <w:rFonts w:ascii="Times New Roman" w:hAnsi="Times New Roman" w:cs="Times New Roman"/>
          <w:sz w:val="24"/>
          <w:szCs w:val="24"/>
        </w:rPr>
        <w:t>психические процессы, в ходе коррекционной работы необходимо решать следующие коррекционные задачи:</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зрительного восприятия и пространственной ориентировки, усвоение линейности ряда символов, знаков (слева направо);</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слухового и фонематического восприятия;</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уточнение артикуляции всех изучаемых звуков, а также работа над звукопроизношением;</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графо-моторных навыков.</w:t>
      </w:r>
    </w:p>
    <w:p w:rsidR="00356575" w:rsidRPr="00DF679D" w:rsidRDefault="00356575" w:rsidP="00356575">
      <w:pPr>
        <w:spacing w:after="0" w:line="360" w:lineRule="auto"/>
        <w:ind w:firstLine="567"/>
        <w:jc w:val="both"/>
        <w:rPr>
          <w:rFonts w:ascii="Times New Roman" w:hAnsi="Times New Roman" w:cs="Times New Roman"/>
          <w:b/>
          <w:sz w:val="24"/>
          <w:szCs w:val="24"/>
        </w:rPr>
      </w:pPr>
      <w:r w:rsidRPr="00DF679D">
        <w:rPr>
          <w:rFonts w:ascii="Times New Roman" w:hAnsi="Times New Roman" w:cs="Times New Roman"/>
          <w:sz w:val="24"/>
          <w:szCs w:val="24"/>
        </w:rPr>
        <w:t>Коррекционный проце</w:t>
      </w:r>
      <w:proofErr w:type="gramStart"/>
      <w:r w:rsidRPr="00DF679D">
        <w:rPr>
          <w:rFonts w:ascii="Times New Roman" w:hAnsi="Times New Roman" w:cs="Times New Roman"/>
          <w:sz w:val="24"/>
          <w:szCs w:val="24"/>
        </w:rPr>
        <w:t>сс вкл</w:t>
      </w:r>
      <w:proofErr w:type="gramEnd"/>
      <w:r w:rsidRPr="00DF679D">
        <w:rPr>
          <w:rFonts w:ascii="Times New Roman" w:hAnsi="Times New Roman" w:cs="Times New Roman"/>
          <w:sz w:val="24"/>
          <w:szCs w:val="24"/>
        </w:rPr>
        <w:t xml:space="preserve">ючает в себя </w:t>
      </w:r>
      <w:r w:rsidRPr="00DF679D">
        <w:rPr>
          <w:rFonts w:ascii="Times New Roman" w:hAnsi="Times New Roman" w:cs="Times New Roman"/>
          <w:b/>
          <w:sz w:val="24"/>
          <w:szCs w:val="24"/>
        </w:rPr>
        <w:t>два периода</w:t>
      </w:r>
    </w:p>
    <w:p w:rsidR="00356575" w:rsidRPr="00DF679D" w:rsidRDefault="00356575" w:rsidP="00356575">
      <w:p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u w:val="single"/>
        </w:rPr>
        <w:t>Первый период</w:t>
      </w:r>
      <w:r w:rsidRPr="00DF679D">
        <w:rPr>
          <w:rFonts w:ascii="Times New Roman" w:hAnsi="Times New Roman" w:cs="Times New Roman"/>
          <w:sz w:val="24"/>
          <w:szCs w:val="24"/>
        </w:rPr>
        <w:t xml:space="preserve"> – </w:t>
      </w:r>
      <w:r w:rsidRPr="00DF679D">
        <w:rPr>
          <w:rFonts w:ascii="Times New Roman" w:hAnsi="Times New Roman" w:cs="Times New Roman"/>
          <w:sz w:val="24"/>
          <w:szCs w:val="24"/>
          <w:u w:val="single"/>
        </w:rPr>
        <w:t>подготовительный,</w:t>
      </w:r>
      <w:r w:rsidRPr="00DF679D">
        <w:rPr>
          <w:rFonts w:ascii="Times New Roman" w:hAnsi="Times New Roman" w:cs="Times New Roman"/>
          <w:sz w:val="24"/>
          <w:szCs w:val="24"/>
        </w:rPr>
        <w:t xml:space="preserve"> на этом этапе осуществляется работа с детьми 5-6 лет старшей логопедической группы детского сада.</w:t>
      </w:r>
    </w:p>
    <w:p w:rsidR="00356575" w:rsidRPr="00DF679D" w:rsidRDefault="00356575" w:rsidP="00356575">
      <w:p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lastRenderedPageBreak/>
        <w:t xml:space="preserve"> </w:t>
      </w:r>
      <w:r w:rsidRPr="00DF679D">
        <w:rPr>
          <w:rFonts w:ascii="Times New Roman" w:hAnsi="Times New Roman" w:cs="Times New Roman"/>
          <w:sz w:val="24"/>
          <w:szCs w:val="24"/>
          <w:u w:val="single"/>
        </w:rPr>
        <w:t>Во втором периоде</w:t>
      </w:r>
      <w:r w:rsidRPr="00DF679D">
        <w:rPr>
          <w:rFonts w:ascii="Times New Roman" w:hAnsi="Times New Roman" w:cs="Times New Roman"/>
          <w:sz w:val="24"/>
          <w:szCs w:val="24"/>
        </w:rPr>
        <w:t xml:space="preserve"> проходит непосредственная подготовка к обучению грамоте с дошкольниками 6-7 лет подготовительной логопедической группы. </w:t>
      </w:r>
    </w:p>
    <w:p w:rsidR="00356575" w:rsidRPr="00DF679D" w:rsidRDefault="00CC1F97" w:rsidP="00356575">
      <w:pPr>
        <w:spacing w:after="0" w:line="360" w:lineRule="auto"/>
        <w:ind w:firstLine="567"/>
        <w:jc w:val="both"/>
        <w:rPr>
          <w:rFonts w:ascii="Times New Roman" w:hAnsi="Times New Roman" w:cs="Times New Roman"/>
          <w:b/>
          <w:iCs/>
          <w:sz w:val="24"/>
          <w:szCs w:val="24"/>
          <w:u w:val="single"/>
        </w:rPr>
      </w:pPr>
      <w:r>
        <w:rPr>
          <w:rFonts w:ascii="Times New Roman" w:hAnsi="Times New Roman" w:cs="Times New Roman"/>
          <w:sz w:val="24"/>
          <w:szCs w:val="24"/>
        </w:rPr>
        <w:t xml:space="preserve"> </w:t>
      </w:r>
      <w:r w:rsidR="00356575" w:rsidRPr="00DF679D">
        <w:rPr>
          <w:rFonts w:ascii="Times New Roman" w:hAnsi="Times New Roman" w:cs="Times New Roman"/>
          <w:b/>
          <w:iCs/>
          <w:sz w:val="24"/>
          <w:szCs w:val="24"/>
          <w:u w:val="single"/>
          <w:lang w:val="en-US"/>
        </w:rPr>
        <w:t>I</w:t>
      </w:r>
      <w:r w:rsidR="00356575" w:rsidRPr="00DF679D">
        <w:rPr>
          <w:rFonts w:ascii="Times New Roman" w:hAnsi="Times New Roman" w:cs="Times New Roman"/>
          <w:b/>
          <w:iCs/>
          <w:sz w:val="24"/>
          <w:szCs w:val="24"/>
          <w:u w:val="single"/>
        </w:rPr>
        <w:t xml:space="preserve"> </w:t>
      </w:r>
      <w:proofErr w:type="gramStart"/>
      <w:r w:rsidR="00356575" w:rsidRPr="00DF679D">
        <w:rPr>
          <w:rFonts w:ascii="Times New Roman" w:hAnsi="Times New Roman" w:cs="Times New Roman"/>
          <w:b/>
          <w:iCs/>
          <w:sz w:val="24"/>
          <w:szCs w:val="24"/>
          <w:u w:val="single"/>
        </w:rPr>
        <w:t>период  -</w:t>
      </w:r>
      <w:proofErr w:type="gramEnd"/>
      <w:r w:rsidR="00356575" w:rsidRPr="00DF679D">
        <w:rPr>
          <w:rFonts w:ascii="Times New Roman" w:hAnsi="Times New Roman" w:cs="Times New Roman"/>
          <w:b/>
          <w:iCs/>
          <w:sz w:val="24"/>
          <w:szCs w:val="24"/>
          <w:u w:val="single"/>
        </w:rPr>
        <w:t>подготовительный.</w:t>
      </w:r>
    </w:p>
    <w:p w:rsidR="00356575" w:rsidRPr="00DF679D" w:rsidRDefault="00356575" w:rsidP="00356575">
      <w:pPr>
        <w:spacing w:after="0" w:line="360" w:lineRule="auto"/>
        <w:ind w:firstLine="567"/>
        <w:jc w:val="both"/>
        <w:rPr>
          <w:rFonts w:ascii="Times New Roman" w:hAnsi="Times New Roman" w:cs="Times New Roman"/>
          <w:sz w:val="24"/>
          <w:szCs w:val="24"/>
          <w:u w:val="single"/>
        </w:rPr>
      </w:pPr>
      <w:r w:rsidRPr="00DF679D">
        <w:rPr>
          <w:rFonts w:ascii="Times New Roman" w:hAnsi="Times New Roman" w:cs="Times New Roman"/>
          <w:sz w:val="24"/>
          <w:szCs w:val="24"/>
          <w:u w:val="single"/>
        </w:rPr>
        <w:t>Задачи:</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фонематического восприятия и слухового внимания;</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зрительного восприятия, пространственной ориентации;</w:t>
      </w:r>
    </w:p>
    <w:p w:rsidR="00356575" w:rsidRPr="00DF679D" w:rsidRDefault="00356575" w:rsidP="00356575">
      <w:pPr>
        <w:numPr>
          <w:ilvl w:val="0"/>
          <w:numId w:val="4"/>
        </w:numPr>
        <w:spacing w:after="0" w:line="360" w:lineRule="auto"/>
        <w:ind w:firstLine="567"/>
        <w:jc w:val="both"/>
        <w:rPr>
          <w:rFonts w:ascii="Times New Roman" w:hAnsi="Times New Roman" w:cs="Times New Roman"/>
          <w:sz w:val="24"/>
          <w:szCs w:val="24"/>
        </w:rPr>
      </w:pPr>
      <w:r w:rsidRPr="00DF679D">
        <w:rPr>
          <w:rFonts w:ascii="Times New Roman" w:hAnsi="Times New Roman" w:cs="Times New Roman"/>
          <w:sz w:val="24"/>
          <w:szCs w:val="24"/>
        </w:rPr>
        <w:t>развитие графо-моторных навыков.</w:t>
      </w:r>
    </w:p>
    <w:p w:rsidR="00356575" w:rsidRPr="00DF679D" w:rsidRDefault="00356575" w:rsidP="00356575">
      <w:pPr>
        <w:pStyle w:val="a6"/>
        <w:spacing w:line="360" w:lineRule="auto"/>
        <w:ind w:firstLine="567"/>
        <w:rPr>
          <w:sz w:val="24"/>
        </w:rPr>
      </w:pPr>
      <w:r w:rsidRPr="00DF679D">
        <w:rPr>
          <w:sz w:val="24"/>
        </w:rPr>
        <w:t>Развитое слуховое внимание и память являются обязательной базой для формирования правильного фонематического восприятия дошкольника. Для этого необходимо развивать у детей:</w:t>
      </w:r>
    </w:p>
    <w:p w:rsidR="00356575" w:rsidRPr="00DF679D" w:rsidRDefault="00356575" w:rsidP="00356575">
      <w:pPr>
        <w:pStyle w:val="a6"/>
        <w:numPr>
          <w:ilvl w:val="0"/>
          <w:numId w:val="4"/>
        </w:numPr>
        <w:spacing w:line="360" w:lineRule="auto"/>
        <w:ind w:firstLine="567"/>
        <w:rPr>
          <w:sz w:val="24"/>
        </w:rPr>
      </w:pPr>
      <w:r w:rsidRPr="00DF679D">
        <w:rPr>
          <w:sz w:val="24"/>
        </w:rPr>
        <w:t>умение слышать и различать неречевые звуки,</w:t>
      </w:r>
    </w:p>
    <w:p w:rsidR="00356575" w:rsidRPr="00DF679D" w:rsidRDefault="00356575" w:rsidP="00356575">
      <w:pPr>
        <w:pStyle w:val="a6"/>
        <w:numPr>
          <w:ilvl w:val="0"/>
          <w:numId w:val="4"/>
        </w:numPr>
        <w:spacing w:line="360" w:lineRule="auto"/>
        <w:ind w:firstLine="567"/>
        <w:rPr>
          <w:sz w:val="24"/>
        </w:rPr>
      </w:pPr>
      <w:r w:rsidRPr="00DF679D">
        <w:rPr>
          <w:sz w:val="24"/>
        </w:rPr>
        <w:t xml:space="preserve"> умение различать высоту, силу, тембр голоса;</w:t>
      </w:r>
    </w:p>
    <w:p w:rsidR="00356575" w:rsidRPr="00DF679D" w:rsidRDefault="00356575" w:rsidP="00356575">
      <w:pPr>
        <w:pStyle w:val="a6"/>
        <w:numPr>
          <w:ilvl w:val="0"/>
          <w:numId w:val="4"/>
        </w:numPr>
        <w:spacing w:line="360" w:lineRule="auto"/>
        <w:ind w:firstLine="567"/>
        <w:rPr>
          <w:sz w:val="24"/>
        </w:rPr>
      </w:pPr>
      <w:r w:rsidRPr="00DF679D">
        <w:rPr>
          <w:sz w:val="24"/>
        </w:rPr>
        <w:t>умение различать слова, близкие по звуковому составу.</w:t>
      </w:r>
    </w:p>
    <w:p w:rsidR="00356575" w:rsidRPr="00DF679D" w:rsidRDefault="00356575" w:rsidP="00356575">
      <w:pPr>
        <w:pStyle w:val="a6"/>
        <w:spacing w:line="360" w:lineRule="auto"/>
        <w:ind w:firstLine="567"/>
        <w:rPr>
          <w:sz w:val="24"/>
        </w:rPr>
      </w:pPr>
      <w:r w:rsidRPr="00DF679D">
        <w:rPr>
          <w:sz w:val="24"/>
        </w:rPr>
        <w:t>Далее проводиться работа по знакомству с понятием «слово», «слог» (часть), «предложение».</w:t>
      </w:r>
    </w:p>
    <w:p w:rsidR="00356575" w:rsidRPr="00DF679D" w:rsidRDefault="00356575" w:rsidP="00356575">
      <w:pPr>
        <w:pStyle w:val="a6"/>
        <w:spacing w:line="360" w:lineRule="auto"/>
        <w:ind w:firstLine="567"/>
        <w:rPr>
          <w:sz w:val="24"/>
        </w:rPr>
      </w:pPr>
      <w:r w:rsidRPr="00DF679D">
        <w:rPr>
          <w:sz w:val="24"/>
        </w:rPr>
        <w:t>На этом этапе развитие слухового внимания начинается с различения звуков окружающего мира (д/игры «Что звучит?», «Что льется?» (вода, кисель и т.д.), «Что шуршит?» (газета, оберточная бумага и т.п.)), от игры к игре задания усложняются, требуя все более тонкой дифференциации.</w:t>
      </w:r>
    </w:p>
    <w:p w:rsidR="00356575" w:rsidRPr="00DF679D" w:rsidRDefault="00356575" w:rsidP="00356575">
      <w:pPr>
        <w:pStyle w:val="a6"/>
        <w:spacing w:line="360" w:lineRule="auto"/>
        <w:ind w:firstLine="567"/>
        <w:rPr>
          <w:sz w:val="24"/>
        </w:rPr>
      </w:pPr>
      <w:r w:rsidRPr="00DF679D">
        <w:rPr>
          <w:sz w:val="24"/>
        </w:rPr>
        <w:t>Затем детей необходимо научить на слух определять высоту, силу, тембр голоса на материале одинаковых звуков (н-р, игра «Кто заблудился?» - дети зовут водящего ребенка, у которого завязаны глаза, словом «ау» поочередно и он отгадывает, кто его позвал), а также определять различие слов, близких по звуковому составу.</w:t>
      </w:r>
    </w:p>
    <w:p w:rsidR="00356575" w:rsidRPr="00DF679D" w:rsidRDefault="00356575" w:rsidP="00356575">
      <w:pPr>
        <w:pStyle w:val="a6"/>
        <w:spacing w:line="360" w:lineRule="auto"/>
        <w:ind w:firstLine="567"/>
        <w:rPr>
          <w:sz w:val="24"/>
        </w:rPr>
      </w:pPr>
      <w:r w:rsidRPr="00DF679D">
        <w:rPr>
          <w:sz w:val="24"/>
        </w:rPr>
        <w:t xml:space="preserve">Следующим этапом работы является введение понятия «слог», деление слов на слоги и умение их различать. </w:t>
      </w:r>
      <w:proofErr w:type="gramStart"/>
      <w:r w:rsidRPr="00DF679D">
        <w:rPr>
          <w:sz w:val="24"/>
        </w:rPr>
        <w:t>Здесь необходимо дать ребенку представление о «коротких» и «длинных» словах – односложных, двусложных, трехсложных.</w:t>
      </w:r>
      <w:proofErr w:type="gramEnd"/>
      <w:r w:rsidRPr="00DF679D">
        <w:rPr>
          <w:sz w:val="24"/>
        </w:rPr>
        <w:t xml:space="preserve"> Так как процесс слогового анализа весьма сложен для детей с ОНР, необходимо обязательное использование вспомогательных средств как двигательных (отхлопать, отстучать), так и визуальных.</w:t>
      </w:r>
      <w:r w:rsidR="00E26FB4">
        <w:rPr>
          <w:sz w:val="24"/>
        </w:rPr>
        <w:t xml:space="preserve"> </w:t>
      </w:r>
      <w:r w:rsidRPr="00DF679D">
        <w:rPr>
          <w:sz w:val="24"/>
        </w:rPr>
        <w:t>Параллельно с осуществляемой работой начинается обучение детей различению на слух сначала разных по звучанию слогов (</w:t>
      </w:r>
      <w:proofErr w:type="gramStart"/>
      <w:r w:rsidRPr="00DF679D">
        <w:rPr>
          <w:sz w:val="24"/>
        </w:rPr>
        <w:t>па-</w:t>
      </w:r>
      <w:proofErr w:type="spellStart"/>
      <w:r w:rsidRPr="00DF679D">
        <w:rPr>
          <w:sz w:val="24"/>
        </w:rPr>
        <w:t>ра</w:t>
      </w:r>
      <w:proofErr w:type="spellEnd"/>
      <w:proofErr w:type="gramEnd"/>
      <w:r w:rsidRPr="00DF679D">
        <w:rPr>
          <w:sz w:val="24"/>
        </w:rPr>
        <w:t>), а потом в слоговых рядах со сходным звучанием (ка-га-ка). В этом случае также идет постепенное увеличение слогового ряда, начиная от двух слогов.</w:t>
      </w:r>
    </w:p>
    <w:p w:rsidR="00356575" w:rsidRPr="00DF679D" w:rsidRDefault="00356575" w:rsidP="00356575">
      <w:pPr>
        <w:pStyle w:val="a6"/>
        <w:spacing w:line="360" w:lineRule="auto"/>
        <w:ind w:firstLine="567"/>
        <w:rPr>
          <w:sz w:val="24"/>
        </w:rPr>
      </w:pPr>
      <w:r w:rsidRPr="00DF679D">
        <w:rPr>
          <w:sz w:val="24"/>
        </w:rPr>
        <w:t>Следующим направлением работы является развитие у дошкольников с ОНР зрительного восприятия и пространственной ориентации с целью предупреждения трудностей, которые могут возникнуть при об</w:t>
      </w:r>
      <w:r w:rsidR="00E26FB4">
        <w:rPr>
          <w:sz w:val="24"/>
        </w:rPr>
        <w:t>учении чтению и письму в школе.</w:t>
      </w:r>
      <w:r w:rsidRPr="00DF679D">
        <w:rPr>
          <w:sz w:val="24"/>
        </w:rPr>
        <w:t xml:space="preserve"> Вся </w:t>
      </w:r>
      <w:r w:rsidRPr="00DF679D">
        <w:rPr>
          <w:sz w:val="24"/>
        </w:rPr>
        <w:lastRenderedPageBreak/>
        <w:t>работа по развитию зрительного восприятия и пространственной ориентации подразделяется на следующие фрагменты:</w:t>
      </w:r>
    </w:p>
    <w:p w:rsidR="00356575" w:rsidRPr="00DF679D" w:rsidRDefault="00E26FB4" w:rsidP="00E26FB4">
      <w:pPr>
        <w:pStyle w:val="a6"/>
        <w:spacing w:line="360" w:lineRule="auto"/>
        <w:ind w:left="1287"/>
        <w:rPr>
          <w:sz w:val="24"/>
        </w:rPr>
      </w:pPr>
      <w:r>
        <w:rPr>
          <w:sz w:val="24"/>
        </w:rPr>
        <w:t xml:space="preserve">- </w:t>
      </w:r>
      <w:r w:rsidR="00356575" w:rsidRPr="00DF679D">
        <w:rPr>
          <w:sz w:val="24"/>
        </w:rPr>
        <w:t>работа на плоскости стола</w:t>
      </w:r>
      <w:r>
        <w:rPr>
          <w:sz w:val="24"/>
        </w:rPr>
        <w:t>,</w:t>
      </w:r>
    </w:p>
    <w:p w:rsidR="00356575" w:rsidRPr="00DF679D" w:rsidRDefault="00356575" w:rsidP="00356575">
      <w:pPr>
        <w:pStyle w:val="a6"/>
        <w:numPr>
          <w:ilvl w:val="0"/>
          <w:numId w:val="4"/>
        </w:numPr>
        <w:spacing w:line="360" w:lineRule="auto"/>
        <w:ind w:firstLine="567"/>
        <w:rPr>
          <w:sz w:val="24"/>
        </w:rPr>
      </w:pPr>
      <w:r w:rsidRPr="00DF679D">
        <w:rPr>
          <w:sz w:val="24"/>
        </w:rPr>
        <w:t>выделение заданных предметов из группы разнородных,</w:t>
      </w:r>
    </w:p>
    <w:p w:rsidR="00356575" w:rsidRPr="00DF679D" w:rsidRDefault="00356575" w:rsidP="00356575">
      <w:pPr>
        <w:pStyle w:val="a6"/>
        <w:numPr>
          <w:ilvl w:val="0"/>
          <w:numId w:val="4"/>
        </w:numPr>
        <w:spacing w:line="360" w:lineRule="auto"/>
        <w:ind w:firstLine="567"/>
        <w:rPr>
          <w:sz w:val="24"/>
        </w:rPr>
      </w:pPr>
      <w:r w:rsidRPr="00DF679D">
        <w:rPr>
          <w:sz w:val="24"/>
        </w:rPr>
        <w:t>выделение заданных предметов из группы однородных,</w:t>
      </w:r>
    </w:p>
    <w:p w:rsidR="00356575" w:rsidRPr="00DF679D" w:rsidRDefault="00356575" w:rsidP="00356575">
      <w:pPr>
        <w:pStyle w:val="a6"/>
        <w:numPr>
          <w:ilvl w:val="0"/>
          <w:numId w:val="4"/>
        </w:numPr>
        <w:spacing w:line="360" w:lineRule="auto"/>
        <w:ind w:firstLine="567"/>
        <w:rPr>
          <w:sz w:val="24"/>
        </w:rPr>
      </w:pPr>
      <w:r w:rsidRPr="00DF679D">
        <w:rPr>
          <w:sz w:val="24"/>
        </w:rPr>
        <w:t>группировка предметов по основным признакам (цвет, форма, величина) в различных вариациях,</w:t>
      </w:r>
    </w:p>
    <w:p w:rsidR="00356575" w:rsidRPr="00DF679D" w:rsidRDefault="00356575" w:rsidP="00356575">
      <w:pPr>
        <w:pStyle w:val="a6"/>
        <w:numPr>
          <w:ilvl w:val="0"/>
          <w:numId w:val="4"/>
        </w:numPr>
        <w:spacing w:line="360" w:lineRule="auto"/>
        <w:ind w:firstLine="567"/>
        <w:rPr>
          <w:sz w:val="24"/>
        </w:rPr>
      </w:pPr>
      <w:r w:rsidRPr="00DF679D">
        <w:rPr>
          <w:sz w:val="24"/>
        </w:rPr>
        <w:t>нахождение в заданном окружении предметов, похожих на геометрические фигуры,</w:t>
      </w:r>
    </w:p>
    <w:p w:rsidR="00356575" w:rsidRPr="00DF679D" w:rsidRDefault="00356575" w:rsidP="00356575">
      <w:pPr>
        <w:pStyle w:val="a6"/>
        <w:numPr>
          <w:ilvl w:val="0"/>
          <w:numId w:val="4"/>
        </w:numPr>
        <w:spacing w:line="360" w:lineRule="auto"/>
        <w:ind w:firstLine="567"/>
        <w:rPr>
          <w:sz w:val="24"/>
        </w:rPr>
      </w:pPr>
      <w:r w:rsidRPr="00DF679D">
        <w:rPr>
          <w:sz w:val="24"/>
        </w:rPr>
        <w:t>определение геометрических фигур приблизительно соответствующих формам заданных предметов,</w:t>
      </w:r>
    </w:p>
    <w:p w:rsidR="00E26FB4" w:rsidRDefault="00356575" w:rsidP="00E26FB4">
      <w:pPr>
        <w:pStyle w:val="a6"/>
        <w:numPr>
          <w:ilvl w:val="0"/>
          <w:numId w:val="4"/>
        </w:numPr>
        <w:spacing w:line="360" w:lineRule="auto"/>
        <w:ind w:firstLine="567"/>
        <w:rPr>
          <w:sz w:val="24"/>
        </w:rPr>
      </w:pPr>
      <w:r w:rsidRPr="00DF679D">
        <w:rPr>
          <w:sz w:val="24"/>
        </w:rPr>
        <w:t>конструирование из счетных палочек – а) по образцу педагога, б) по словесной инструкции; и др.</w:t>
      </w:r>
    </w:p>
    <w:p w:rsidR="00356575" w:rsidRPr="00E26FB4" w:rsidRDefault="00356575" w:rsidP="00E26FB4">
      <w:pPr>
        <w:pStyle w:val="a6"/>
        <w:numPr>
          <w:ilvl w:val="0"/>
          <w:numId w:val="4"/>
        </w:numPr>
        <w:spacing w:line="360" w:lineRule="auto"/>
        <w:ind w:firstLine="567"/>
        <w:rPr>
          <w:sz w:val="24"/>
        </w:rPr>
      </w:pPr>
      <w:r w:rsidRPr="00E26FB4">
        <w:rPr>
          <w:sz w:val="24"/>
        </w:rPr>
        <w:t xml:space="preserve">ориентация в ограниченном пространстве – 1) в игрушечном домике, 2) в групповой комнате, </w:t>
      </w:r>
    </w:p>
    <w:p w:rsidR="00356575" w:rsidRPr="00E26FB4" w:rsidRDefault="00356575" w:rsidP="00E26FB4">
      <w:pPr>
        <w:pStyle w:val="a6"/>
        <w:spacing w:line="360" w:lineRule="auto"/>
        <w:ind w:firstLine="567"/>
        <w:rPr>
          <w:sz w:val="24"/>
        </w:rPr>
      </w:pPr>
      <w:r w:rsidRPr="00E26FB4">
        <w:rPr>
          <w:sz w:val="24"/>
        </w:rPr>
        <w:t xml:space="preserve">Развитие графо-моторных навыков ребенка осуществляется на протяжении двух периодов, так как требует довольно сложной координации сенсомоторных процессов, оптимальной концентрации и распределения внимания. </w:t>
      </w:r>
    </w:p>
    <w:p w:rsidR="00356575" w:rsidRPr="00DF679D" w:rsidRDefault="00356575" w:rsidP="00E26FB4">
      <w:pPr>
        <w:pStyle w:val="a6"/>
        <w:spacing w:line="360" w:lineRule="auto"/>
        <w:ind w:firstLine="567"/>
        <w:rPr>
          <w:sz w:val="24"/>
        </w:rPr>
      </w:pPr>
      <w:r w:rsidRPr="00DF679D">
        <w:rPr>
          <w:sz w:val="24"/>
        </w:rPr>
        <w:t xml:space="preserve">Коррекция ведется в двух направлениях – развитие </w:t>
      </w:r>
      <w:proofErr w:type="spellStart"/>
      <w:r w:rsidRPr="00DF679D">
        <w:rPr>
          <w:sz w:val="24"/>
        </w:rPr>
        <w:t>графомоторных</w:t>
      </w:r>
      <w:proofErr w:type="spellEnd"/>
      <w:r w:rsidRPr="00DF679D">
        <w:rPr>
          <w:sz w:val="24"/>
        </w:rPr>
        <w:t xml:space="preserve"> навыков и овладение графической символизацией.</w:t>
      </w:r>
      <w:r w:rsidR="00E26FB4">
        <w:rPr>
          <w:sz w:val="24"/>
        </w:rPr>
        <w:t xml:space="preserve"> </w:t>
      </w:r>
      <w:r w:rsidRPr="00DF679D">
        <w:rPr>
          <w:sz w:val="24"/>
        </w:rPr>
        <w:t>И в этом случае коррекционный процесс также продолжается в других видах деятельности с детьми.</w:t>
      </w:r>
    </w:p>
    <w:p w:rsidR="00356575" w:rsidRPr="00DF679D" w:rsidRDefault="00356575" w:rsidP="00356575">
      <w:pPr>
        <w:pStyle w:val="a6"/>
        <w:spacing w:line="360" w:lineRule="auto"/>
        <w:ind w:firstLine="567"/>
        <w:rPr>
          <w:sz w:val="24"/>
        </w:rPr>
      </w:pPr>
      <w:r w:rsidRPr="00DF679D">
        <w:rPr>
          <w:sz w:val="24"/>
        </w:rPr>
        <w:t>Начинается работа с крупных движений рук от плеча: рисование в воздухе контуров воображаемых предметов, работа с мелками, рисование на сыром и сухом песке и др. Постепенно движения становятся более мелкими (от локтя, непосредственно сами кисти рук, пальцы) –</w:t>
      </w:r>
      <w:r w:rsidR="00E26FB4">
        <w:rPr>
          <w:sz w:val="24"/>
        </w:rPr>
        <w:t xml:space="preserve"> </w:t>
      </w:r>
      <w:r w:rsidRPr="00DF679D">
        <w:rPr>
          <w:sz w:val="24"/>
        </w:rPr>
        <w:t xml:space="preserve">обведение трафаретов, нарисованных контуров, различные штрихования, </w:t>
      </w:r>
      <w:proofErr w:type="spellStart"/>
      <w:r w:rsidRPr="00DF679D">
        <w:rPr>
          <w:sz w:val="24"/>
        </w:rPr>
        <w:t>дорисовывания</w:t>
      </w:r>
      <w:proofErr w:type="spellEnd"/>
      <w:r w:rsidRPr="00DF679D">
        <w:rPr>
          <w:sz w:val="24"/>
        </w:rPr>
        <w:t xml:space="preserve"> рисунков и многое другое; «письмо» букв с помощью трафаретов, а также их печатание с опорой на ограничители и без них («в коридорчике» и без «коридорчика»). </w:t>
      </w:r>
    </w:p>
    <w:p w:rsidR="00356575" w:rsidRPr="00DF679D" w:rsidRDefault="00356575" w:rsidP="00356575">
      <w:pPr>
        <w:pStyle w:val="a6"/>
        <w:spacing w:line="360" w:lineRule="auto"/>
        <w:ind w:firstLine="567"/>
        <w:rPr>
          <w:sz w:val="24"/>
        </w:rPr>
      </w:pPr>
    </w:p>
    <w:p w:rsidR="00356575" w:rsidRPr="00DF679D" w:rsidRDefault="00356575" w:rsidP="00356575">
      <w:pPr>
        <w:pStyle w:val="a6"/>
        <w:spacing w:line="360" w:lineRule="auto"/>
        <w:ind w:firstLine="567"/>
        <w:rPr>
          <w:sz w:val="24"/>
        </w:rPr>
      </w:pPr>
      <w:r w:rsidRPr="00DF679D">
        <w:rPr>
          <w:sz w:val="24"/>
        </w:rPr>
        <w:t xml:space="preserve">Таким образом, к концу </w:t>
      </w:r>
      <w:r w:rsidRPr="00DF679D">
        <w:rPr>
          <w:sz w:val="24"/>
          <w:lang w:val="en-US"/>
        </w:rPr>
        <w:t>I</w:t>
      </w:r>
      <w:r w:rsidRPr="00DF679D">
        <w:rPr>
          <w:sz w:val="24"/>
        </w:rPr>
        <w:t xml:space="preserve"> подготовительного периода по подготовке к обучению грамоте дошкольники с общим недоразвитием речи должны под</w:t>
      </w:r>
      <w:r w:rsidR="00E26FB4">
        <w:rPr>
          <w:sz w:val="24"/>
        </w:rPr>
        <w:t>ойти со следующими результатами</w:t>
      </w:r>
      <w:r w:rsidRPr="00DF679D">
        <w:rPr>
          <w:sz w:val="24"/>
        </w:rPr>
        <w:t>:</w:t>
      </w:r>
    </w:p>
    <w:p w:rsidR="00356575" w:rsidRPr="00DF679D" w:rsidRDefault="00356575" w:rsidP="00356575">
      <w:pPr>
        <w:pStyle w:val="a6"/>
        <w:numPr>
          <w:ilvl w:val="0"/>
          <w:numId w:val="6"/>
        </w:numPr>
        <w:spacing w:line="360" w:lineRule="auto"/>
        <w:ind w:firstLine="567"/>
        <w:rPr>
          <w:sz w:val="24"/>
        </w:rPr>
      </w:pPr>
      <w:r w:rsidRPr="00DF679D">
        <w:rPr>
          <w:sz w:val="24"/>
        </w:rPr>
        <w:t>у детей сформированы сенсорные эталоны цвета, формы, величины;</w:t>
      </w:r>
    </w:p>
    <w:p w:rsidR="00356575" w:rsidRPr="00DF679D" w:rsidRDefault="00356575" w:rsidP="00356575">
      <w:pPr>
        <w:pStyle w:val="a6"/>
        <w:numPr>
          <w:ilvl w:val="0"/>
          <w:numId w:val="6"/>
        </w:numPr>
        <w:spacing w:line="360" w:lineRule="auto"/>
        <w:ind w:firstLine="567"/>
        <w:rPr>
          <w:sz w:val="24"/>
        </w:rPr>
      </w:pPr>
      <w:r w:rsidRPr="00DF679D">
        <w:rPr>
          <w:sz w:val="24"/>
        </w:rPr>
        <w:t>дети ориентируются на плоскости, в пространстве относительно себя;</w:t>
      </w:r>
    </w:p>
    <w:p w:rsidR="00356575" w:rsidRPr="00DF679D" w:rsidRDefault="00356575" w:rsidP="00356575">
      <w:pPr>
        <w:pStyle w:val="a6"/>
        <w:numPr>
          <w:ilvl w:val="0"/>
          <w:numId w:val="6"/>
        </w:numPr>
        <w:spacing w:line="360" w:lineRule="auto"/>
        <w:ind w:firstLine="567"/>
        <w:rPr>
          <w:sz w:val="24"/>
        </w:rPr>
      </w:pPr>
      <w:r w:rsidRPr="00DF679D">
        <w:rPr>
          <w:sz w:val="24"/>
        </w:rPr>
        <w:t>у детей развиты сенсомоторные навыки;</w:t>
      </w:r>
    </w:p>
    <w:p w:rsidR="00356575" w:rsidRPr="00DF679D" w:rsidRDefault="00356575" w:rsidP="00356575">
      <w:pPr>
        <w:pStyle w:val="a6"/>
        <w:numPr>
          <w:ilvl w:val="0"/>
          <w:numId w:val="6"/>
        </w:numPr>
        <w:spacing w:line="360" w:lineRule="auto"/>
        <w:ind w:firstLine="567"/>
        <w:rPr>
          <w:sz w:val="24"/>
        </w:rPr>
      </w:pPr>
      <w:r w:rsidRPr="00DF679D">
        <w:rPr>
          <w:sz w:val="24"/>
        </w:rPr>
        <w:lastRenderedPageBreak/>
        <w:t>дети выделяют слова-предметы как отдельную единицу речи, делят слово-предмет на части, определяют количество слогов и их последовательность в слове;</w:t>
      </w:r>
    </w:p>
    <w:p w:rsidR="00356575" w:rsidRPr="00DF679D" w:rsidRDefault="00356575" w:rsidP="00356575">
      <w:pPr>
        <w:pStyle w:val="a6"/>
        <w:numPr>
          <w:ilvl w:val="0"/>
          <w:numId w:val="6"/>
        </w:numPr>
        <w:spacing w:line="360" w:lineRule="auto"/>
        <w:ind w:firstLine="567"/>
        <w:rPr>
          <w:sz w:val="24"/>
        </w:rPr>
      </w:pPr>
      <w:r w:rsidRPr="00DF679D">
        <w:rPr>
          <w:sz w:val="24"/>
        </w:rPr>
        <w:t>дети умеют составлять предложения из двух, трех частей.</w:t>
      </w:r>
    </w:p>
    <w:p w:rsidR="00356575" w:rsidRPr="00DF679D" w:rsidRDefault="00356575" w:rsidP="00356575">
      <w:pPr>
        <w:pStyle w:val="a6"/>
        <w:spacing w:line="360" w:lineRule="auto"/>
        <w:ind w:firstLine="567"/>
        <w:rPr>
          <w:b/>
          <w:sz w:val="24"/>
          <w:u w:val="single"/>
        </w:rPr>
      </w:pPr>
      <w:proofErr w:type="gramStart"/>
      <w:r w:rsidRPr="00DF679D">
        <w:rPr>
          <w:b/>
          <w:sz w:val="24"/>
          <w:u w:val="single"/>
          <w:lang w:val="en-US"/>
        </w:rPr>
        <w:t>II</w:t>
      </w:r>
      <w:r w:rsidRPr="00DF679D">
        <w:rPr>
          <w:b/>
          <w:sz w:val="24"/>
          <w:u w:val="single"/>
        </w:rPr>
        <w:t xml:space="preserve"> период.</w:t>
      </w:r>
      <w:proofErr w:type="gramEnd"/>
    </w:p>
    <w:p w:rsidR="00356575" w:rsidRPr="00DF679D" w:rsidRDefault="00356575" w:rsidP="00356575">
      <w:pPr>
        <w:pStyle w:val="a6"/>
        <w:spacing w:line="360" w:lineRule="auto"/>
        <w:ind w:firstLine="567"/>
        <w:rPr>
          <w:sz w:val="24"/>
          <w:u w:val="single"/>
        </w:rPr>
      </w:pPr>
      <w:r w:rsidRPr="00DF679D">
        <w:rPr>
          <w:sz w:val="24"/>
          <w:u w:val="single"/>
        </w:rPr>
        <w:t>Задачи:</w:t>
      </w:r>
    </w:p>
    <w:p w:rsidR="00356575" w:rsidRPr="00DF679D" w:rsidRDefault="00356575" w:rsidP="00356575">
      <w:pPr>
        <w:pStyle w:val="a6"/>
        <w:numPr>
          <w:ilvl w:val="0"/>
          <w:numId w:val="4"/>
        </w:numPr>
        <w:spacing w:line="360" w:lineRule="auto"/>
        <w:ind w:firstLine="567"/>
        <w:rPr>
          <w:sz w:val="24"/>
        </w:rPr>
      </w:pPr>
      <w:r w:rsidRPr="00DF679D">
        <w:rPr>
          <w:sz w:val="24"/>
        </w:rPr>
        <w:t>формирование правильного звукопроизношения и уточнения артикуляции изучаемого звука;</w:t>
      </w:r>
    </w:p>
    <w:p w:rsidR="00356575" w:rsidRPr="00DF679D" w:rsidRDefault="00356575" w:rsidP="00356575">
      <w:pPr>
        <w:pStyle w:val="a6"/>
        <w:numPr>
          <w:ilvl w:val="0"/>
          <w:numId w:val="4"/>
        </w:numPr>
        <w:spacing w:line="360" w:lineRule="auto"/>
        <w:ind w:firstLine="567"/>
        <w:rPr>
          <w:sz w:val="24"/>
        </w:rPr>
      </w:pPr>
      <w:r w:rsidRPr="00DF679D">
        <w:rPr>
          <w:sz w:val="24"/>
        </w:rPr>
        <w:t>развитие фонематического слуха, соотношение звука с образом буквы;</w:t>
      </w:r>
    </w:p>
    <w:p w:rsidR="00356575" w:rsidRPr="00DF679D" w:rsidRDefault="00356575" w:rsidP="00356575">
      <w:pPr>
        <w:pStyle w:val="a6"/>
        <w:numPr>
          <w:ilvl w:val="0"/>
          <w:numId w:val="4"/>
        </w:numPr>
        <w:spacing w:line="360" w:lineRule="auto"/>
        <w:ind w:firstLine="567"/>
        <w:rPr>
          <w:sz w:val="24"/>
        </w:rPr>
      </w:pPr>
      <w:r w:rsidRPr="00DF679D">
        <w:rPr>
          <w:sz w:val="24"/>
        </w:rPr>
        <w:t>формирование грамматического строя речи;</w:t>
      </w:r>
    </w:p>
    <w:p w:rsidR="00356575" w:rsidRPr="00DF679D" w:rsidRDefault="00356575" w:rsidP="00356575">
      <w:pPr>
        <w:pStyle w:val="a6"/>
        <w:numPr>
          <w:ilvl w:val="0"/>
          <w:numId w:val="4"/>
        </w:numPr>
        <w:spacing w:line="360" w:lineRule="auto"/>
        <w:ind w:firstLine="567"/>
        <w:rPr>
          <w:sz w:val="24"/>
        </w:rPr>
      </w:pPr>
      <w:r w:rsidRPr="00DF679D">
        <w:rPr>
          <w:sz w:val="24"/>
        </w:rPr>
        <w:t>овладение детьми навыком чтения по слогам;</w:t>
      </w:r>
    </w:p>
    <w:p w:rsidR="00356575" w:rsidRPr="00DF679D" w:rsidRDefault="00356575" w:rsidP="00356575">
      <w:pPr>
        <w:pStyle w:val="a6"/>
        <w:numPr>
          <w:ilvl w:val="0"/>
          <w:numId w:val="4"/>
        </w:numPr>
        <w:spacing w:line="360" w:lineRule="auto"/>
        <w:ind w:firstLine="567"/>
        <w:rPr>
          <w:sz w:val="24"/>
        </w:rPr>
      </w:pPr>
      <w:r w:rsidRPr="00DF679D">
        <w:rPr>
          <w:sz w:val="24"/>
        </w:rPr>
        <w:t>совершенствование зрительного восприятия и пространственной ориентации;</w:t>
      </w:r>
    </w:p>
    <w:p w:rsidR="00356575" w:rsidRPr="00DF679D" w:rsidRDefault="00356575" w:rsidP="00356575">
      <w:pPr>
        <w:pStyle w:val="a6"/>
        <w:numPr>
          <w:ilvl w:val="0"/>
          <w:numId w:val="4"/>
        </w:numPr>
        <w:spacing w:line="360" w:lineRule="auto"/>
        <w:ind w:firstLine="567"/>
        <w:rPr>
          <w:sz w:val="24"/>
        </w:rPr>
      </w:pPr>
      <w:r w:rsidRPr="00DF679D">
        <w:rPr>
          <w:sz w:val="24"/>
        </w:rPr>
        <w:t>развитие графо-моторных навыков.</w:t>
      </w:r>
    </w:p>
    <w:p w:rsidR="00356575" w:rsidRPr="00DF679D" w:rsidRDefault="00356575" w:rsidP="00356575">
      <w:pPr>
        <w:pStyle w:val="a6"/>
        <w:spacing w:line="360" w:lineRule="auto"/>
        <w:ind w:firstLine="567"/>
        <w:rPr>
          <w:sz w:val="24"/>
        </w:rPr>
      </w:pPr>
      <w:r w:rsidRPr="00DF679D">
        <w:rPr>
          <w:sz w:val="24"/>
        </w:rPr>
        <w:t xml:space="preserve">В процессе построения </w:t>
      </w:r>
      <w:proofErr w:type="gramStart"/>
      <w:r w:rsidRPr="00DF679D">
        <w:rPr>
          <w:sz w:val="24"/>
        </w:rPr>
        <w:t>обучения по плану-программе</w:t>
      </w:r>
      <w:proofErr w:type="gramEnd"/>
      <w:r w:rsidRPr="00DF679D">
        <w:rPr>
          <w:sz w:val="24"/>
        </w:rPr>
        <w:t xml:space="preserve"> второго периода подготовки на первое место по значимости встает задача развития фонематического восприятия и формирования навыков элементарного звукобуквенного анализа у детей с ОНР. Две другие наиболее важные задачи – по развитию зрительного восприятия и пространственной ориентации, а также, развитию графо-моторных навыков – решаются параллельно.</w:t>
      </w:r>
    </w:p>
    <w:p w:rsidR="00356575" w:rsidRPr="00DF679D" w:rsidRDefault="00356575" w:rsidP="00356575">
      <w:pPr>
        <w:pStyle w:val="a6"/>
        <w:spacing w:line="360" w:lineRule="auto"/>
        <w:ind w:firstLine="567"/>
        <w:rPr>
          <w:sz w:val="24"/>
        </w:rPr>
      </w:pPr>
      <w:r w:rsidRPr="00DF679D">
        <w:rPr>
          <w:sz w:val="24"/>
        </w:rPr>
        <w:t>Формирование правильного звукопроизношения и артикуляции проводится логопедом на индивидуальных занятиях с ребенком, где происходит и освоение процесса кинестетического самоконтроля за собственным произношением. Это способствует более тонкому усвоению фонетического образа изучаемого звука, осознанию того факта, что непрерывный речевой поток можно членить на отдельные звуковые компоненты: слова, слоги, звуки. Приобретенные знания затем уже являются базой для усвоения материала по подготовке к обучению грамоте.</w:t>
      </w:r>
    </w:p>
    <w:p w:rsidR="00356575" w:rsidRPr="00DF679D" w:rsidRDefault="00356575" w:rsidP="00356575">
      <w:pPr>
        <w:pStyle w:val="a6"/>
        <w:spacing w:line="360" w:lineRule="auto"/>
        <w:ind w:firstLine="567"/>
        <w:rPr>
          <w:sz w:val="24"/>
        </w:rPr>
      </w:pPr>
      <w:r w:rsidRPr="00DF679D">
        <w:rPr>
          <w:sz w:val="24"/>
        </w:rPr>
        <w:t>На занятиях второго периода дети знакомятся со звучащим словом, протяженностью слова, овладевают способом интонационного выделения звука в слове (</w:t>
      </w:r>
      <w:proofErr w:type="spellStart"/>
      <w:r w:rsidRPr="00DF679D">
        <w:rPr>
          <w:sz w:val="24"/>
        </w:rPr>
        <w:t>жжжжук</w:t>
      </w:r>
      <w:proofErr w:type="spellEnd"/>
      <w:r w:rsidRPr="00DF679D">
        <w:rPr>
          <w:sz w:val="24"/>
        </w:rPr>
        <w:t>), учатся определять первый звук в слове, называть слова с заданным звуком.</w:t>
      </w:r>
    </w:p>
    <w:p w:rsidR="00356575" w:rsidRPr="00DF679D" w:rsidRDefault="00356575" w:rsidP="00B2634C">
      <w:pPr>
        <w:pStyle w:val="a6"/>
        <w:spacing w:line="360" w:lineRule="auto"/>
        <w:ind w:firstLine="567"/>
        <w:rPr>
          <w:sz w:val="24"/>
        </w:rPr>
      </w:pPr>
      <w:r w:rsidRPr="00DF679D">
        <w:rPr>
          <w:sz w:val="24"/>
        </w:rPr>
        <w:t xml:space="preserve">Далее дошкольники наращивают слова, добавляя все новые части к основе (снег, </w:t>
      </w:r>
      <w:proofErr w:type="gramStart"/>
      <w:r w:rsidRPr="00DF679D">
        <w:rPr>
          <w:sz w:val="24"/>
        </w:rPr>
        <w:t xml:space="preserve">сне – </w:t>
      </w:r>
      <w:proofErr w:type="spellStart"/>
      <w:r w:rsidRPr="00DF679D">
        <w:rPr>
          <w:sz w:val="24"/>
        </w:rPr>
        <w:t>жок</w:t>
      </w:r>
      <w:proofErr w:type="spellEnd"/>
      <w:proofErr w:type="gramEnd"/>
      <w:r w:rsidRPr="00DF679D">
        <w:rPr>
          <w:sz w:val="24"/>
        </w:rPr>
        <w:t xml:space="preserve">, сне – </w:t>
      </w:r>
      <w:proofErr w:type="spellStart"/>
      <w:r w:rsidRPr="00DF679D">
        <w:rPr>
          <w:sz w:val="24"/>
        </w:rPr>
        <w:t>жин</w:t>
      </w:r>
      <w:proofErr w:type="spellEnd"/>
      <w:r w:rsidRPr="00DF679D">
        <w:rPr>
          <w:sz w:val="24"/>
        </w:rPr>
        <w:t xml:space="preserve"> – ка, сне – </w:t>
      </w:r>
      <w:proofErr w:type="spellStart"/>
      <w:r w:rsidRPr="00DF679D">
        <w:rPr>
          <w:sz w:val="24"/>
        </w:rPr>
        <w:t>гу</w:t>
      </w:r>
      <w:proofErr w:type="spellEnd"/>
      <w:r w:rsidRPr="00DF679D">
        <w:rPr>
          <w:sz w:val="24"/>
        </w:rPr>
        <w:t xml:space="preserve"> – </w:t>
      </w:r>
      <w:proofErr w:type="spellStart"/>
      <w:r w:rsidRPr="00DF679D">
        <w:rPr>
          <w:sz w:val="24"/>
        </w:rPr>
        <w:t>роч</w:t>
      </w:r>
      <w:proofErr w:type="spellEnd"/>
      <w:r w:rsidRPr="00DF679D">
        <w:rPr>
          <w:sz w:val="24"/>
        </w:rPr>
        <w:t xml:space="preserve"> – ка). Вся работа осуществляется на основе знаний, полученных в старшей группе. Дети уже имеют представление о слове-предмете, теперь вводятся понятия «слово-признак», «слово-действие», их модели</w:t>
      </w:r>
      <w:proofErr w:type="gramStart"/>
      <w:r w:rsidRPr="00DF679D">
        <w:rPr>
          <w:sz w:val="24"/>
        </w:rPr>
        <w:t xml:space="preserve"> (                 ,               ).</w:t>
      </w:r>
      <w:proofErr w:type="gramEnd"/>
    </w:p>
    <w:p w:rsidR="00356575" w:rsidRPr="00DF679D" w:rsidRDefault="00356575" w:rsidP="00356575">
      <w:pPr>
        <w:pStyle w:val="a6"/>
        <w:spacing w:line="360" w:lineRule="auto"/>
        <w:ind w:firstLine="567"/>
        <w:rPr>
          <w:sz w:val="24"/>
        </w:rPr>
      </w:pPr>
      <w:r w:rsidRPr="00DF679D">
        <w:rPr>
          <w:sz w:val="24"/>
        </w:rPr>
        <w:lastRenderedPageBreak/>
        <w:t xml:space="preserve">Все этапы обучения обязательно связаны с моделированием этого процесса.  Умение работать с моделью звука требует от ребенка не только установления последовательности  звуков в слове, но и определения их </w:t>
      </w:r>
      <w:r w:rsidRPr="00B2634C">
        <w:rPr>
          <w:sz w:val="24"/>
        </w:rPr>
        <w:t xml:space="preserve">качественной характеристики. </w:t>
      </w:r>
      <w:r w:rsidRPr="00DF679D">
        <w:rPr>
          <w:sz w:val="24"/>
        </w:rPr>
        <w:t>Для детей с ОНР характерны затруднения в выделении ударного гласного звука в слове, ударного слога. Необходима специально организованная работа с поэтапным овладением этим навыком. Педагог дает образец правильного произношения слова с подчеркну</w:t>
      </w:r>
      <w:r w:rsidR="00B2634C">
        <w:rPr>
          <w:sz w:val="24"/>
        </w:rPr>
        <w:t xml:space="preserve">тым ударением, </w:t>
      </w:r>
      <w:r w:rsidRPr="00DF679D">
        <w:rPr>
          <w:sz w:val="24"/>
        </w:rPr>
        <w:t xml:space="preserve">делая это утрированно </w:t>
      </w:r>
      <w:proofErr w:type="gramStart"/>
      <w:r w:rsidRPr="00DF679D">
        <w:rPr>
          <w:sz w:val="24"/>
        </w:rPr>
        <w:t xml:space="preserve">( </w:t>
      </w:r>
      <w:proofErr w:type="gramEnd"/>
      <w:r w:rsidRPr="00DF679D">
        <w:rPr>
          <w:sz w:val="24"/>
        </w:rPr>
        <w:t>н-р, тихо,</w:t>
      </w:r>
      <w:r w:rsidR="00B2634C">
        <w:rPr>
          <w:sz w:val="24"/>
        </w:rPr>
        <w:t xml:space="preserve"> </w:t>
      </w:r>
      <w:r w:rsidRPr="00DF679D">
        <w:rPr>
          <w:sz w:val="24"/>
        </w:rPr>
        <w:t>или громко, или шепотом). При этом на модели слова используется еще одна модель в форме черного прямоугольника, обозначающая ударение и утяжеляющая выделяемый звук.</w:t>
      </w:r>
    </w:p>
    <w:p w:rsidR="00356575" w:rsidRPr="00DF679D" w:rsidRDefault="00356575" w:rsidP="00356575">
      <w:pPr>
        <w:pStyle w:val="a6"/>
        <w:spacing w:line="360" w:lineRule="auto"/>
        <w:ind w:firstLine="567"/>
        <w:rPr>
          <w:sz w:val="24"/>
        </w:rPr>
      </w:pPr>
      <w:r w:rsidRPr="00DF679D">
        <w:rPr>
          <w:sz w:val="24"/>
        </w:rPr>
        <w:t xml:space="preserve">Параллельно со звуками детей необходимо знакомить и с соответствующими им буквами. В этом случае идет отступление от традиционной методики, где соблюдается последовательность в знакомстве сначала только с гласными звуками, а затем согласными. Но тогда возможность сложения из звуков слогов и слов для ребенка отодвигается на неопределенный срок, что приводит к потере интереса. Поэтому логичнее приблизить этот момент для ребенка, постепенно знакомя его и с гласными, и </w:t>
      </w:r>
      <w:r w:rsidR="00B2634C">
        <w:rPr>
          <w:sz w:val="24"/>
        </w:rPr>
        <w:t>с</w:t>
      </w:r>
      <w:r w:rsidRPr="00DF679D">
        <w:rPr>
          <w:sz w:val="24"/>
        </w:rPr>
        <w:t xml:space="preserve"> согласными звуками, а также их печатным образом.</w:t>
      </w:r>
    </w:p>
    <w:p w:rsidR="00356575" w:rsidRPr="00DF679D" w:rsidRDefault="00356575" w:rsidP="00356575">
      <w:pPr>
        <w:pStyle w:val="a6"/>
        <w:spacing w:line="360" w:lineRule="auto"/>
        <w:ind w:firstLine="567"/>
        <w:rPr>
          <w:sz w:val="24"/>
        </w:rPr>
      </w:pPr>
      <w:r w:rsidRPr="00DF679D">
        <w:rPr>
          <w:sz w:val="24"/>
        </w:rPr>
        <w:t xml:space="preserve">Одновременно в процессе  знакомства со звуками и буквами происходит ненавязчивое освоение ребенком </w:t>
      </w:r>
      <w:proofErr w:type="spellStart"/>
      <w:r w:rsidRPr="00DF679D">
        <w:rPr>
          <w:sz w:val="24"/>
        </w:rPr>
        <w:t>послогового</w:t>
      </w:r>
      <w:proofErr w:type="spellEnd"/>
      <w:r w:rsidRPr="00DF679D">
        <w:rPr>
          <w:sz w:val="24"/>
        </w:rPr>
        <w:t xml:space="preserve"> чтения. Для совершенствования этого навыка возможно использование – книже</w:t>
      </w:r>
      <w:proofErr w:type="gramStart"/>
      <w:r w:rsidRPr="00DF679D">
        <w:rPr>
          <w:sz w:val="24"/>
        </w:rPr>
        <w:t>к-</w:t>
      </w:r>
      <w:proofErr w:type="gramEnd"/>
      <w:r w:rsidRPr="00DF679D">
        <w:rPr>
          <w:sz w:val="24"/>
        </w:rPr>
        <w:t xml:space="preserve">«самописок» с напечатанными словами .        </w:t>
      </w:r>
    </w:p>
    <w:p w:rsidR="00356575" w:rsidRPr="00DF679D" w:rsidRDefault="00356575" w:rsidP="00356575">
      <w:pPr>
        <w:pStyle w:val="c2"/>
        <w:spacing w:before="0" w:beforeAutospacing="0" w:after="0" w:afterAutospacing="0" w:line="360" w:lineRule="auto"/>
        <w:ind w:firstLine="567"/>
        <w:jc w:val="both"/>
        <w:rPr>
          <w:color w:val="444444"/>
        </w:rPr>
      </w:pPr>
      <w:r w:rsidRPr="00DF679D">
        <w:rPr>
          <w:rStyle w:val="c0"/>
        </w:rPr>
        <w:t xml:space="preserve">Таким образом, работа по подготовке детей – логопатов к обучению грамоте позволяет в значительной мере повысить уровень готовности к школе и способствует профилактике </w:t>
      </w:r>
      <w:proofErr w:type="spellStart"/>
      <w:r w:rsidRPr="00DF679D">
        <w:rPr>
          <w:rStyle w:val="c0"/>
        </w:rPr>
        <w:t>дислексии</w:t>
      </w:r>
      <w:proofErr w:type="spellEnd"/>
      <w:r w:rsidRPr="00DF679D">
        <w:rPr>
          <w:rStyle w:val="c0"/>
        </w:rPr>
        <w:t xml:space="preserve"> и </w:t>
      </w:r>
      <w:proofErr w:type="spellStart"/>
      <w:r w:rsidRPr="00DF679D">
        <w:rPr>
          <w:rStyle w:val="c0"/>
        </w:rPr>
        <w:t>дисграфии</w:t>
      </w:r>
      <w:proofErr w:type="spellEnd"/>
      <w:r w:rsidRPr="00DF679D">
        <w:rPr>
          <w:rStyle w:val="c0"/>
        </w:rPr>
        <w:t xml:space="preserve"> будущих школьников</w:t>
      </w:r>
      <w:r w:rsidRPr="00DF679D">
        <w:rPr>
          <w:rStyle w:val="c0"/>
          <w:color w:val="444444"/>
        </w:rPr>
        <w:t>.</w:t>
      </w:r>
    </w:p>
    <w:p w:rsidR="00356575" w:rsidRDefault="00356575" w:rsidP="00356575">
      <w:pPr>
        <w:spacing w:after="0" w:line="360" w:lineRule="auto"/>
        <w:ind w:firstLine="567"/>
        <w:jc w:val="both"/>
        <w:rPr>
          <w:rFonts w:ascii="Times New Roman" w:hAnsi="Times New Roman" w:cs="Times New Roman"/>
          <w:color w:val="FF0000"/>
          <w:sz w:val="24"/>
          <w:szCs w:val="24"/>
        </w:rPr>
      </w:pPr>
    </w:p>
    <w:p w:rsidR="008B217A" w:rsidRPr="008B217A" w:rsidRDefault="008B217A" w:rsidP="008B217A">
      <w:pPr>
        <w:pStyle w:val="a3"/>
        <w:numPr>
          <w:ilvl w:val="0"/>
          <w:numId w:val="10"/>
        </w:numPr>
        <w:spacing w:after="0" w:line="360" w:lineRule="auto"/>
        <w:jc w:val="center"/>
        <w:rPr>
          <w:rFonts w:ascii="Times New Roman" w:eastAsia="Times New Roman" w:hAnsi="Times New Roman" w:cs="Times New Roman"/>
          <w:b/>
          <w:color w:val="000000"/>
          <w:sz w:val="24"/>
          <w:szCs w:val="24"/>
          <w:lang w:eastAsia="ru-RU"/>
        </w:rPr>
      </w:pPr>
      <w:r w:rsidRPr="008B217A">
        <w:rPr>
          <w:rFonts w:ascii="Times New Roman" w:eastAsia="Times New Roman" w:hAnsi="Times New Roman" w:cs="Times New Roman"/>
          <w:b/>
          <w:color w:val="000000"/>
          <w:sz w:val="24"/>
          <w:szCs w:val="24"/>
          <w:lang w:eastAsia="ru-RU"/>
        </w:rPr>
        <w:t>Рекомендации психолога для родителей.</w:t>
      </w:r>
    </w:p>
    <w:p w:rsidR="008B217A" w:rsidRPr="008B217A" w:rsidRDefault="008B217A" w:rsidP="008B217A">
      <w:pPr>
        <w:pStyle w:val="a3"/>
        <w:spacing w:after="0" w:line="360" w:lineRule="auto"/>
        <w:ind w:left="927"/>
        <w:rPr>
          <w:rFonts w:ascii="Times New Roman" w:eastAsia="Times New Roman" w:hAnsi="Times New Roman" w:cs="Times New Roman"/>
          <w:b/>
          <w:color w:val="000000"/>
          <w:sz w:val="24"/>
          <w:szCs w:val="24"/>
          <w:lang w:eastAsia="ru-RU"/>
        </w:rPr>
      </w:pPr>
    </w:p>
    <w:p w:rsidR="008B217A" w:rsidRDefault="008B217A" w:rsidP="008B217A">
      <w:pPr>
        <w:spacing w:after="0" w:line="360" w:lineRule="auto"/>
        <w:ind w:firstLine="567"/>
        <w:jc w:val="both"/>
        <w:rPr>
          <w:rStyle w:val="apple-converted-space"/>
          <w:rFonts w:ascii="Times New Roman" w:hAnsi="Times New Roman" w:cs="Times New Roman"/>
          <w:color w:val="000000"/>
          <w:sz w:val="24"/>
          <w:szCs w:val="24"/>
          <w:shd w:val="clear" w:color="auto" w:fill="FFFFFF"/>
        </w:rPr>
      </w:pPr>
      <w:r w:rsidRPr="002A7509">
        <w:rPr>
          <w:rFonts w:ascii="Times New Roman" w:hAnsi="Times New Roman" w:cs="Times New Roman"/>
          <w:color w:val="000000"/>
          <w:sz w:val="24"/>
          <w:szCs w:val="24"/>
          <w:shd w:val="clear" w:color="auto" w:fill="FFFFFF"/>
        </w:rPr>
        <w:t>Начинать работу по</w:t>
      </w:r>
      <w:r w:rsidRPr="002A7509">
        <w:rPr>
          <w:rStyle w:val="apple-converted-space"/>
          <w:rFonts w:ascii="Times New Roman" w:hAnsi="Times New Roman" w:cs="Times New Roman"/>
          <w:color w:val="000000"/>
          <w:sz w:val="24"/>
          <w:szCs w:val="24"/>
          <w:shd w:val="clear" w:color="auto" w:fill="FFFFFF"/>
        </w:rPr>
        <w:t> </w:t>
      </w:r>
      <w:r w:rsidRPr="008B217A">
        <w:rPr>
          <w:rFonts w:ascii="Times New Roman" w:hAnsi="Times New Roman" w:cs="Times New Roman"/>
          <w:sz w:val="24"/>
          <w:szCs w:val="24"/>
          <w:shd w:val="clear" w:color="auto" w:fill="FFFFFF"/>
        </w:rPr>
        <w:t>развитию мелкой моторики</w:t>
      </w:r>
      <w:r w:rsidRPr="002A7509">
        <w:rPr>
          <w:rStyle w:val="apple-converted-space"/>
          <w:rFonts w:ascii="Times New Roman" w:hAnsi="Times New Roman" w:cs="Times New Roman"/>
          <w:color w:val="000000"/>
          <w:sz w:val="24"/>
          <w:szCs w:val="24"/>
          <w:shd w:val="clear" w:color="auto" w:fill="FFFFFF"/>
        </w:rPr>
        <w:t> </w:t>
      </w:r>
      <w:r w:rsidRPr="002A7509">
        <w:rPr>
          <w:rFonts w:ascii="Times New Roman" w:hAnsi="Times New Roman" w:cs="Times New Roman"/>
          <w:color w:val="000000"/>
          <w:sz w:val="24"/>
          <w:szCs w:val="24"/>
          <w:shd w:val="clear" w:color="auto" w:fill="FFFFFF"/>
        </w:rPr>
        <w:t>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w:t>
      </w:r>
      <w:r w:rsidR="00B25A56">
        <w:rPr>
          <w:rFonts w:ascii="Times New Roman" w:hAnsi="Times New Roman" w:cs="Times New Roman"/>
          <w:color w:val="000000"/>
          <w:sz w:val="24"/>
          <w:szCs w:val="24"/>
          <w:shd w:val="clear" w:color="auto" w:fill="FFFFFF"/>
        </w:rPr>
        <w:t>овицы, завязывать шнурки.</w:t>
      </w:r>
    </w:p>
    <w:p w:rsidR="008B217A" w:rsidRPr="002A7509" w:rsidRDefault="008B217A" w:rsidP="008B217A">
      <w:pPr>
        <w:spacing w:after="0" w:line="360" w:lineRule="auto"/>
        <w:ind w:firstLine="567"/>
        <w:jc w:val="both"/>
        <w:rPr>
          <w:rFonts w:ascii="Times New Roman" w:hAnsi="Times New Roman" w:cs="Times New Roman"/>
          <w:color w:val="000000"/>
          <w:sz w:val="24"/>
          <w:szCs w:val="24"/>
          <w:shd w:val="clear" w:color="auto" w:fill="FFFFFF"/>
        </w:rPr>
      </w:pPr>
      <w:r w:rsidRPr="002A7509">
        <w:rPr>
          <w:rFonts w:ascii="Times New Roman" w:hAnsi="Times New Roman" w:cs="Times New Roman"/>
          <w:color w:val="000000"/>
          <w:sz w:val="24"/>
          <w:szCs w:val="24"/>
          <w:shd w:val="clear" w:color="auto" w:fill="FFFFFF"/>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proofErr w:type="spellStart"/>
      <w:r w:rsidRPr="004569C8">
        <w:rPr>
          <w:rFonts w:ascii="Times New Roman" w:eastAsia="Times New Roman" w:hAnsi="Times New Roman" w:cs="Times New Roman"/>
          <w:color w:val="000000"/>
          <w:sz w:val="24"/>
          <w:szCs w:val="24"/>
          <w:lang w:eastAsia="ru-RU"/>
        </w:rPr>
        <w:t>Урунтаева</w:t>
      </w:r>
      <w:proofErr w:type="spellEnd"/>
      <w:r w:rsidRPr="004569C8">
        <w:rPr>
          <w:rFonts w:ascii="Times New Roman" w:eastAsia="Times New Roman" w:hAnsi="Times New Roman" w:cs="Times New Roman"/>
          <w:color w:val="000000"/>
          <w:sz w:val="24"/>
          <w:szCs w:val="24"/>
          <w:lang w:eastAsia="ru-RU"/>
        </w:rPr>
        <w:t xml:space="preserve"> Г.А. выделяет три периода сенсомоторного развития:</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i/>
          <w:iCs/>
          <w:color w:val="000000"/>
          <w:sz w:val="24"/>
          <w:szCs w:val="24"/>
          <w:lang w:eastAsia="ru-RU"/>
        </w:rPr>
        <w:lastRenderedPageBreak/>
        <w:t>В младенчестве - </w:t>
      </w:r>
      <w:r w:rsidRPr="004569C8">
        <w:rPr>
          <w:rFonts w:ascii="Times New Roman" w:eastAsia="Times New Roman" w:hAnsi="Times New Roman" w:cs="Times New Roman"/>
          <w:color w:val="000000"/>
          <w:sz w:val="24"/>
          <w:szCs w:val="24"/>
          <w:lang w:eastAsia="ru-RU"/>
        </w:rPr>
        <w:t>высшие анализаторы – зрение, слух – опережают развитие руки, как органа осязания и органа движения, что обеспечивает формирование всех основных форм поведения ребенка, а значит, определяет ведущее значение в этом процессе.</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Особенности сенсорного развития в младенческом возрасте:</w:t>
      </w:r>
    </w:p>
    <w:p w:rsidR="008B217A" w:rsidRPr="004569C8" w:rsidRDefault="008B217A" w:rsidP="008B217A">
      <w:pPr>
        <w:numPr>
          <w:ilvl w:val="0"/>
          <w:numId w:val="7"/>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Складывается акт рассматривания предметов;</w:t>
      </w:r>
    </w:p>
    <w:p w:rsidR="008B217A" w:rsidRPr="004569C8" w:rsidRDefault="008B217A" w:rsidP="008B217A">
      <w:pPr>
        <w:numPr>
          <w:ilvl w:val="0"/>
          <w:numId w:val="7"/>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Формируется хватание, приводя к развитию руки, как органа осязания и органа движения;</w:t>
      </w:r>
    </w:p>
    <w:p w:rsidR="008B217A" w:rsidRPr="004569C8" w:rsidRDefault="008B217A" w:rsidP="008B217A">
      <w:pPr>
        <w:numPr>
          <w:ilvl w:val="0"/>
          <w:numId w:val="7"/>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Устанавливаются зрительно-двигательные координации, что способствует переходу к манипулированию, в котором зрение управляет движением руки;</w:t>
      </w:r>
    </w:p>
    <w:p w:rsidR="008B217A" w:rsidRPr="004569C8" w:rsidRDefault="008B217A" w:rsidP="008B217A">
      <w:pPr>
        <w:numPr>
          <w:ilvl w:val="0"/>
          <w:numId w:val="7"/>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Устанавливаются дифференцированные взаимосвязи между зрительным восприятием предмета, действием с ним и его называнием взрослым.</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i/>
          <w:iCs/>
          <w:color w:val="000000"/>
          <w:sz w:val="24"/>
          <w:szCs w:val="24"/>
          <w:lang w:eastAsia="ru-RU"/>
        </w:rPr>
        <w:t>В раннем детстве - </w:t>
      </w:r>
      <w:r w:rsidRPr="004569C8">
        <w:rPr>
          <w:rFonts w:ascii="Times New Roman" w:eastAsia="Times New Roman" w:hAnsi="Times New Roman" w:cs="Times New Roman"/>
          <w:color w:val="000000"/>
          <w:sz w:val="24"/>
          <w:szCs w:val="24"/>
          <w:lang w:eastAsia="ru-RU"/>
        </w:rPr>
        <w:t>восприятие и зрительно-двигательные действия, остаются очень несовершенными.</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Особенности сенсорного развития в раннем детстве:</w:t>
      </w:r>
    </w:p>
    <w:p w:rsidR="008B217A" w:rsidRPr="004569C8" w:rsidRDefault="008B217A" w:rsidP="008B217A">
      <w:pPr>
        <w:numPr>
          <w:ilvl w:val="0"/>
          <w:numId w:val="8"/>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 xml:space="preserve">Складывается новый тип внешних ориентировочных действий – </w:t>
      </w:r>
      <w:proofErr w:type="spellStart"/>
      <w:r w:rsidRPr="004569C8">
        <w:rPr>
          <w:rFonts w:ascii="Times New Roman" w:eastAsia="Times New Roman" w:hAnsi="Times New Roman" w:cs="Times New Roman"/>
          <w:color w:val="000000"/>
          <w:sz w:val="24"/>
          <w:szCs w:val="24"/>
          <w:lang w:eastAsia="ru-RU"/>
        </w:rPr>
        <w:t>примеривание</w:t>
      </w:r>
      <w:proofErr w:type="spellEnd"/>
      <w:r w:rsidRPr="004569C8">
        <w:rPr>
          <w:rFonts w:ascii="Times New Roman" w:eastAsia="Times New Roman" w:hAnsi="Times New Roman" w:cs="Times New Roman"/>
          <w:color w:val="000000"/>
          <w:sz w:val="24"/>
          <w:szCs w:val="24"/>
          <w:lang w:eastAsia="ru-RU"/>
        </w:rPr>
        <w:t>, а позднее – зрительное соотнесение предметов по их признакам;</w:t>
      </w:r>
    </w:p>
    <w:p w:rsidR="008B217A" w:rsidRPr="004569C8" w:rsidRDefault="008B217A" w:rsidP="008B217A">
      <w:pPr>
        <w:numPr>
          <w:ilvl w:val="0"/>
          <w:numId w:val="8"/>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Возникает представление о свойствах предметов;</w:t>
      </w:r>
    </w:p>
    <w:p w:rsidR="008B217A" w:rsidRPr="004569C8" w:rsidRDefault="008B217A" w:rsidP="008B217A">
      <w:pPr>
        <w:numPr>
          <w:ilvl w:val="0"/>
          <w:numId w:val="8"/>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Освоение свой</w:t>
      </w:r>
      <w:proofErr w:type="gramStart"/>
      <w:r w:rsidRPr="004569C8">
        <w:rPr>
          <w:rFonts w:ascii="Times New Roman" w:eastAsia="Times New Roman" w:hAnsi="Times New Roman" w:cs="Times New Roman"/>
          <w:color w:val="000000"/>
          <w:sz w:val="24"/>
          <w:szCs w:val="24"/>
          <w:lang w:eastAsia="ru-RU"/>
        </w:rPr>
        <w:t>ств пр</w:t>
      </w:r>
      <w:proofErr w:type="gramEnd"/>
      <w:r w:rsidRPr="004569C8">
        <w:rPr>
          <w:rFonts w:ascii="Times New Roman" w:eastAsia="Times New Roman" w:hAnsi="Times New Roman" w:cs="Times New Roman"/>
          <w:color w:val="000000"/>
          <w:sz w:val="24"/>
          <w:szCs w:val="24"/>
          <w:lang w:eastAsia="ru-RU"/>
        </w:rPr>
        <w:t>едметов определяется их значимостью в практической деятельности.</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i/>
          <w:iCs/>
          <w:color w:val="000000"/>
          <w:sz w:val="24"/>
          <w:szCs w:val="24"/>
          <w:lang w:eastAsia="ru-RU"/>
        </w:rPr>
        <w:t>В дошкольном возрасте - </w:t>
      </w:r>
      <w:r w:rsidRPr="004569C8">
        <w:rPr>
          <w:rFonts w:ascii="Times New Roman" w:eastAsia="Times New Roman" w:hAnsi="Times New Roman" w:cs="Times New Roman"/>
          <w:color w:val="000000"/>
          <w:sz w:val="24"/>
          <w:szCs w:val="24"/>
          <w:lang w:eastAsia="ru-RU"/>
        </w:rPr>
        <w:t>это</w:t>
      </w:r>
      <w:r w:rsidRPr="004569C8">
        <w:rPr>
          <w:rFonts w:ascii="Times New Roman" w:eastAsia="Times New Roman" w:hAnsi="Times New Roman" w:cs="Times New Roman"/>
          <w:i/>
          <w:iCs/>
          <w:color w:val="000000"/>
          <w:sz w:val="24"/>
          <w:szCs w:val="24"/>
          <w:lang w:eastAsia="ru-RU"/>
        </w:rPr>
        <w:t> </w:t>
      </w:r>
      <w:r w:rsidRPr="004569C8">
        <w:rPr>
          <w:rFonts w:ascii="Times New Roman" w:eastAsia="Times New Roman" w:hAnsi="Times New Roman" w:cs="Times New Roman"/>
          <w:color w:val="000000"/>
          <w:sz w:val="24"/>
          <w:szCs w:val="24"/>
          <w:lang w:eastAsia="ru-RU"/>
        </w:rPr>
        <w:t>особая познавательная деятельность, имеющая свои цели, задачи, средства и способы осуществления. Игровое манипулирование сменяется собственно обследовательскими действиями с предметом и превращается в целенаправленное его опробование для уяснения назначения его частей, их подвижности и связи друг с другом.</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К старшему дошкольному возрасту обследование приобретает характер экспериментирования, обследовательских действий, последовательность которых определяется не внешними впечатлениями ребенка, а поставленной перед ними задачей, меняется характер ориентировочно-исследовательской деятельности. От внешних практических манипуляций с предметом дети переходят к ознакомлению с предметом на основе зрения и осязания.</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Важнейшей отличительной особенностью восприятия детей 3-7 лет выступает тот факт, что, соединяя в себе опыт других видов ориентировочной деятельности, зрительное восприятие становится одним из ведущих.</w:t>
      </w:r>
    </w:p>
    <w:p w:rsidR="008B217A" w:rsidRPr="004569C8" w:rsidRDefault="008B217A" w:rsidP="008B217A">
      <w:pPr>
        <w:spacing w:after="0" w:line="360" w:lineRule="auto"/>
        <w:ind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Особенности сенсорного развития в дошкольном возрасте:</w:t>
      </w:r>
    </w:p>
    <w:p w:rsidR="008B217A" w:rsidRPr="004569C8" w:rsidRDefault="008B217A" w:rsidP="008B217A">
      <w:pPr>
        <w:numPr>
          <w:ilvl w:val="0"/>
          <w:numId w:val="9"/>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зрительные восприятия становятся ведущими при ознакомлении с окружающим;</w:t>
      </w:r>
    </w:p>
    <w:p w:rsidR="008B217A" w:rsidRPr="004569C8" w:rsidRDefault="008B217A" w:rsidP="008B217A">
      <w:pPr>
        <w:numPr>
          <w:ilvl w:val="0"/>
          <w:numId w:val="9"/>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lastRenderedPageBreak/>
        <w:t>осваиваются сенсорные эталоны;</w:t>
      </w:r>
    </w:p>
    <w:p w:rsidR="008B217A" w:rsidRPr="004569C8" w:rsidRDefault="008B217A" w:rsidP="008B217A">
      <w:pPr>
        <w:numPr>
          <w:ilvl w:val="0"/>
          <w:numId w:val="9"/>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возрастает целенаправленность, планомерность, управляемость, осознанность восприятия;</w:t>
      </w:r>
    </w:p>
    <w:p w:rsidR="008B217A" w:rsidRPr="004569C8" w:rsidRDefault="008B217A" w:rsidP="008B217A">
      <w:pPr>
        <w:numPr>
          <w:ilvl w:val="0"/>
          <w:numId w:val="9"/>
        </w:numPr>
        <w:spacing w:after="0" w:line="360" w:lineRule="auto"/>
        <w:ind w:left="0" w:firstLine="567"/>
        <w:jc w:val="both"/>
        <w:rPr>
          <w:rFonts w:ascii="Times New Roman" w:eastAsia="Times New Roman" w:hAnsi="Times New Roman" w:cs="Times New Roman"/>
          <w:color w:val="000000"/>
          <w:sz w:val="24"/>
          <w:szCs w:val="24"/>
          <w:lang w:eastAsia="ru-RU"/>
        </w:rPr>
      </w:pPr>
      <w:r w:rsidRPr="004569C8">
        <w:rPr>
          <w:rFonts w:ascii="Times New Roman" w:eastAsia="Times New Roman" w:hAnsi="Times New Roman" w:cs="Times New Roman"/>
          <w:color w:val="000000"/>
          <w:sz w:val="24"/>
          <w:szCs w:val="24"/>
          <w:lang w:eastAsia="ru-RU"/>
        </w:rPr>
        <w:t xml:space="preserve">с установлением взаимосвязи с речью и мышлением, </w:t>
      </w:r>
      <w:r>
        <w:rPr>
          <w:rFonts w:ascii="Times New Roman" w:eastAsia="Times New Roman" w:hAnsi="Times New Roman" w:cs="Times New Roman"/>
          <w:color w:val="000000"/>
          <w:sz w:val="24"/>
          <w:szCs w:val="24"/>
          <w:lang w:eastAsia="ru-RU"/>
        </w:rPr>
        <w:t>восприятие приобретает осмысленность</w:t>
      </w:r>
      <w:r w:rsidRPr="004569C8">
        <w:rPr>
          <w:rFonts w:ascii="Times New Roman" w:eastAsia="Times New Roman" w:hAnsi="Times New Roman" w:cs="Times New Roman"/>
          <w:color w:val="000000"/>
          <w:sz w:val="24"/>
          <w:szCs w:val="24"/>
          <w:lang w:eastAsia="ru-RU"/>
        </w:rPr>
        <w:t>.</w:t>
      </w:r>
    </w:p>
    <w:p w:rsidR="008B217A" w:rsidRPr="004569C8" w:rsidRDefault="008B217A" w:rsidP="008B217A">
      <w:pPr>
        <w:spacing w:after="0" w:line="360" w:lineRule="auto"/>
        <w:ind w:firstLine="567"/>
        <w:jc w:val="both"/>
        <w:rPr>
          <w:rFonts w:ascii="Times New Roman" w:hAnsi="Times New Roman" w:cs="Times New Roman"/>
          <w:sz w:val="24"/>
          <w:szCs w:val="24"/>
        </w:rPr>
      </w:pPr>
    </w:p>
    <w:p w:rsidR="008B217A" w:rsidRPr="004569C8" w:rsidRDefault="008B217A" w:rsidP="008B217A">
      <w:pPr>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Таким образом, начало развитию мышления дает рука. В процессе деятельности мышцы рук выполняют три основных функции: органов движения, органов познания, аккумуляторов энергии.</w:t>
      </w:r>
    </w:p>
    <w:p w:rsidR="008B217A" w:rsidRPr="004569C8" w:rsidRDefault="008B217A" w:rsidP="008B217A">
      <w:pPr>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Если ребенок трогает какой-либо предмет, то мышцы и кожа рук в это время «учат» глаза и мозг видеть, осязать, различать, запоминать.</w:t>
      </w:r>
    </w:p>
    <w:p w:rsidR="008B217A" w:rsidRPr="004569C8" w:rsidRDefault="008B217A" w:rsidP="008B217A">
      <w:pPr>
        <w:widowControl w:val="0"/>
        <w:tabs>
          <w:tab w:val="left" w:pos="568"/>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Изучение предмета:</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1. Прикосновение позволяет убедиться в наличии предмета, его температуры, влажности и т.д.</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2. Постукивание дает возможность  получить информацию о свойствах материала.</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3. Взятие в руки помогает обнаружить многие интересные свойства предметов: вес, особенности поверхности, формы и т.д.</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 xml:space="preserve">4. Надавливание дает возможность определить </w:t>
      </w:r>
      <w:proofErr w:type="gramStart"/>
      <w:r w:rsidRPr="004569C8">
        <w:rPr>
          <w:rFonts w:ascii="Times New Roman" w:hAnsi="Times New Roman" w:cs="Times New Roman"/>
          <w:sz w:val="24"/>
          <w:szCs w:val="24"/>
        </w:rPr>
        <w:t>мягкий</w:t>
      </w:r>
      <w:proofErr w:type="gramEnd"/>
      <w:r w:rsidRPr="004569C8">
        <w:rPr>
          <w:rFonts w:ascii="Times New Roman" w:hAnsi="Times New Roman" w:cs="Times New Roman"/>
          <w:sz w:val="24"/>
          <w:szCs w:val="24"/>
        </w:rPr>
        <w:t xml:space="preserve"> или твердый, из какого материала сделан.</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5. Мелкие и сыпучие предметы учат ребенка ощупывать прикосновениями ладони или двумя пальцами.</w:t>
      </w:r>
    </w:p>
    <w:p w:rsidR="008B217A" w:rsidRPr="004569C8" w:rsidRDefault="008B217A" w:rsidP="008B217A">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 xml:space="preserve">6. Ощупывание поглаживанием «к себе» дает возможность определить свойства поверхности. Штриховые и дуговые движения пальцев с высокой точностью распознают не только гладкость-шероховатость, но и  сорт материала </w:t>
      </w:r>
      <w:proofErr w:type="gramStart"/>
      <w:r w:rsidRPr="004569C8">
        <w:rPr>
          <w:rFonts w:ascii="Times New Roman" w:hAnsi="Times New Roman" w:cs="Times New Roman"/>
          <w:sz w:val="24"/>
          <w:szCs w:val="24"/>
        </w:rPr>
        <w:t xml:space="preserve">( </w:t>
      </w:r>
      <w:proofErr w:type="gramEnd"/>
      <w:r w:rsidRPr="004569C8">
        <w:rPr>
          <w:rFonts w:ascii="Times New Roman" w:hAnsi="Times New Roman" w:cs="Times New Roman"/>
          <w:sz w:val="24"/>
          <w:szCs w:val="24"/>
        </w:rPr>
        <w:t>например: бумага газетная, пергаментная, промокательная).</w:t>
      </w:r>
    </w:p>
    <w:p w:rsidR="008B217A" w:rsidRPr="004569C8" w:rsidRDefault="008B217A" w:rsidP="008B217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 xml:space="preserve">Рука познает, а мозг фиксирует ощущение и восприятие, соединяя их со </w:t>
      </w:r>
      <w:proofErr w:type="gramStart"/>
      <w:r w:rsidRPr="004569C8">
        <w:rPr>
          <w:rFonts w:ascii="Times New Roman" w:hAnsi="Times New Roman" w:cs="Times New Roman"/>
          <w:sz w:val="24"/>
          <w:szCs w:val="24"/>
        </w:rPr>
        <w:t>зрительными</w:t>
      </w:r>
      <w:proofErr w:type="gramEnd"/>
      <w:r w:rsidRPr="004569C8">
        <w:rPr>
          <w:rFonts w:ascii="Times New Roman" w:hAnsi="Times New Roman" w:cs="Times New Roman"/>
          <w:sz w:val="24"/>
          <w:szCs w:val="24"/>
        </w:rPr>
        <w:t>, слуховыми и обонятельными в сложные интегративные образы и представления.</w:t>
      </w:r>
    </w:p>
    <w:p w:rsidR="008B217A" w:rsidRPr="004569C8" w:rsidRDefault="008B217A" w:rsidP="008B217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569C8">
        <w:rPr>
          <w:rFonts w:ascii="Times New Roman" w:hAnsi="Times New Roman" w:cs="Times New Roman"/>
          <w:sz w:val="24"/>
          <w:szCs w:val="24"/>
        </w:rPr>
        <w:t>Глаза, руки должны совершить не один десяток движений по расчленению синтезированного воспринимаемого объекта, чтобы ребенок усвоил его и был способен его воспроизвести.</w:t>
      </w:r>
    </w:p>
    <w:p w:rsidR="008B217A" w:rsidRPr="000E5BE0" w:rsidRDefault="008B217A" w:rsidP="008B217A">
      <w:pPr>
        <w:spacing w:after="0" w:line="360" w:lineRule="auto"/>
        <w:ind w:firstLine="567"/>
        <w:jc w:val="both"/>
        <w:rPr>
          <w:rFonts w:ascii="Times New Roman" w:hAnsi="Times New Roman" w:cs="Times New Roman"/>
          <w:sz w:val="24"/>
          <w:szCs w:val="24"/>
        </w:rPr>
      </w:pPr>
      <w:proofErr w:type="gramStart"/>
      <w:r w:rsidRPr="000E5BE0">
        <w:rPr>
          <w:rFonts w:ascii="Times New Roman" w:hAnsi="Times New Roman" w:cs="Times New Roman"/>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w:t>
      </w:r>
      <w:proofErr w:type="gramEnd"/>
      <w:r w:rsidRPr="000E5BE0">
        <w:rPr>
          <w:rFonts w:ascii="Times New Roman" w:hAnsi="Times New Roman" w:cs="Times New Roman"/>
          <w:sz w:val="24"/>
          <w:szCs w:val="24"/>
        </w:rPr>
        <w:t xml:space="preserve"> В играх используются подручные материалы, которые есть в любом доме: прищепки, пуговицы, бусинки, крупа и т.д.</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0E5BE0">
        <w:rPr>
          <w:rFonts w:ascii="Times New Roman" w:hAnsi="Times New Roman" w:cs="Times New Roman"/>
          <w:sz w:val="24"/>
          <w:szCs w:val="24"/>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w:t>
      </w:r>
      <w:proofErr w:type="gramStart"/>
      <w:r w:rsidRPr="000E5BE0">
        <w:rPr>
          <w:rFonts w:ascii="Times New Roman" w:hAnsi="Times New Roman" w:cs="Times New Roman"/>
          <w:sz w:val="24"/>
          <w:szCs w:val="24"/>
        </w:rPr>
        <w:t xml:space="preserve">Затем попробуйте вместе нарисовать какие-нибудь предметы (забор, дождик, волны), буквы и т.д.) </w:t>
      </w:r>
      <w:proofErr w:type="gramEnd"/>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E5BE0">
        <w:rPr>
          <w:rFonts w:ascii="Times New Roman" w:hAnsi="Times New Roman" w:cs="Times New Roman"/>
          <w:sz w:val="24"/>
          <w:szCs w:val="24"/>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E5BE0">
        <w:rPr>
          <w:rFonts w:ascii="Times New Roman" w:hAnsi="Times New Roman" w:cs="Times New Roman"/>
          <w:sz w:val="24"/>
          <w:szCs w:val="24"/>
        </w:rPr>
        <w:t>"Резиночка".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8B217A" w:rsidRPr="000E5BE0" w:rsidRDefault="008B217A" w:rsidP="008B217A">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Pr="000E5BE0">
        <w:rPr>
          <w:rFonts w:ascii="Times New Roman" w:hAnsi="Times New Roman" w:cs="Times New Roman"/>
          <w:sz w:val="24"/>
          <w:szCs w:val="24"/>
        </w:rPr>
        <w:t>Перекатывание карандаша между пальцами от большого к мизинцу и обратно поочередно каждой рукой.</w:t>
      </w:r>
      <w:proofErr w:type="gramEnd"/>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0E5BE0">
        <w:rPr>
          <w:rFonts w:ascii="Times New Roman" w:hAnsi="Times New Roman" w:cs="Times New Roman"/>
          <w:sz w:val="24"/>
          <w:szCs w:val="24"/>
        </w:rPr>
        <w:t xml:space="preserve">Игра "Разноцветные снежинки". </w:t>
      </w:r>
      <w:proofErr w:type="gramStart"/>
      <w:r w:rsidRPr="000E5BE0">
        <w:rPr>
          <w:rFonts w:ascii="Times New Roman" w:hAnsi="Times New Roman" w:cs="Times New Roman"/>
          <w:sz w:val="24"/>
          <w:szCs w:val="24"/>
        </w:rPr>
        <w:t>Направлена</w:t>
      </w:r>
      <w:proofErr w:type="gramEnd"/>
      <w:r w:rsidRPr="000E5BE0">
        <w:rPr>
          <w:rFonts w:ascii="Times New Roman" w:hAnsi="Times New Roman" w:cs="Times New Roman"/>
          <w:sz w:val="24"/>
          <w:szCs w:val="24"/>
        </w:rPr>
        <w:t xml:space="preserve"> на развитие мелкой моторики рук, формирование аккуратности. Материал: фломастеры, белая бумага, ножницы.</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Взрослый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Взрослый просит детей раскрасить снежинки.</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0E5BE0">
        <w:rPr>
          <w:rFonts w:ascii="Times New Roman" w:hAnsi="Times New Roman" w:cs="Times New Roman"/>
          <w:sz w:val="24"/>
          <w:szCs w:val="24"/>
        </w:rPr>
        <w:t>"Повтори движение" (вариант игры Б. П. Никитина "Обезьянки")</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0E5BE0">
        <w:rPr>
          <w:rFonts w:ascii="Times New Roman" w:hAnsi="Times New Roman" w:cs="Times New Roman"/>
          <w:sz w:val="24"/>
          <w:szCs w:val="24"/>
        </w:rPr>
        <w:t>упражнение</w:t>
      </w:r>
      <w:proofErr w:type="gramEnd"/>
      <w:r w:rsidRPr="000E5BE0">
        <w:rPr>
          <w:rFonts w:ascii="Times New Roman" w:hAnsi="Times New Roman" w:cs="Times New Roman"/>
          <w:sz w:val="24"/>
          <w:szCs w:val="24"/>
        </w:rPr>
        <w:t xml:space="preserve"> сидя рядом (а не напротив ребенка). Так ему будет легче копировать положение пальцев руки.</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0E5BE0">
        <w:rPr>
          <w:rFonts w:ascii="Times New Roman" w:hAnsi="Times New Roman" w:cs="Times New Roman"/>
          <w:sz w:val="24"/>
          <w:szCs w:val="24"/>
        </w:rPr>
        <w:t>Игры - шнуровки:</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развивают сенсомоторную координацию, мелкую моторику рук;</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развивают пространственное ориентирование, способствуют пониманию понятий "вверху", "внизу", "справа", "слева";</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формируют навыки шнуровки (шнурование, завязывание шнурка на бант);</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lastRenderedPageBreak/>
        <w:t>- способствуют развитию речи;</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развивают творческие способности.</w:t>
      </w: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 xml:space="preserve">В играх </w:t>
      </w:r>
      <w:proofErr w:type="gramStart"/>
      <w:r w:rsidRPr="000E5BE0">
        <w:rPr>
          <w:rFonts w:ascii="Times New Roman" w:hAnsi="Times New Roman" w:cs="Times New Roman"/>
          <w:sz w:val="24"/>
          <w:szCs w:val="24"/>
        </w:rPr>
        <w:t>с</w:t>
      </w:r>
      <w:proofErr w:type="gramEnd"/>
      <w:r w:rsidRPr="000E5BE0">
        <w:rPr>
          <w:rFonts w:ascii="Times New Roman" w:hAnsi="Times New Roman" w:cs="Times New Roman"/>
          <w:sz w:val="24"/>
          <w:szCs w:val="24"/>
        </w:rPr>
        <w:t xml:space="preserve">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0E5BE0">
        <w:rPr>
          <w:rFonts w:ascii="Times New Roman" w:hAnsi="Times New Roman" w:cs="Times New Roman"/>
          <w:sz w:val="24"/>
          <w:szCs w:val="24"/>
        </w:rPr>
        <w:t>Монтессори</w:t>
      </w:r>
      <w:proofErr w:type="spellEnd"/>
      <w:r w:rsidRPr="000E5BE0">
        <w:rPr>
          <w:rFonts w:ascii="Times New Roman" w:hAnsi="Times New Roman" w:cs="Times New Roman"/>
          <w:sz w:val="24"/>
          <w:szCs w:val="24"/>
        </w:rPr>
        <w:t xml:space="preserve"> косвенно готовят руку к письму и развивают усидчивость.</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0E5BE0">
        <w:rPr>
          <w:rFonts w:ascii="Times New Roman" w:hAnsi="Times New Roman" w:cs="Times New Roman"/>
          <w:sz w:val="24"/>
          <w:szCs w:val="24"/>
        </w:rPr>
        <w:t>"Найди клад".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0E5BE0">
        <w:rPr>
          <w:rFonts w:ascii="Times New Roman" w:hAnsi="Times New Roman" w:cs="Times New Roman"/>
          <w:sz w:val="24"/>
          <w:szCs w:val="24"/>
        </w:rPr>
        <w:t>Графические диктанты на листочках в клеточку.</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0E5BE0">
        <w:rPr>
          <w:rFonts w:ascii="Times New Roman" w:hAnsi="Times New Roman" w:cs="Times New Roman"/>
          <w:sz w:val="24"/>
          <w:szCs w:val="24"/>
        </w:rPr>
        <w:t>Копирование нарисованных фигур разной степени сложности.</w:t>
      </w:r>
    </w:p>
    <w:p w:rsidR="008B217A" w:rsidRPr="000E5BE0" w:rsidRDefault="008B217A" w:rsidP="008B21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0E5BE0">
        <w:rPr>
          <w:rFonts w:ascii="Times New Roman" w:hAnsi="Times New Roman" w:cs="Times New Roman"/>
          <w:sz w:val="24"/>
          <w:szCs w:val="24"/>
        </w:rPr>
        <w:t>Составление ребенком планов (комнаты, квартиры и т. д.)</w:t>
      </w:r>
    </w:p>
    <w:p w:rsidR="008B217A" w:rsidRPr="000E5BE0" w:rsidRDefault="008B217A" w:rsidP="008B217A">
      <w:pPr>
        <w:spacing w:after="0" w:line="360" w:lineRule="auto"/>
        <w:ind w:firstLine="567"/>
        <w:jc w:val="both"/>
        <w:rPr>
          <w:rFonts w:ascii="Times New Roman" w:hAnsi="Times New Roman" w:cs="Times New Roman"/>
          <w:sz w:val="24"/>
          <w:szCs w:val="24"/>
        </w:rPr>
      </w:pPr>
    </w:p>
    <w:p w:rsidR="008B217A" w:rsidRPr="000E5BE0" w:rsidRDefault="008B217A" w:rsidP="008B217A">
      <w:pPr>
        <w:spacing w:after="0" w:line="360" w:lineRule="auto"/>
        <w:ind w:firstLine="567"/>
        <w:jc w:val="both"/>
        <w:rPr>
          <w:rFonts w:ascii="Times New Roman" w:hAnsi="Times New Roman" w:cs="Times New Roman"/>
          <w:sz w:val="24"/>
          <w:szCs w:val="24"/>
        </w:rPr>
      </w:pPr>
      <w:r w:rsidRPr="000E5BE0">
        <w:rPr>
          <w:rFonts w:ascii="Times New Roman" w:hAnsi="Times New Roman" w:cs="Times New Roman"/>
          <w:sz w:val="24"/>
          <w:szCs w:val="24"/>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8B217A" w:rsidRPr="004569C8" w:rsidRDefault="008B217A" w:rsidP="008B217A">
      <w:pPr>
        <w:spacing w:after="0" w:line="360" w:lineRule="auto"/>
        <w:ind w:firstLine="567"/>
        <w:jc w:val="both"/>
        <w:rPr>
          <w:rFonts w:ascii="Times New Roman" w:hAnsi="Times New Roman" w:cs="Times New Roman"/>
          <w:sz w:val="24"/>
          <w:szCs w:val="24"/>
        </w:rPr>
      </w:pPr>
    </w:p>
    <w:p w:rsidR="00356575" w:rsidRDefault="00356575" w:rsidP="00E007FC">
      <w:pPr>
        <w:spacing w:after="0" w:line="360" w:lineRule="auto"/>
        <w:ind w:firstLine="567"/>
        <w:jc w:val="both"/>
        <w:rPr>
          <w:rFonts w:ascii="Times New Roman" w:hAnsi="Times New Roman" w:cs="Times New Roman"/>
          <w:color w:val="FF0000"/>
          <w:sz w:val="24"/>
          <w:szCs w:val="24"/>
        </w:rPr>
      </w:pPr>
    </w:p>
    <w:p w:rsidR="004418D6" w:rsidRDefault="0077269A" w:rsidP="00D72DB5">
      <w:pPr>
        <w:spacing w:after="0" w:line="360" w:lineRule="auto"/>
        <w:ind w:firstLine="567"/>
        <w:jc w:val="center"/>
        <w:rPr>
          <w:rFonts w:ascii="Times New Roman" w:hAnsi="Times New Roman" w:cs="Times New Roman"/>
          <w:sz w:val="24"/>
          <w:szCs w:val="24"/>
        </w:rPr>
      </w:pPr>
      <w:r w:rsidRPr="0077269A">
        <w:rPr>
          <w:rFonts w:ascii="Times New Roman" w:hAnsi="Times New Roman" w:cs="Times New Roman"/>
          <w:sz w:val="24"/>
          <w:szCs w:val="24"/>
        </w:rPr>
        <w:t>ЗАКЛЮЧЕНИЕ</w:t>
      </w:r>
    </w:p>
    <w:p w:rsidR="00D72DB5" w:rsidRDefault="00D72DB5" w:rsidP="00D72DB5">
      <w:pPr>
        <w:spacing w:after="0" w:line="360" w:lineRule="auto"/>
        <w:ind w:firstLine="567"/>
        <w:jc w:val="center"/>
        <w:rPr>
          <w:rFonts w:ascii="Times New Roman" w:hAnsi="Times New Roman" w:cs="Times New Roman"/>
          <w:sz w:val="24"/>
          <w:szCs w:val="24"/>
        </w:rPr>
      </w:pPr>
    </w:p>
    <w:p w:rsidR="00434510" w:rsidRPr="00434510" w:rsidRDefault="00434510"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Принимая во внимание важность  речевого развития детей, мы пришли к выводу о целесообразности проведения работы по формированию мелкой моторики рук у дошкольников с общим недоразвитием речи в системе.</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Старшая группа.</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1. Умеет закрашивать карандашом в одном направлении неотрывными движениями, без пропусков, не выходя за контур с равномерным нажимом.</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2. Умеет вырезать круги из квадратов и овалы из прямоугольников в соответствии с величиной  исходной формы.</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 xml:space="preserve">3. </w:t>
      </w:r>
      <w:proofErr w:type="gramStart"/>
      <w:r w:rsidRPr="00434510">
        <w:rPr>
          <w:rFonts w:ascii="Times New Roman" w:hAnsi="Times New Roman"/>
          <w:sz w:val="24"/>
          <w:szCs w:val="24"/>
        </w:rPr>
        <w:t>Развиты</w:t>
      </w:r>
      <w:proofErr w:type="gramEnd"/>
      <w:r w:rsidRPr="00434510">
        <w:rPr>
          <w:rFonts w:ascii="Times New Roman" w:hAnsi="Times New Roman"/>
          <w:sz w:val="24"/>
          <w:szCs w:val="24"/>
        </w:rPr>
        <w:t xml:space="preserve"> плавность и согласованность движений рук.</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Подготовительная группа.</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1.  Совершенствование мелкой моторики рук (штриховка, развитие техники рисунка)</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2. Совершенствование пространственных и временных представлений (ориентация на листе, в пространстве на примере собственного тела, ориентация во времени)</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3. Совершенствование активной речи, словарного запаса.</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lastRenderedPageBreak/>
        <w:t>4. Совершенствование мышления, памяти, внимания, зрительного и слухового восприятия.</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5. Совершенствование навыков учебной деятельности.</w:t>
      </w:r>
    </w:p>
    <w:p w:rsidR="004418D6" w:rsidRPr="00434510" w:rsidRDefault="004418D6" w:rsidP="00434510">
      <w:pPr>
        <w:spacing w:after="0" w:line="360" w:lineRule="auto"/>
        <w:ind w:firstLine="567"/>
        <w:jc w:val="both"/>
        <w:rPr>
          <w:rFonts w:ascii="Times New Roman" w:hAnsi="Times New Roman" w:cs="Times New Roman"/>
          <w:color w:val="FF0000"/>
          <w:sz w:val="24"/>
          <w:szCs w:val="24"/>
        </w:rPr>
      </w:pP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В совокупности с другими направлениями деятельности идет коррекция речевых нарушений дошкольников с ОНР.</w:t>
      </w:r>
    </w:p>
    <w:p w:rsidR="004418D6" w:rsidRPr="00434510" w:rsidRDefault="004418D6" w:rsidP="00434510">
      <w:pPr>
        <w:spacing w:after="0" w:line="360" w:lineRule="auto"/>
        <w:ind w:firstLine="567"/>
        <w:jc w:val="both"/>
        <w:rPr>
          <w:rFonts w:ascii="Times New Roman" w:hAnsi="Times New Roman"/>
          <w:sz w:val="24"/>
          <w:szCs w:val="24"/>
        </w:rPr>
      </w:pPr>
      <w:r w:rsidRPr="00434510">
        <w:rPr>
          <w:rFonts w:ascii="Times New Roman" w:hAnsi="Times New Roman"/>
          <w:sz w:val="24"/>
          <w:szCs w:val="24"/>
        </w:rPr>
        <w:t>У многих родителей, вооруженных знаниями и реком</w:t>
      </w:r>
      <w:r w:rsidR="00434510" w:rsidRPr="00434510">
        <w:rPr>
          <w:rFonts w:ascii="Times New Roman" w:hAnsi="Times New Roman"/>
          <w:sz w:val="24"/>
          <w:szCs w:val="24"/>
        </w:rPr>
        <w:t>ендациями, появилось желание по-</w:t>
      </w:r>
      <w:r w:rsidRPr="00434510">
        <w:rPr>
          <w:rFonts w:ascii="Times New Roman" w:hAnsi="Times New Roman"/>
          <w:sz w:val="24"/>
          <w:szCs w:val="24"/>
        </w:rPr>
        <w:t>другому взглянуть на особенности развития своего ребенка.</w:t>
      </w:r>
    </w:p>
    <w:p w:rsidR="009D2E67" w:rsidRDefault="009D2E67" w:rsidP="00E007FC">
      <w:pPr>
        <w:spacing w:after="0" w:line="360" w:lineRule="auto"/>
        <w:ind w:firstLine="567"/>
        <w:jc w:val="both"/>
        <w:rPr>
          <w:rFonts w:ascii="Times New Roman" w:hAnsi="Times New Roman" w:cs="Times New Roman"/>
          <w:color w:val="FF0000"/>
          <w:sz w:val="24"/>
          <w:szCs w:val="24"/>
        </w:rPr>
      </w:pPr>
    </w:p>
    <w:p w:rsidR="009D2E67" w:rsidRDefault="009D2E67" w:rsidP="00E007FC">
      <w:pPr>
        <w:spacing w:after="0" w:line="360" w:lineRule="auto"/>
        <w:ind w:firstLine="567"/>
        <w:jc w:val="both"/>
        <w:rPr>
          <w:rFonts w:ascii="Times New Roman" w:hAnsi="Times New Roman" w:cs="Times New Roman"/>
          <w:color w:val="FF0000"/>
          <w:sz w:val="24"/>
          <w:szCs w:val="24"/>
        </w:rPr>
      </w:pPr>
    </w:p>
    <w:p w:rsidR="0040154A" w:rsidRPr="0040154A" w:rsidRDefault="0040154A" w:rsidP="0040154A">
      <w:pPr>
        <w:spacing w:after="0" w:line="360" w:lineRule="auto"/>
        <w:jc w:val="center"/>
        <w:rPr>
          <w:rFonts w:ascii="Times New Roman" w:hAnsi="Times New Roman" w:cs="Times New Roman"/>
          <w:b/>
          <w:sz w:val="24"/>
          <w:szCs w:val="24"/>
        </w:rPr>
      </w:pPr>
      <w:r w:rsidRPr="0040154A">
        <w:rPr>
          <w:rFonts w:ascii="Times New Roman" w:hAnsi="Times New Roman" w:cs="Times New Roman"/>
          <w:b/>
          <w:sz w:val="24"/>
          <w:szCs w:val="24"/>
        </w:rPr>
        <w:t>Список используемой литературы</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Аралова</w:t>
      </w:r>
      <w:proofErr w:type="spellEnd"/>
      <w:r w:rsidRPr="0040154A">
        <w:rPr>
          <w:rFonts w:ascii="Times New Roman" w:hAnsi="Times New Roman" w:cs="Times New Roman"/>
          <w:sz w:val="24"/>
          <w:szCs w:val="24"/>
        </w:rPr>
        <w:t xml:space="preserve"> М.А. Формирование коллектива в ДОУ: Психологическое сопровождение. – М., 2006.</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Афонькина</w:t>
      </w:r>
      <w:proofErr w:type="spellEnd"/>
      <w:r w:rsidRPr="0040154A">
        <w:rPr>
          <w:rFonts w:ascii="Times New Roman" w:hAnsi="Times New Roman" w:cs="Times New Roman"/>
          <w:sz w:val="24"/>
          <w:szCs w:val="24"/>
        </w:rPr>
        <w:t xml:space="preserve"> Ю.А. Диагностическая программа в системе </w:t>
      </w:r>
      <w:proofErr w:type="spellStart"/>
      <w:r w:rsidRPr="0040154A">
        <w:rPr>
          <w:rFonts w:ascii="Times New Roman" w:hAnsi="Times New Roman" w:cs="Times New Roman"/>
          <w:sz w:val="24"/>
          <w:szCs w:val="24"/>
        </w:rPr>
        <w:t>предшкольного</w:t>
      </w:r>
      <w:proofErr w:type="spellEnd"/>
      <w:r w:rsidRPr="0040154A">
        <w:rPr>
          <w:rFonts w:ascii="Times New Roman" w:hAnsi="Times New Roman" w:cs="Times New Roman"/>
          <w:sz w:val="24"/>
          <w:szCs w:val="24"/>
        </w:rPr>
        <w:t xml:space="preserve"> образования. Методическое пособие для педагогов-психологов образовательных учреждений. - Мурманск, 2006.</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Башаева</w:t>
      </w:r>
      <w:proofErr w:type="spellEnd"/>
      <w:r w:rsidRPr="0040154A">
        <w:rPr>
          <w:rFonts w:ascii="Times New Roman" w:hAnsi="Times New Roman" w:cs="Times New Roman"/>
          <w:sz w:val="24"/>
          <w:szCs w:val="24"/>
        </w:rPr>
        <w:t xml:space="preserve"> Т.В. Развитие восприятия у детей. Форма, цвет, звук.- Ярославль, 1998.</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Борисенко М.Г. Наши пальчики играют. – СПб</w:t>
      </w:r>
      <w:proofErr w:type="gramStart"/>
      <w:r w:rsidRPr="0040154A">
        <w:rPr>
          <w:rFonts w:ascii="Times New Roman" w:hAnsi="Times New Roman" w:cs="Times New Roman"/>
          <w:sz w:val="24"/>
          <w:szCs w:val="24"/>
        </w:rPr>
        <w:t xml:space="preserve">., </w:t>
      </w:r>
      <w:proofErr w:type="gramEnd"/>
      <w:r w:rsidRPr="0040154A">
        <w:rPr>
          <w:rFonts w:ascii="Times New Roman" w:hAnsi="Times New Roman" w:cs="Times New Roman"/>
          <w:sz w:val="24"/>
          <w:szCs w:val="24"/>
        </w:rPr>
        <w:t>2002.</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Беззубова Г.В. Развиваем руку ребенка, готовим ее к письму. - М., 2003.</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Венгер</w:t>
      </w:r>
      <w:proofErr w:type="spellEnd"/>
      <w:r w:rsidRPr="0040154A">
        <w:rPr>
          <w:rFonts w:ascii="Times New Roman" w:hAnsi="Times New Roman" w:cs="Times New Roman"/>
          <w:sz w:val="24"/>
          <w:szCs w:val="24"/>
        </w:rPr>
        <w:t xml:space="preserve"> Э.Г., Пилюгина Н.Б., </w:t>
      </w:r>
      <w:proofErr w:type="spellStart"/>
      <w:r w:rsidRPr="0040154A">
        <w:rPr>
          <w:rFonts w:ascii="Times New Roman" w:hAnsi="Times New Roman" w:cs="Times New Roman"/>
          <w:sz w:val="24"/>
          <w:szCs w:val="24"/>
        </w:rPr>
        <w:t>Венгер</w:t>
      </w:r>
      <w:proofErr w:type="spellEnd"/>
      <w:r w:rsidRPr="0040154A">
        <w:rPr>
          <w:rFonts w:ascii="Times New Roman" w:hAnsi="Times New Roman" w:cs="Times New Roman"/>
          <w:sz w:val="24"/>
          <w:szCs w:val="24"/>
        </w:rPr>
        <w:t xml:space="preserve"> Н.Б. Воспитание сенсорной культуры ребенка. М., 1988.</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Гатанова</w:t>
      </w:r>
      <w:proofErr w:type="spellEnd"/>
      <w:r w:rsidRPr="0040154A">
        <w:rPr>
          <w:rFonts w:ascii="Times New Roman" w:hAnsi="Times New Roman" w:cs="Times New Roman"/>
          <w:sz w:val="24"/>
          <w:szCs w:val="24"/>
        </w:rPr>
        <w:t xml:space="preserve"> Н.В., </w:t>
      </w:r>
      <w:proofErr w:type="spellStart"/>
      <w:r w:rsidRPr="0040154A">
        <w:rPr>
          <w:rFonts w:ascii="Times New Roman" w:hAnsi="Times New Roman" w:cs="Times New Roman"/>
          <w:sz w:val="24"/>
          <w:szCs w:val="24"/>
        </w:rPr>
        <w:t>Тунина</w:t>
      </w:r>
      <w:proofErr w:type="spellEnd"/>
      <w:r w:rsidRPr="0040154A">
        <w:rPr>
          <w:rFonts w:ascii="Times New Roman" w:hAnsi="Times New Roman" w:cs="Times New Roman"/>
          <w:sz w:val="24"/>
          <w:szCs w:val="24"/>
        </w:rPr>
        <w:t xml:space="preserve"> Е.Г. Тесты для подготовки ребенка к школе. Для детей 6-8 лет. – СПб</w:t>
      </w:r>
      <w:proofErr w:type="gramStart"/>
      <w:r w:rsidRPr="0040154A">
        <w:rPr>
          <w:rFonts w:ascii="Times New Roman" w:hAnsi="Times New Roman" w:cs="Times New Roman"/>
          <w:sz w:val="24"/>
          <w:szCs w:val="24"/>
        </w:rPr>
        <w:t xml:space="preserve">., </w:t>
      </w:r>
      <w:proofErr w:type="gramEnd"/>
      <w:r w:rsidRPr="0040154A">
        <w:rPr>
          <w:rFonts w:ascii="Times New Roman" w:hAnsi="Times New Roman" w:cs="Times New Roman"/>
          <w:sz w:val="24"/>
          <w:szCs w:val="24"/>
        </w:rPr>
        <w:t>2001.</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Журова</w:t>
      </w:r>
      <w:proofErr w:type="spellEnd"/>
      <w:r w:rsidRPr="0040154A">
        <w:rPr>
          <w:rFonts w:ascii="Times New Roman" w:hAnsi="Times New Roman" w:cs="Times New Roman"/>
          <w:sz w:val="24"/>
          <w:szCs w:val="24"/>
        </w:rPr>
        <w:t xml:space="preserve"> Л.Е., </w:t>
      </w:r>
      <w:proofErr w:type="spellStart"/>
      <w:r w:rsidRPr="0040154A">
        <w:rPr>
          <w:rFonts w:ascii="Times New Roman" w:hAnsi="Times New Roman" w:cs="Times New Roman"/>
          <w:sz w:val="24"/>
          <w:szCs w:val="24"/>
        </w:rPr>
        <w:t>Варенцова</w:t>
      </w:r>
      <w:proofErr w:type="spellEnd"/>
      <w:r w:rsidRPr="0040154A">
        <w:rPr>
          <w:rFonts w:ascii="Times New Roman" w:hAnsi="Times New Roman" w:cs="Times New Roman"/>
          <w:sz w:val="24"/>
          <w:szCs w:val="24"/>
        </w:rPr>
        <w:t xml:space="preserve"> Н.С. и др. Обучение дошкольников грамоте. М., 1998. </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 xml:space="preserve">Игры и упражнения по развитию умственных способностей у детей дошкольного возраста./ Л.А. </w:t>
      </w:r>
      <w:proofErr w:type="spellStart"/>
      <w:r w:rsidRPr="0040154A">
        <w:rPr>
          <w:rFonts w:ascii="Times New Roman" w:hAnsi="Times New Roman" w:cs="Times New Roman"/>
          <w:sz w:val="24"/>
          <w:szCs w:val="24"/>
        </w:rPr>
        <w:t>Венгер</w:t>
      </w:r>
      <w:proofErr w:type="spellEnd"/>
      <w:r w:rsidRPr="0040154A">
        <w:rPr>
          <w:rFonts w:ascii="Times New Roman" w:hAnsi="Times New Roman" w:cs="Times New Roman"/>
          <w:sz w:val="24"/>
          <w:szCs w:val="24"/>
        </w:rPr>
        <w:t>, О.М. Дьяченко. М., 1989.</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Кольцова М.М. Ребенок учится говорить. М., 1973.</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Косинова</w:t>
      </w:r>
      <w:proofErr w:type="spellEnd"/>
      <w:r w:rsidRPr="0040154A">
        <w:rPr>
          <w:rFonts w:ascii="Times New Roman" w:hAnsi="Times New Roman" w:cs="Times New Roman"/>
          <w:sz w:val="24"/>
          <w:szCs w:val="24"/>
        </w:rPr>
        <w:t xml:space="preserve"> Е.М. Гимнастика для пальчиков. – М., 2002.</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Марковская И.Ф. Развитие тонкой моторики у детей с ЗПР. - Дефектология, 1988, № 4.</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proofErr w:type="spellStart"/>
      <w:r w:rsidRPr="0040154A">
        <w:rPr>
          <w:rFonts w:ascii="Times New Roman" w:hAnsi="Times New Roman" w:cs="Times New Roman"/>
          <w:sz w:val="24"/>
          <w:szCs w:val="24"/>
        </w:rPr>
        <w:t>Рузина</w:t>
      </w:r>
      <w:proofErr w:type="spellEnd"/>
      <w:r w:rsidRPr="0040154A">
        <w:rPr>
          <w:rFonts w:ascii="Times New Roman" w:hAnsi="Times New Roman" w:cs="Times New Roman"/>
          <w:sz w:val="24"/>
          <w:szCs w:val="24"/>
        </w:rPr>
        <w:t xml:space="preserve"> М.С. Страна пальчиковых игр. – СПб</w:t>
      </w:r>
      <w:proofErr w:type="gramStart"/>
      <w:r w:rsidRPr="0040154A">
        <w:rPr>
          <w:rFonts w:ascii="Times New Roman" w:hAnsi="Times New Roman" w:cs="Times New Roman"/>
          <w:sz w:val="24"/>
          <w:szCs w:val="24"/>
        </w:rPr>
        <w:t xml:space="preserve">., </w:t>
      </w:r>
      <w:proofErr w:type="gramEnd"/>
      <w:r w:rsidRPr="0040154A">
        <w:rPr>
          <w:rFonts w:ascii="Times New Roman" w:hAnsi="Times New Roman" w:cs="Times New Roman"/>
          <w:sz w:val="24"/>
          <w:szCs w:val="24"/>
        </w:rPr>
        <w:t>2000.</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Топоркова И.Г. Развиваем руки, чтоб писать и красиво рисовать. Ярославль, 2007.</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Филичева Т.Б. Чиркина Г.В. Программа обучения и воспитания детей с общим недоразвитием речи. – М., 1993.</w:t>
      </w:r>
    </w:p>
    <w:p w:rsidR="0040154A" w:rsidRPr="0040154A" w:rsidRDefault="0040154A" w:rsidP="0040154A">
      <w:pPr>
        <w:numPr>
          <w:ilvl w:val="0"/>
          <w:numId w:val="11"/>
        </w:numPr>
        <w:spacing w:after="0" w:line="360" w:lineRule="auto"/>
        <w:contextualSpacing/>
        <w:rPr>
          <w:rFonts w:ascii="Times New Roman" w:hAnsi="Times New Roman" w:cs="Times New Roman"/>
          <w:sz w:val="24"/>
          <w:szCs w:val="24"/>
        </w:rPr>
      </w:pPr>
      <w:r w:rsidRPr="0040154A">
        <w:rPr>
          <w:rFonts w:ascii="Times New Roman" w:hAnsi="Times New Roman" w:cs="Times New Roman"/>
          <w:sz w:val="24"/>
          <w:szCs w:val="24"/>
        </w:rPr>
        <w:t>Щербакова Т.Н. Игры с пальчиками. – М., 2001.</w:t>
      </w:r>
      <w:bookmarkStart w:id="0" w:name="_GoBack"/>
      <w:bookmarkEnd w:id="0"/>
    </w:p>
    <w:sectPr w:rsidR="0040154A" w:rsidRPr="0040154A" w:rsidSect="006C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C2926C"/>
    <w:lvl w:ilvl="0">
      <w:numFmt w:val="bullet"/>
      <w:lvlText w:val="*"/>
      <w:lvlJc w:val="left"/>
    </w:lvl>
  </w:abstractNum>
  <w:abstractNum w:abstractNumId="1">
    <w:nsid w:val="02E704D6"/>
    <w:multiLevelType w:val="hybridMultilevel"/>
    <w:tmpl w:val="5814892E"/>
    <w:lvl w:ilvl="0" w:tplc="6BC4C28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A67E09"/>
    <w:multiLevelType w:val="hybridMultilevel"/>
    <w:tmpl w:val="F2B8FE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F17BD"/>
    <w:multiLevelType w:val="hybridMultilevel"/>
    <w:tmpl w:val="C0AAE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1F34B5"/>
    <w:multiLevelType w:val="hybridMultilevel"/>
    <w:tmpl w:val="96C80EB4"/>
    <w:lvl w:ilvl="0" w:tplc="7F3A4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26D9F"/>
    <w:multiLevelType w:val="multilevel"/>
    <w:tmpl w:val="7ED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24D17"/>
    <w:multiLevelType w:val="hybridMultilevel"/>
    <w:tmpl w:val="E28CD212"/>
    <w:lvl w:ilvl="0" w:tplc="F07EB1A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652308"/>
    <w:multiLevelType w:val="multilevel"/>
    <w:tmpl w:val="683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B693E"/>
    <w:multiLevelType w:val="hybridMultilevel"/>
    <w:tmpl w:val="A51A57F0"/>
    <w:lvl w:ilvl="0" w:tplc="0FDCE5E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213DFF"/>
    <w:multiLevelType w:val="multilevel"/>
    <w:tmpl w:val="1DF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E6691"/>
    <w:multiLevelType w:val="hybridMultilevel"/>
    <w:tmpl w:val="4A1E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lvl w:ilvl="0">
        <w:start w:val="65535"/>
        <w:numFmt w:val="bullet"/>
        <w:lvlText w:val="-"/>
        <w:legacy w:legacy="1" w:legacySpace="0" w:legacyIndent="120"/>
        <w:lvlJc w:val="left"/>
        <w:rPr>
          <w:rFonts w:ascii="Arial" w:hAnsi="Arial" w:cs="Arial" w:hint="default"/>
        </w:rPr>
      </w:lvl>
    </w:lvlOverride>
  </w:num>
  <w:num w:numId="3">
    <w:abstractNumId w:val="4"/>
  </w:num>
  <w:num w:numId="4">
    <w:abstractNumId w:val="6"/>
  </w:num>
  <w:num w:numId="5">
    <w:abstractNumId w:val="3"/>
  </w:num>
  <w:num w:numId="6">
    <w:abstractNumId w:val="2"/>
  </w:num>
  <w:num w:numId="7">
    <w:abstractNumId w:val="7"/>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B1FFA"/>
    <w:rsid w:val="00033AE4"/>
    <w:rsid w:val="00082878"/>
    <w:rsid w:val="000F677D"/>
    <w:rsid w:val="00192B57"/>
    <w:rsid w:val="00280145"/>
    <w:rsid w:val="003452DF"/>
    <w:rsid w:val="00356575"/>
    <w:rsid w:val="003D45FE"/>
    <w:rsid w:val="003E3D45"/>
    <w:rsid w:val="0040154A"/>
    <w:rsid w:val="004263B7"/>
    <w:rsid w:val="00434510"/>
    <w:rsid w:val="004418D6"/>
    <w:rsid w:val="004B2708"/>
    <w:rsid w:val="004D7267"/>
    <w:rsid w:val="004E76A7"/>
    <w:rsid w:val="00596E66"/>
    <w:rsid w:val="005D42B7"/>
    <w:rsid w:val="005E2531"/>
    <w:rsid w:val="006115CF"/>
    <w:rsid w:val="0068780E"/>
    <w:rsid w:val="006C3A2A"/>
    <w:rsid w:val="007329C7"/>
    <w:rsid w:val="00744E3F"/>
    <w:rsid w:val="007624D7"/>
    <w:rsid w:val="00764B75"/>
    <w:rsid w:val="00766AF4"/>
    <w:rsid w:val="0077269A"/>
    <w:rsid w:val="0079506A"/>
    <w:rsid w:val="008602CC"/>
    <w:rsid w:val="008B217A"/>
    <w:rsid w:val="00966CDD"/>
    <w:rsid w:val="00974144"/>
    <w:rsid w:val="009C6654"/>
    <w:rsid w:val="009D0DCB"/>
    <w:rsid w:val="009D2E67"/>
    <w:rsid w:val="00A06019"/>
    <w:rsid w:val="00A1012F"/>
    <w:rsid w:val="00A16E8E"/>
    <w:rsid w:val="00A909AA"/>
    <w:rsid w:val="00B25A56"/>
    <w:rsid w:val="00B2634C"/>
    <w:rsid w:val="00B80D0E"/>
    <w:rsid w:val="00C25C3B"/>
    <w:rsid w:val="00C50AAE"/>
    <w:rsid w:val="00CC1F97"/>
    <w:rsid w:val="00CF6431"/>
    <w:rsid w:val="00D140FF"/>
    <w:rsid w:val="00D65D50"/>
    <w:rsid w:val="00D72DB5"/>
    <w:rsid w:val="00DC16C9"/>
    <w:rsid w:val="00DC3956"/>
    <w:rsid w:val="00DC52E5"/>
    <w:rsid w:val="00DC65B7"/>
    <w:rsid w:val="00DD31E9"/>
    <w:rsid w:val="00DF067B"/>
    <w:rsid w:val="00E007FC"/>
    <w:rsid w:val="00E26FB4"/>
    <w:rsid w:val="00E337AC"/>
    <w:rsid w:val="00E45C69"/>
    <w:rsid w:val="00EB1B3B"/>
    <w:rsid w:val="00ED70D4"/>
    <w:rsid w:val="00F13507"/>
    <w:rsid w:val="00F4012E"/>
    <w:rsid w:val="00F5168D"/>
    <w:rsid w:val="00F85564"/>
    <w:rsid w:val="00F95D3B"/>
    <w:rsid w:val="00FA3678"/>
    <w:rsid w:val="00FB1FFA"/>
    <w:rsid w:val="00FC0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A7"/>
    <w:pPr>
      <w:ind w:left="720"/>
      <w:contextualSpacing/>
    </w:pPr>
  </w:style>
  <w:style w:type="paragraph" w:styleId="a4">
    <w:name w:val="Title"/>
    <w:basedOn w:val="a"/>
    <w:link w:val="a5"/>
    <w:qFormat/>
    <w:rsid w:val="005D42B7"/>
    <w:pPr>
      <w:spacing w:after="0" w:line="36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D42B7"/>
    <w:rPr>
      <w:rFonts w:ascii="Times New Roman" w:eastAsia="Times New Roman" w:hAnsi="Times New Roman" w:cs="Times New Roman"/>
      <w:sz w:val="28"/>
      <w:szCs w:val="24"/>
      <w:lang w:eastAsia="ru-RU"/>
    </w:rPr>
  </w:style>
  <w:style w:type="paragraph" w:styleId="a6">
    <w:name w:val="Body Text"/>
    <w:basedOn w:val="a"/>
    <w:link w:val="a7"/>
    <w:semiHidden/>
    <w:rsid w:val="00356575"/>
    <w:pPr>
      <w:spacing w:after="0" w:line="48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356575"/>
    <w:rPr>
      <w:rFonts w:ascii="Times New Roman" w:eastAsia="Times New Roman" w:hAnsi="Times New Roman" w:cs="Times New Roman"/>
      <w:sz w:val="28"/>
      <w:szCs w:val="24"/>
      <w:lang w:eastAsia="ru-RU"/>
    </w:rPr>
  </w:style>
  <w:style w:type="character" w:customStyle="1" w:styleId="c0">
    <w:name w:val="c0"/>
    <w:basedOn w:val="a0"/>
    <w:rsid w:val="00356575"/>
  </w:style>
  <w:style w:type="paragraph" w:customStyle="1" w:styleId="c2">
    <w:name w:val="c2"/>
    <w:basedOn w:val="a"/>
    <w:rsid w:val="00356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17A"/>
  </w:style>
  <w:style w:type="character" w:styleId="a8">
    <w:name w:val="Hyperlink"/>
    <w:basedOn w:val="a0"/>
    <w:uiPriority w:val="99"/>
    <w:semiHidden/>
    <w:unhideWhenUsed/>
    <w:rsid w:val="008B2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A7"/>
    <w:pPr>
      <w:ind w:left="720"/>
      <w:contextualSpacing/>
    </w:pPr>
  </w:style>
  <w:style w:type="paragraph" w:styleId="a4">
    <w:name w:val="Title"/>
    <w:basedOn w:val="a"/>
    <w:link w:val="a5"/>
    <w:qFormat/>
    <w:rsid w:val="005D42B7"/>
    <w:pPr>
      <w:spacing w:after="0" w:line="36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5D42B7"/>
    <w:rPr>
      <w:rFonts w:ascii="Times New Roman" w:eastAsia="Times New Roman" w:hAnsi="Times New Roman" w:cs="Times New Roman"/>
      <w:sz w:val="28"/>
      <w:szCs w:val="24"/>
      <w:lang w:eastAsia="ru-RU"/>
    </w:rPr>
  </w:style>
  <w:style w:type="paragraph" w:styleId="a6">
    <w:name w:val="Body Text"/>
    <w:basedOn w:val="a"/>
    <w:link w:val="a7"/>
    <w:semiHidden/>
    <w:rsid w:val="00356575"/>
    <w:pPr>
      <w:spacing w:after="0" w:line="48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356575"/>
    <w:rPr>
      <w:rFonts w:ascii="Times New Roman" w:eastAsia="Times New Roman" w:hAnsi="Times New Roman" w:cs="Times New Roman"/>
      <w:sz w:val="28"/>
      <w:szCs w:val="24"/>
      <w:lang w:eastAsia="ru-RU"/>
    </w:rPr>
  </w:style>
  <w:style w:type="character" w:customStyle="1" w:styleId="c0">
    <w:name w:val="c0"/>
    <w:basedOn w:val="a0"/>
    <w:rsid w:val="00356575"/>
  </w:style>
  <w:style w:type="paragraph" w:customStyle="1" w:styleId="c2">
    <w:name w:val="c2"/>
    <w:basedOn w:val="a"/>
    <w:rsid w:val="00356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17A"/>
  </w:style>
  <w:style w:type="character" w:styleId="a8">
    <w:name w:val="Hyperlink"/>
    <w:basedOn w:val="a0"/>
    <w:uiPriority w:val="99"/>
    <w:semiHidden/>
    <w:unhideWhenUsed/>
    <w:rsid w:val="008B2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24</Pages>
  <Words>6705</Words>
  <Characters>38222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Кэтти</dc:creator>
  <cp:keywords/>
  <dc:description/>
  <cp:lastModifiedBy>Кэтти</cp:lastModifiedBy>
  <cp:revision>34</cp:revision>
  <dcterms:created xsi:type="dcterms:W3CDTF">2013-01-16T11:35:00Z</dcterms:created>
  <dcterms:modified xsi:type="dcterms:W3CDTF">2013-02-22T05:58:00Z</dcterms:modified>
</cp:coreProperties>
</file>