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7B" w:rsidRPr="000F127B" w:rsidRDefault="00443B84" w:rsidP="005A379D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0F127B">
        <w:rPr>
          <w:rFonts w:ascii="Monotype Corsiva" w:hAnsi="Monotype Corsiva" w:cs="Times New Roman"/>
          <w:b/>
          <w:sz w:val="36"/>
          <w:szCs w:val="36"/>
        </w:rPr>
        <w:t xml:space="preserve">Использование игр с песком </w:t>
      </w:r>
    </w:p>
    <w:p w:rsidR="00044C7C" w:rsidRPr="00E96E70" w:rsidRDefault="00443B84" w:rsidP="005A37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27B">
        <w:rPr>
          <w:rFonts w:ascii="Monotype Corsiva" w:hAnsi="Monotype Corsiva" w:cs="Times New Roman"/>
          <w:b/>
          <w:sz w:val="36"/>
          <w:szCs w:val="36"/>
        </w:rPr>
        <w:t xml:space="preserve">в работе с детьми </w:t>
      </w:r>
      <w:r w:rsidR="000F127B" w:rsidRPr="000F127B">
        <w:rPr>
          <w:rFonts w:ascii="Monotype Corsiva" w:hAnsi="Monotype Corsiva" w:cs="Times New Roman"/>
          <w:b/>
          <w:sz w:val="36"/>
          <w:szCs w:val="36"/>
        </w:rPr>
        <w:t>с общим недоразвитием речи</w:t>
      </w:r>
      <w:r w:rsidRPr="00E96E70">
        <w:rPr>
          <w:rFonts w:ascii="Times New Roman" w:hAnsi="Times New Roman" w:cs="Times New Roman"/>
          <w:b/>
          <w:sz w:val="32"/>
          <w:szCs w:val="32"/>
        </w:rPr>
        <w:t>.</w:t>
      </w:r>
    </w:p>
    <w:p w:rsidR="005A379D" w:rsidRPr="00E96E70" w:rsidRDefault="005A379D" w:rsidP="005A37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4D12" w:rsidRPr="00E96E70" w:rsidRDefault="00A14D12" w:rsidP="005A3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ab/>
        <w:t>Основной целью моей работы является формирование звукопроизношения у детей с общим недоразвитием  речи в процессе использования игр с песком.</w:t>
      </w:r>
    </w:p>
    <w:p w:rsidR="005A379D" w:rsidRPr="00E96E70" w:rsidRDefault="005A379D" w:rsidP="005A37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ab/>
      </w:r>
      <w:r w:rsidR="0086548B" w:rsidRPr="00E96E70">
        <w:rPr>
          <w:rFonts w:ascii="Times New Roman" w:hAnsi="Times New Roman" w:cs="Times New Roman"/>
          <w:sz w:val="28"/>
          <w:szCs w:val="28"/>
        </w:rPr>
        <w:t xml:space="preserve"> </w:t>
      </w:r>
      <w:r w:rsidRPr="00E96E70">
        <w:rPr>
          <w:rFonts w:ascii="Times New Roman" w:hAnsi="Times New Roman" w:cs="Times New Roman"/>
          <w:sz w:val="28"/>
          <w:szCs w:val="28"/>
        </w:rPr>
        <w:t xml:space="preserve">Я считаю, что развитие речи для ребенка играет очень важную роль, поэтому: </w:t>
      </w:r>
    </w:p>
    <w:p w:rsidR="005A379D" w:rsidRPr="00E96E70" w:rsidRDefault="005A379D" w:rsidP="005A379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-</w:t>
      </w:r>
      <w:r w:rsidR="00803E67" w:rsidRPr="00803E67">
        <w:rPr>
          <w:rFonts w:ascii="Times New Roman" w:hAnsi="Times New Roman" w:cs="Times New Roman"/>
          <w:sz w:val="28"/>
          <w:szCs w:val="28"/>
        </w:rPr>
        <w:t xml:space="preserve"> </w:t>
      </w:r>
      <w:r w:rsidRPr="00E96E70">
        <w:rPr>
          <w:rFonts w:ascii="Times New Roman" w:hAnsi="Times New Roman" w:cs="Times New Roman"/>
          <w:sz w:val="28"/>
          <w:szCs w:val="28"/>
        </w:rPr>
        <w:t xml:space="preserve">своевременная организация коррекционного воздействия является основным фактором, обусловливающим успешную социальную адаптацию и реабилитацию проблемного ребенка. </w:t>
      </w:r>
    </w:p>
    <w:p w:rsidR="005A379D" w:rsidRPr="00E96E70" w:rsidRDefault="005A379D" w:rsidP="005A37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-</w:t>
      </w:r>
      <w:r w:rsidR="00803E67" w:rsidRPr="00803E67">
        <w:rPr>
          <w:rFonts w:ascii="Times New Roman" w:hAnsi="Times New Roman" w:cs="Times New Roman"/>
          <w:sz w:val="28"/>
          <w:szCs w:val="28"/>
        </w:rPr>
        <w:t xml:space="preserve"> </w:t>
      </w:r>
      <w:r w:rsidRPr="00E96E70">
        <w:rPr>
          <w:rFonts w:ascii="Times New Roman" w:hAnsi="Times New Roman" w:cs="Times New Roman"/>
          <w:sz w:val="28"/>
          <w:szCs w:val="28"/>
        </w:rPr>
        <w:t>если начать работу с ребятами, имеющими ОНР раньше, то и результат   будет гораздо выше.</w:t>
      </w:r>
    </w:p>
    <w:p w:rsidR="008143B5" w:rsidRPr="00E96E70" w:rsidRDefault="00C0254A" w:rsidP="005A37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5F4E" w:rsidRPr="00803E67">
        <w:rPr>
          <w:rFonts w:ascii="Times New Roman" w:hAnsi="Times New Roman" w:cs="Times New Roman"/>
          <w:b/>
          <w:sz w:val="28"/>
          <w:szCs w:val="28"/>
        </w:rPr>
        <w:tab/>
      </w:r>
      <w:r w:rsidR="008143B5" w:rsidRPr="00E96E70">
        <w:rPr>
          <w:rFonts w:ascii="Times New Roman" w:hAnsi="Times New Roman" w:cs="Times New Roman"/>
          <w:sz w:val="28"/>
          <w:szCs w:val="28"/>
        </w:rPr>
        <w:t>Учитывая особенности симптоматики и механизмов нарушений звукопроизношения у детей с ОНР, я начинаю проводить предварительную работу, которая имеет следующую цель: подготовить слуховую, моторную и зрительную системы к последующей работе над звуками. На этом этапе я провожу коррекционную работу по следующим направлениям:</w:t>
      </w:r>
    </w:p>
    <w:p w:rsidR="008143B5" w:rsidRPr="00E96E70" w:rsidRDefault="00EB5F4E" w:rsidP="008143B5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</w:t>
      </w:r>
      <w:r w:rsidR="008143B5" w:rsidRPr="00E96E70">
        <w:rPr>
          <w:rFonts w:ascii="Times New Roman" w:hAnsi="Times New Roman" w:cs="Times New Roman"/>
          <w:sz w:val="28"/>
          <w:szCs w:val="28"/>
        </w:rPr>
        <w:t>азвитие слухового восприятия, слух</w:t>
      </w:r>
      <w:r w:rsidRPr="00E96E70">
        <w:rPr>
          <w:rFonts w:ascii="Times New Roman" w:hAnsi="Times New Roman" w:cs="Times New Roman"/>
          <w:sz w:val="28"/>
          <w:szCs w:val="28"/>
        </w:rPr>
        <w:t>ового внимания, слуховой памяти;</w:t>
      </w:r>
    </w:p>
    <w:p w:rsidR="008143B5" w:rsidRPr="00E96E70" w:rsidRDefault="00EB5F4E" w:rsidP="008143B5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</w:t>
      </w:r>
      <w:r w:rsidR="008143B5" w:rsidRPr="00E96E70">
        <w:rPr>
          <w:rFonts w:ascii="Times New Roman" w:hAnsi="Times New Roman" w:cs="Times New Roman"/>
          <w:sz w:val="28"/>
          <w:szCs w:val="28"/>
        </w:rPr>
        <w:t>аз</w:t>
      </w:r>
      <w:r w:rsidRPr="00E96E70">
        <w:rPr>
          <w:rFonts w:ascii="Times New Roman" w:hAnsi="Times New Roman" w:cs="Times New Roman"/>
          <w:sz w:val="28"/>
          <w:szCs w:val="28"/>
        </w:rPr>
        <w:t>витие ручной и речевой моторики;</w:t>
      </w:r>
    </w:p>
    <w:p w:rsidR="008143B5" w:rsidRPr="00E96E70" w:rsidRDefault="00EB5F4E" w:rsidP="008143B5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развитие ритма;</w:t>
      </w:r>
    </w:p>
    <w:p w:rsidR="008143B5" w:rsidRPr="00E96E70" w:rsidRDefault="00EB5F4E" w:rsidP="008143B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ф</w:t>
      </w:r>
      <w:r w:rsidR="008143B5" w:rsidRPr="00E96E70">
        <w:rPr>
          <w:rFonts w:ascii="Times New Roman" w:hAnsi="Times New Roman" w:cs="Times New Roman"/>
          <w:sz w:val="28"/>
          <w:szCs w:val="28"/>
        </w:rPr>
        <w:t xml:space="preserve">ормирование мыслительных операций анализа, синтеза, сравнения,  </w:t>
      </w:r>
    </w:p>
    <w:p w:rsidR="008143B5" w:rsidRPr="00E96E70" w:rsidRDefault="00EB5F4E" w:rsidP="008143B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 xml:space="preserve">       обобщения;</w:t>
      </w:r>
    </w:p>
    <w:p w:rsidR="00FB799E" w:rsidRPr="00E96E70" w:rsidRDefault="00EB5F4E" w:rsidP="00443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</w:t>
      </w:r>
      <w:r w:rsidR="00FB799E" w:rsidRPr="00E96E70">
        <w:rPr>
          <w:rFonts w:ascii="Times New Roman" w:hAnsi="Times New Roman" w:cs="Times New Roman"/>
          <w:sz w:val="28"/>
          <w:szCs w:val="28"/>
        </w:rPr>
        <w:t>азвитие тактиль</w:t>
      </w:r>
      <w:r w:rsidRPr="00E96E70">
        <w:rPr>
          <w:rFonts w:ascii="Times New Roman" w:hAnsi="Times New Roman" w:cs="Times New Roman"/>
          <w:sz w:val="28"/>
          <w:szCs w:val="28"/>
        </w:rPr>
        <w:t>ного контакта и мелкой моторики;</w:t>
      </w:r>
    </w:p>
    <w:p w:rsidR="00BF5344" w:rsidRPr="00E96E70" w:rsidRDefault="00EB5F4E" w:rsidP="00FB79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</w:t>
      </w:r>
      <w:r w:rsidR="00FB799E" w:rsidRPr="00E96E70">
        <w:rPr>
          <w:rFonts w:ascii="Times New Roman" w:hAnsi="Times New Roman" w:cs="Times New Roman"/>
          <w:sz w:val="28"/>
          <w:szCs w:val="28"/>
        </w:rPr>
        <w:t>азвитие правильного звукопроизношения</w:t>
      </w:r>
      <w:r w:rsidRPr="00E96E70">
        <w:rPr>
          <w:rFonts w:ascii="Times New Roman" w:hAnsi="Times New Roman" w:cs="Times New Roman"/>
          <w:sz w:val="28"/>
          <w:szCs w:val="28"/>
        </w:rPr>
        <w:t>.</w:t>
      </w:r>
    </w:p>
    <w:p w:rsidR="008143B5" w:rsidRPr="00E96E70" w:rsidRDefault="00C0254A" w:rsidP="00814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 xml:space="preserve"> </w:t>
      </w:r>
      <w:r w:rsidR="00EB5F4E" w:rsidRPr="00803E67">
        <w:rPr>
          <w:rFonts w:ascii="Times New Roman" w:hAnsi="Times New Roman" w:cs="Times New Roman"/>
          <w:sz w:val="28"/>
          <w:szCs w:val="28"/>
        </w:rPr>
        <w:tab/>
      </w:r>
      <w:r w:rsidR="008143B5" w:rsidRPr="00E96E70">
        <w:rPr>
          <w:rFonts w:ascii="Times New Roman" w:hAnsi="Times New Roman" w:cs="Times New Roman"/>
          <w:sz w:val="28"/>
          <w:szCs w:val="28"/>
        </w:rPr>
        <w:t>Для развития пальчиков я провожу упражнения на статическое воспроизведение положений пальцев рук. У детей еще слабо развита мелкая моторика, каждый пальчик норовит убежать в сторону. Например, играя в игру «Коза» (все помнят с детства), ребята с большим трудом загибают средний и безымянный пальцы. Но после долгих трудов, проб и ошибок это упражнение получается, радости нет предела.</w:t>
      </w:r>
    </w:p>
    <w:p w:rsidR="008143B5" w:rsidRPr="00E96E70" w:rsidRDefault="008143B5" w:rsidP="00EB5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Также на этом этапе мы с ребятами играем пальчиковые игры с речевым сопровождением</w:t>
      </w:r>
      <w:r w:rsidR="00A14D12" w:rsidRPr="00E96E70">
        <w:rPr>
          <w:rFonts w:ascii="Times New Roman" w:hAnsi="Times New Roman" w:cs="Times New Roman"/>
          <w:sz w:val="28"/>
          <w:szCs w:val="28"/>
        </w:rPr>
        <w:t>. Я проговариваю слова и показываю упражнения, а ребята повторяют за мной.</w:t>
      </w:r>
    </w:p>
    <w:p w:rsidR="00E96E70" w:rsidRDefault="00E96E70" w:rsidP="00E96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очень нравится </w:t>
      </w:r>
      <w:r w:rsidRPr="00E96E70">
        <w:rPr>
          <w:rFonts w:ascii="Times New Roman" w:hAnsi="Times New Roman" w:cs="Times New Roman"/>
          <w:sz w:val="28"/>
          <w:szCs w:val="28"/>
        </w:rPr>
        <w:t>и</w:t>
      </w:r>
      <w:r w:rsidR="00C0254A" w:rsidRPr="00E96E70">
        <w:rPr>
          <w:rFonts w:ascii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sz w:val="28"/>
          <w:szCs w:val="28"/>
        </w:rPr>
        <w:t>«А</w:t>
      </w:r>
      <w:r w:rsidR="00C0254A" w:rsidRPr="00E96E70">
        <w:rPr>
          <w:rFonts w:ascii="Times New Roman" w:hAnsi="Times New Roman" w:cs="Times New Roman"/>
          <w:sz w:val="28"/>
          <w:szCs w:val="28"/>
        </w:rPr>
        <w:t>лфавит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254A" w:rsidRPr="00E96E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развивает:</w:t>
      </w:r>
    </w:p>
    <w:p w:rsidR="00C0254A" w:rsidRDefault="00E96E70" w:rsidP="00814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ориентироваться в пространстве, </w:t>
      </w:r>
    </w:p>
    <w:p w:rsidR="00E96E70" w:rsidRDefault="00E96E70" w:rsidP="00814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память,</w:t>
      </w:r>
    </w:p>
    <w:p w:rsidR="00E96E70" w:rsidRDefault="00E96E70" w:rsidP="00814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общую и мелкую моторики, </w:t>
      </w:r>
    </w:p>
    <w:p w:rsidR="00E96E70" w:rsidRDefault="00E96E70" w:rsidP="00814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выполнять движения под музыкуи др.</w:t>
      </w:r>
    </w:p>
    <w:p w:rsidR="00E96E70" w:rsidRPr="00E96E70" w:rsidRDefault="00E96E70" w:rsidP="00814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12" w:rsidRPr="00E96E70" w:rsidRDefault="00A14D12" w:rsidP="00EB5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Следующий этап моей работы это коррекция нарушенных звуков речи. На этом этапе работа проводится по следующим направлениям:</w:t>
      </w:r>
    </w:p>
    <w:p w:rsidR="00A14D12" w:rsidRPr="00E96E70" w:rsidRDefault="00A60FC1" w:rsidP="00A14D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</w:t>
      </w:r>
      <w:r w:rsidR="00A14D12" w:rsidRPr="00E96E70">
        <w:rPr>
          <w:rFonts w:ascii="Times New Roman" w:hAnsi="Times New Roman" w:cs="Times New Roman"/>
          <w:sz w:val="28"/>
          <w:szCs w:val="28"/>
        </w:rPr>
        <w:t>азвитие восприятия речи, уточнение</w:t>
      </w:r>
      <w:r w:rsidRPr="00E96E70">
        <w:rPr>
          <w:rFonts w:ascii="Times New Roman" w:hAnsi="Times New Roman" w:cs="Times New Roman"/>
          <w:sz w:val="28"/>
          <w:szCs w:val="28"/>
        </w:rPr>
        <w:t xml:space="preserve"> произносительного образа звука;</w:t>
      </w:r>
    </w:p>
    <w:p w:rsidR="00A14D12" w:rsidRPr="00E96E70" w:rsidRDefault="00A60FC1" w:rsidP="00A14D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ф</w:t>
      </w:r>
      <w:r w:rsidR="00A14D12" w:rsidRPr="00E96E70">
        <w:rPr>
          <w:rFonts w:ascii="Times New Roman" w:hAnsi="Times New Roman" w:cs="Times New Roman"/>
          <w:sz w:val="28"/>
          <w:szCs w:val="28"/>
        </w:rPr>
        <w:t>ормирование фо</w:t>
      </w:r>
      <w:r w:rsidRPr="00E96E70">
        <w:rPr>
          <w:rFonts w:ascii="Times New Roman" w:hAnsi="Times New Roman" w:cs="Times New Roman"/>
          <w:sz w:val="28"/>
          <w:szCs w:val="28"/>
        </w:rPr>
        <w:t>нематического анализа и синтеза;</w:t>
      </w:r>
    </w:p>
    <w:p w:rsidR="00A14D12" w:rsidRPr="00E96E70" w:rsidRDefault="00A60FC1" w:rsidP="00A14D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</w:t>
      </w:r>
      <w:r w:rsidR="00A14D12" w:rsidRPr="00E96E70">
        <w:rPr>
          <w:rFonts w:ascii="Times New Roman" w:hAnsi="Times New Roman" w:cs="Times New Roman"/>
          <w:sz w:val="28"/>
          <w:szCs w:val="28"/>
        </w:rPr>
        <w:t>азвитие артикуляторной моторики</w:t>
      </w:r>
      <w:r w:rsidRPr="00E96E70">
        <w:rPr>
          <w:rFonts w:ascii="Times New Roman" w:hAnsi="Times New Roman" w:cs="Times New Roman"/>
          <w:sz w:val="28"/>
          <w:szCs w:val="28"/>
        </w:rPr>
        <w:t>;</w:t>
      </w:r>
    </w:p>
    <w:p w:rsidR="00A14D12" w:rsidRPr="00E96E70" w:rsidRDefault="00A60FC1" w:rsidP="00A14D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работа по постановке звуков.</w:t>
      </w:r>
    </w:p>
    <w:p w:rsidR="00A14D12" w:rsidRPr="00E96E70" w:rsidRDefault="00A14D12" w:rsidP="00A60FC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И только после этого я подключаю песочную терапию.</w:t>
      </w:r>
    </w:p>
    <w:p w:rsidR="00A14D12" w:rsidRPr="00E96E70" w:rsidRDefault="00A14D12" w:rsidP="00A60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Pr="00E96E7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96E70">
        <w:rPr>
          <w:rFonts w:ascii="Times New Roman" w:hAnsi="Times New Roman" w:cs="Times New Roman"/>
          <w:sz w:val="28"/>
          <w:szCs w:val="28"/>
        </w:rPr>
        <w:t xml:space="preserve"> века принцип «Терапии песком» был предложен Карлом Густавом Юнгом, швейцарским психотерапевтом, основателем аналитической терапии. Сначала он рекомендовал использовать занятия с песком в целях диагностики и коррекции эмоционального самочувствия детей, утверждая, что это прекрасное средство для их социальной адаптации и развития. Позднее </w:t>
      </w:r>
      <w:proofErr w:type="spellStart"/>
      <w:r w:rsidRPr="00E96E70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proofErr w:type="gramStart"/>
      <w:r w:rsidRPr="00E96E7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96E70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E96E70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E96E70">
        <w:rPr>
          <w:rFonts w:ascii="Times New Roman" w:hAnsi="Times New Roman" w:cs="Times New Roman"/>
          <w:sz w:val="28"/>
          <w:szCs w:val="28"/>
        </w:rPr>
        <w:t xml:space="preserve"> – Евстигнеева предложили систему песочных игр, назвав их коррекционно-развивающими. </w:t>
      </w:r>
    </w:p>
    <w:p w:rsidR="00A60FC1" w:rsidRPr="00E96E70" w:rsidRDefault="00A14D12" w:rsidP="00A60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Я  заинтересовалась этой идеей, начала изучать материалы о песочной терапии и стала использовать песочные игры на индивидуальных и подгрупповых занятиях.</w:t>
      </w:r>
    </w:p>
    <w:p w:rsidR="005A379D" w:rsidRPr="00E96E70" w:rsidRDefault="005A379D" w:rsidP="00A60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Игры, которые я провожу на занятиях, подчиняются следующим требованиям:</w:t>
      </w:r>
    </w:p>
    <w:p w:rsidR="00A60FC1" w:rsidRPr="00E96E70" w:rsidRDefault="00A60FC1" w:rsidP="005A379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развитие тактильного контакта и мелкой моторики;</w:t>
      </w:r>
    </w:p>
    <w:p w:rsidR="005A379D" w:rsidRPr="00E96E70" w:rsidRDefault="00A60FC1" w:rsidP="005A379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н</w:t>
      </w:r>
      <w:r w:rsidR="005A379D" w:rsidRPr="00E96E70">
        <w:rPr>
          <w:rFonts w:ascii="Times New Roman" w:hAnsi="Times New Roman" w:cs="Times New Roman"/>
          <w:sz w:val="28"/>
          <w:szCs w:val="28"/>
        </w:rPr>
        <w:t>аправленность коррекционного воздействия на развитие слу</w:t>
      </w:r>
      <w:r w:rsidRPr="00E96E70">
        <w:rPr>
          <w:rFonts w:ascii="Times New Roman" w:hAnsi="Times New Roman" w:cs="Times New Roman"/>
          <w:sz w:val="28"/>
          <w:szCs w:val="28"/>
        </w:rPr>
        <w:t>хового и зрительного восприятия;</w:t>
      </w:r>
    </w:p>
    <w:p w:rsidR="005A379D" w:rsidRPr="00E96E70" w:rsidRDefault="00A60FC1" w:rsidP="00A60F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</w:t>
      </w:r>
      <w:r w:rsidR="005A379D" w:rsidRPr="00E96E70">
        <w:rPr>
          <w:rFonts w:ascii="Times New Roman" w:hAnsi="Times New Roman" w:cs="Times New Roman"/>
          <w:sz w:val="28"/>
          <w:szCs w:val="28"/>
        </w:rPr>
        <w:t>азвитие мыслительных</w:t>
      </w:r>
      <w:r w:rsidRPr="00E96E70">
        <w:rPr>
          <w:rFonts w:ascii="Times New Roman" w:hAnsi="Times New Roman" w:cs="Times New Roman"/>
          <w:sz w:val="28"/>
          <w:szCs w:val="28"/>
        </w:rPr>
        <w:t xml:space="preserve"> операций: анализ, синтез и т. </w:t>
      </w:r>
      <w:proofErr w:type="spellStart"/>
      <w:r w:rsidRPr="00E96E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6E70">
        <w:rPr>
          <w:rFonts w:ascii="Times New Roman" w:hAnsi="Times New Roman" w:cs="Times New Roman"/>
          <w:sz w:val="28"/>
          <w:szCs w:val="28"/>
        </w:rPr>
        <w:t>;</w:t>
      </w:r>
    </w:p>
    <w:p w:rsidR="008143B5" w:rsidRPr="00E96E70" w:rsidRDefault="00A60FC1" w:rsidP="008143B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р</w:t>
      </w:r>
      <w:r w:rsidR="005A379D" w:rsidRPr="00E96E70">
        <w:rPr>
          <w:rFonts w:ascii="Times New Roman" w:hAnsi="Times New Roman" w:cs="Times New Roman"/>
          <w:sz w:val="28"/>
          <w:szCs w:val="28"/>
        </w:rPr>
        <w:t>азвитие правильного произношения.</w:t>
      </w:r>
    </w:p>
    <w:p w:rsidR="00A60FC1" w:rsidRPr="00E96E70" w:rsidRDefault="00FB799E" w:rsidP="00A60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На занятиях, играя с песком, у детей воспитываются и развиваются навыки слухового контроля, как за произношением звуков чужой речи, так и собственной. Развивается восприятие и различение правильного и дефектного звукопроизношения.</w:t>
      </w:r>
    </w:p>
    <w:p w:rsidR="00A60FC1" w:rsidRPr="00E96E70" w:rsidRDefault="00C0254A" w:rsidP="00A60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99E" w:rsidRPr="00E96E70">
        <w:rPr>
          <w:rFonts w:ascii="Times New Roman" w:hAnsi="Times New Roman" w:cs="Times New Roman"/>
          <w:sz w:val="28"/>
          <w:szCs w:val="28"/>
        </w:rPr>
        <w:t>Во время игр с песком, у детей развивается восприятие различного темпа речи и самостоятельное воспроизведение ребенком определенного темпа фразы. Речь сопряжена с разными по скорости движениями рук по песку, что воздействует на нормализацию темпа речи.</w:t>
      </w:r>
    </w:p>
    <w:p w:rsidR="00A60FC1" w:rsidRPr="00E96E70" w:rsidRDefault="00FB799E" w:rsidP="00A60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Использование предметов различной фактуры в играх с песком развивает тактильную чувствительность и мелкую моторику рук ребенка, что нам необходимо для развития звукопроизношения</w:t>
      </w:r>
      <w:r w:rsidR="00956DF4" w:rsidRPr="00E96E70">
        <w:rPr>
          <w:rFonts w:ascii="Times New Roman" w:hAnsi="Times New Roman" w:cs="Times New Roman"/>
          <w:sz w:val="28"/>
          <w:szCs w:val="28"/>
        </w:rPr>
        <w:t>.</w:t>
      </w:r>
    </w:p>
    <w:p w:rsidR="00956DF4" w:rsidRPr="00E96E70" w:rsidRDefault="00956DF4" w:rsidP="00A60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Например, занятие по подготовке детей к обучению грамоте.</w:t>
      </w:r>
    </w:p>
    <w:p w:rsidR="00956DF4" w:rsidRPr="00E96E70" w:rsidRDefault="00956DF4" w:rsidP="00A60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lastRenderedPageBreak/>
        <w:t>Когда я познакомила детей с буквой, мне важно, чтобы они запомнили графически, как пишется эта буква. Для каждого ребенка приготовлен лоток с песком и коробочки с различными предметами. Малыш не боится играть, рисовать на песке или выкладывать</w:t>
      </w:r>
      <w:r w:rsidR="00A60FC1" w:rsidRPr="00E96E70">
        <w:rPr>
          <w:rFonts w:ascii="Times New Roman" w:hAnsi="Times New Roman" w:cs="Times New Roman"/>
          <w:sz w:val="28"/>
          <w:szCs w:val="28"/>
        </w:rPr>
        <w:t xml:space="preserve"> различные предметы</w:t>
      </w:r>
      <w:r w:rsidRPr="00E96E70">
        <w:rPr>
          <w:rFonts w:ascii="Times New Roman" w:hAnsi="Times New Roman" w:cs="Times New Roman"/>
          <w:sz w:val="28"/>
          <w:szCs w:val="28"/>
        </w:rPr>
        <w:t xml:space="preserve">, потому, что если у него не получится, то </w:t>
      </w:r>
      <w:r w:rsidR="00A60FC1" w:rsidRPr="00E96E70">
        <w:rPr>
          <w:rFonts w:ascii="Times New Roman" w:hAnsi="Times New Roman" w:cs="Times New Roman"/>
          <w:sz w:val="28"/>
          <w:szCs w:val="28"/>
        </w:rPr>
        <w:t>он</w:t>
      </w:r>
      <w:r w:rsidRPr="00E96E70">
        <w:rPr>
          <w:rFonts w:ascii="Times New Roman" w:hAnsi="Times New Roman" w:cs="Times New Roman"/>
          <w:sz w:val="28"/>
          <w:szCs w:val="28"/>
        </w:rPr>
        <w:t xml:space="preserve"> </w:t>
      </w:r>
      <w:r w:rsidR="00A60FC1" w:rsidRPr="00E96E70">
        <w:rPr>
          <w:rFonts w:ascii="Times New Roman" w:hAnsi="Times New Roman" w:cs="Times New Roman"/>
          <w:sz w:val="28"/>
          <w:szCs w:val="28"/>
        </w:rPr>
        <w:t xml:space="preserve">ошибку может </w:t>
      </w:r>
      <w:r w:rsidRPr="00E96E70">
        <w:rPr>
          <w:rFonts w:ascii="Times New Roman" w:hAnsi="Times New Roman" w:cs="Times New Roman"/>
          <w:sz w:val="28"/>
          <w:szCs w:val="28"/>
        </w:rPr>
        <w:t xml:space="preserve"> быстро исправить. Причем это </w:t>
      </w:r>
      <w:r w:rsidR="00A60FC1" w:rsidRPr="00E96E70">
        <w:rPr>
          <w:rFonts w:ascii="Times New Roman" w:hAnsi="Times New Roman" w:cs="Times New Roman"/>
          <w:sz w:val="28"/>
          <w:szCs w:val="28"/>
        </w:rPr>
        <w:t>можно повторить</w:t>
      </w:r>
      <w:r w:rsidRPr="00E96E70">
        <w:rPr>
          <w:rFonts w:ascii="Times New Roman" w:hAnsi="Times New Roman" w:cs="Times New Roman"/>
          <w:sz w:val="28"/>
          <w:szCs w:val="28"/>
        </w:rPr>
        <w:t xml:space="preserve">, </w:t>
      </w:r>
      <w:r w:rsidR="00E96E70" w:rsidRPr="00E96E70">
        <w:rPr>
          <w:rFonts w:ascii="Times New Roman" w:hAnsi="Times New Roman" w:cs="Times New Roman"/>
          <w:sz w:val="28"/>
          <w:szCs w:val="28"/>
        </w:rPr>
        <w:t>еще не один</w:t>
      </w:r>
      <w:r w:rsidRPr="00E96E70">
        <w:rPr>
          <w:rFonts w:ascii="Times New Roman" w:hAnsi="Times New Roman" w:cs="Times New Roman"/>
          <w:sz w:val="28"/>
          <w:szCs w:val="28"/>
        </w:rPr>
        <w:t xml:space="preserve"> раз. Например, при знакомстве с буквой, ребенок пишет ее на песке, и если не получилось, то </w:t>
      </w:r>
      <w:r w:rsidR="00E96E70" w:rsidRPr="00E96E70">
        <w:rPr>
          <w:rFonts w:ascii="Times New Roman" w:hAnsi="Times New Roman" w:cs="Times New Roman"/>
          <w:sz w:val="28"/>
          <w:szCs w:val="28"/>
        </w:rPr>
        <w:t>малыш</w:t>
      </w:r>
      <w:r w:rsidRPr="00E96E70">
        <w:rPr>
          <w:rFonts w:ascii="Times New Roman" w:hAnsi="Times New Roman" w:cs="Times New Roman"/>
          <w:sz w:val="28"/>
          <w:szCs w:val="28"/>
        </w:rPr>
        <w:t xml:space="preserve"> </w:t>
      </w:r>
      <w:r w:rsidR="00E96E70" w:rsidRPr="00E96E70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96E70">
        <w:rPr>
          <w:rFonts w:ascii="Times New Roman" w:hAnsi="Times New Roman" w:cs="Times New Roman"/>
          <w:sz w:val="28"/>
          <w:szCs w:val="28"/>
        </w:rPr>
        <w:t>исправить</w:t>
      </w:r>
      <w:r w:rsidR="00E96E70" w:rsidRPr="00E96E70">
        <w:rPr>
          <w:rFonts w:ascii="Times New Roman" w:hAnsi="Times New Roman" w:cs="Times New Roman"/>
          <w:sz w:val="28"/>
          <w:szCs w:val="28"/>
        </w:rPr>
        <w:t xml:space="preserve"> свою ошибку</w:t>
      </w:r>
      <w:r w:rsidRPr="00E96E70">
        <w:rPr>
          <w:rFonts w:ascii="Times New Roman" w:hAnsi="Times New Roman" w:cs="Times New Roman"/>
          <w:sz w:val="28"/>
          <w:szCs w:val="28"/>
        </w:rPr>
        <w:t>.</w:t>
      </w:r>
    </w:p>
    <w:p w:rsidR="00956DF4" w:rsidRPr="00E96E70" w:rsidRDefault="00956DF4" w:rsidP="00A60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Детям очень нравится вкладывать буквы различными предметами: фасолью, пуговицами, семечками, спичками, крупами, камушками и др. и как радуются, когда все получается. Результат виден сразу. Что-то можно подправить, что-то убрать и это не страшно.</w:t>
      </w:r>
    </w:p>
    <w:p w:rsidR="00956DF4" w:rsidRPr="00E96E70" w:rsidRDefault="00956DF4" w:rsidP="00FB7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ab/>
      </w:r>
      <w:r w:rsidR="00E96E70" w:rsidRPr="00E96E70">
        <w:rPr>
          <w:rFonts w:ascii="Times New Roman" w:hAnsi="Times New Roman" w:cs="Times New Roman"/>
          <w:sz w:val="28"/>
          <w:szCs w:val="28"/>
        </w:rPr>
        <w:t>Пример из практики: у</w:t>
      </w:r>
      <w:r w:rsidRPr="00E96E70">
        <w:rPr>
          <w:rFonts w:ascii="Times New Roman" w:hAnsi="Times New Roman" w:cs="Times New Roman"/>
          <w:sz w:val="28"/>
          <w:szCs w:val="28"/>
        </w:rPr>
        <w:t xml:space="preserve"> Сережи</w:t>
      </w:r>
      <w:r w:rsidR="00E96E70" w:rsidRPr="00E96E70">
        <w:rPr>
          <w:rFonts w:ascii="Times New Roman" w:hAnsi="Times New Roman" w:cs="Times New Roman"/>
          <w:sz w:val="28"/>
          <w:szCs w:val="28"/>
        </w:rPr>
        <w:t xml:space="preserve"> С.</w:t>
      </w:r>
      <w:r w:rsidRPr="00E96E70">
        <w:rPr>
          <w:rFonts w:ascii="Times New Roman" w:hAnsi="Times New Roman" w:cs="Times New Roman"/>
          <w:sz w:val="28"/>
          <w:szCs w:val="28"/>
        </w:rPr>
        <w:t xml:space="preserve"> не получалось написать букву в тетради. Дергалась рука и буква получалась некрасивой, неровной. Когда же он стал писать на песке и выкладывать ее различными предметами, появился</w:t>
      </w:r>
      <w:r w:rsidR="00277BD3" w:rsidRPr="00E96E70">
        <w:rPr>
          <w:rFonts w:ascii="Times New Roman" w:hAnsi="Times New Roman" w:cs="Times New Roman"/>
          <w:sz w:val="28"/>
          <w:szCs w:val="28"/>
        </w:rPr>
        <w:t xml:space="preserve"> положительный результат. Он стирал букву и писал заново. Как приятн</w:t>
      </w:r>
      <w:r w:rsidR="00E96E70" w:rsidRPr="00E96E70">
        <w:rPr>
          <w:rFonts w:ascii="Times New Roman" w:hAnsi="Times New Roman" w:cs="Times New Roman"/>
          <w:sz w:val="28"/>
          <w:szCs w:val="28"/>
        </w:rPr>
        <w:t>о видеть бле</w:t>
      </w:r>
      <w:proofErr w:type="gramStart"/>
      <w:r w:rsidR="00E96E70" w:rsidRPr="00E96E70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="00E96E70" w:rsidRPr="00E96E70">
        <w:rPr>
          <w:rFonts w:ascii="Times New Roman" w:hAnsi="Times New Roman" w:cs="Times New Roman"/>
          <w:sz w:val="28"/>
          <w:szCs w:val="28"/>
        </w:rPr>
        <w:t>азах ребенка.</w:t>
      </w:r>
      <w:r w:rsidR="00277BD3" w:rsidRPr="00E96E70">
        <w:rPr>
          <w:rFonts w:ascii="Times New Roman" w:hAnsi="Times New Roman" w:cs="Times New Roman"/>
          <w:sz w:val="28"/>
          <w:szCs w:val="28"/>
        </w:rPr>
        <w:t xml:space="preserve"> </w:t>
      </w:r>
      <w:r w:rsidR="00E96E70" w:rsidRPr="00E96E70">
        <w:rPr>
          <w:rFonts w:ascii="Times New Roman" w:hAnsi="Times New Roman" w:cs="Times New Roman"/>
          <w:sz w:val="28"/>
          <w:szCs w:val="28"/>
        </w:rPr>
        <w:t>К</w:t>
      </w:r>
      <w:r w:rsidR="00277BD3" w:rsidRPr="00E96E70">
        <w:rPr>
          <w:rFonts w:ascii="Times New Roman" w:hAnsi="Times New Roman" w:cs="Times New Roman"/>
          <w:sz w:val="28"/>
          <w:szCs w:val="28"/>
        </w:rPr>
        <w:t xml:space="preserve">огда он, не отшвыривая в сторону </w:t>
      </w:r>
      <w:proofErr w:type="spellStart"/>
      <w:r w:rsidR="00277BD3" w:rsidRPr="00E96E70">
        <w:rPr>
          <w:rFonts w:ascii="Times New Roman" w:hAnsi="Times New Roman" w:cs="Times New Roman"/>
          <w:sz w:val="28"/>
          <w:szCs w:val="28"/>
        </w:rPr>
        <w:t>неполучившуюся</w:t>
      </w:r>
      <w:proofErr w:type="spellEnd"/>
      <w:r w:rsidR="00277BD3" w:rsidRPr="00E96E70">
        <w:rPr>
          <w:rFonts w:ascii="Times New Roman" w:hAnsi="Times New Roman" w:cs="Times New Roman"/>
          <w:sz w:val="28"/>
          <w:szCs w:val="28"/>
        </w:rPr>
        <w:t xml:space="preserve"> букву, пытается писать раз за раз</w:t>
      </w:r>
      <w:r w:rsidR="00E96E70" w:rsidRPr="00E96E70">
        <w:rPr>
          <w:rFonts w:ascii="Times New Roman" w:hAnsi="Times New Roman" w:cs="Times New Roman"/>
          <w:sz w:val="28"/>
          <w:szCs w:val="28"/>
        </w:rPr>
        <w:t>ом, у</w:t>
      </w:r>
      <w:r w:rsidR="00277BD3" w:rsidRPr="00E96E70">
        <w:rPr>
          <w:rFonts w:ascii="Times New Roman" w:hAnsi="Times New Roman" w:cs="Times New Roman"/>
          <w:sz w:val="28"/>
          <w:szCs w:val="28"/>
        </w:rPr>
        <w:t>тверждаясь в своих способностях. Я всегда нахожусь рядом с детьми и в любой момент могу подкорректировать.</w:t>
      </w:r>
    </w:p>
    <w:p w:rsidR="00277BD3" w:rsidRPr="00E96E70" w:rsidRDefault="00277BD3" w:rsidP="00E96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На индивидуальных занятиях я тоже использую песок. Здесь мы фантазируем вместе с детьми. Дети погружают руки в песок, находят там различные предметы, потом обсуждают: «Что это?» или «Чье это?». Или  находя предметы,  называют  звук, с которого они начинаются или угадывают присутствие какого-либо звука в названии предмета.</w:t>
      </w:r>
    </w:p>
    <w:p w:rsidR="00FB799E" w:rsidRPr="00E96E70" w:rsidRDefault="00FB799E" w:rsidP="00956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>Игры с песком очень помогают ребенку и стабилизируют его эмоциональное состояние.</w:t>
      </w:r>
    </w:p>
    <w:p w:rsidR="00984929" w:rsidRPr="00E96E70" w:rsidRDefault="00984929" w:rsidP="00FB7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ab/>
      </w:r>
    </w:p>
    <w:p w:rsidR="00984929" w:rsidRPr="00E96E70" w:rsidRDefault="00984929" w:rsidP="00FB7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ab/>
      </w:r>
    </w:p>
    <w:p w:rsidR="00984929" w:rsidRPr="00E96E70" w:rsidRDefault="00984929" w:rsidP="00FB7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E70">
        <w:rPr>
          <w:rFonts w:ascii="Times New Roman" w:hAnsi="Times New Roman" w:cs="Times New Roman"/>
          <w:sz w:val="28"/>
          <w:szCs w:val="28"/>
        </w:rPr>
        <w:tab/>
      </w:r>
      <w:r w:rsidRPr="00E96E70">
        <w:rPr>
          <w:rFonts w:ascii="Times New Roman" w:hAnsi="Times New Roman" w:cs="Times New Roman"/>
          <w:sz w:val="28"/>
          <w:szCs w:val="28"/>
        </w:rPr>
        <w:tab/>
      </w:r>
    </w:p>
    <w:sectPr w:rsidR="00984929" w:rsidRPr="00E96E70" w:rsidSect="000F127B">
      <w:pgSz w:w="11906" w:h="16838"/>
      <w:pgMar w:top="1134" w:right="850" w:bottom="1134" w:left="1701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44A"/>
    <w:multiLevelType w:val="hybridMultilevel"/>
    <w:tmpl w:val="9FB0A56C"/>
    <w:lvl w:ilvl="0" w:tplc="939E7E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0FF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2D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65C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AEE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EDE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A6F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A11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E6D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3AA1"/>
    <w:multiLevelType w:val="hybridMultilevel"/>
    <w:tmpl w:val="C99A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63555"/>
    <w:multiLevelType w:val="hybridMultilevel"/>
    <w:tmpl w:val="E9FE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79"/>
    <w:multiLevelType w:val="hybridMultilevel"/>
    <w:tmpl w:val="B836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B751E"/>
    <w:multiLevelType w:val="hybridMultilevel"/>
    <w:tmpl w:val="93E09384"/>
    <w:lvl w:ilvl="0" w:tplc="4D202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2A051B"/>
    <w:multiLevelType w:val="hybridMultilevel"/>
    <w:tmpl w:val="1114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C4E35"/>
    <w:multiLevelType w:val="hybridMultilevel"/>
    <w:tmpl w:val="E9FE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17D16"/>
    <w:multiLevelType w:val="hybridMultilevel"/>
    <w:tmpl w:val="1BE4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B84"/>
    <w:rsid w:val="00044C7C"/>
    <w:rsid w:val="0008462B"/>
    <w:rsid w:val="00091026"/>
    <w:rsid w:val="000F127B"/>
    <w:rsid w:val="00277BD3"/>
    <w:rsid w:val="00351D7A"/>
    <w:rsid w:val="00443B84"/>
    <w:rsid w:val="0051694B"/>
    <w:rsid w:val="005A379D"/>
    <w:rsid w:val="005D6023"/>
    <w:rsid w:val="00803E67"/>
    <w:rsid w:val="008143B5"/>
    <w:rsid w:val="0086548B"/>
    <w:rsid w:val="00956DF4"/>
    <w:rsid w:val="00984929"/>
    <w:rsid w:val="009E10D8"/>
    <w:rsid w:val="00A14D12"/>
    <w:rsid w:val="00A60FC1"/>
    <w:rsid w:val="00BF5344"/>
    <w:rsid w:val="00C0254A"/>
    <w:rsid w:val="00D2723F"/>
    <w:rsid w:val="00D65416"/>
    <w:rsid w:val="00E96E70"/>
    <w:rsid w:val="00EB5F4E"/>
    <w:rsid w:val="00ED0148"/>
    <w:rsid w:val="00F50B1B"/>
    <w:rsid w:val="00FB799E"/>
    <w:rsid w:val="00FC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2010-10-21T04:04:00Z</cp:lastPrinted>
  <dcterms:created xsi:type="dcterms:W3CDTF">2010-10-13T13:56:00Z</dcterms:created>
  <dcterms:modified xsi:type="dcterms:W3CDTF">2012-01-10T16:56:00Z</dcterms:modified>
</cp:coreProperties>
</file>