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7F" w:rsidRPr="00D45392" w:rsidRDefault="00E4747F" w:rsidP="00E474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45392">
        <w:rPr>
          <w:rFonts w:ascii="Times New Roman" w:eastAsia="Times New Roman" w:hAnsi="Times New Roman" w:cs="Times New Roman"/>
          <w:b/>
          <w:bCs/>
          <w:sz w:val="36"/>
          <w:szCs w:val="36"/>
        </w:rPr>
        <w:t>Интеграция как ведущая идея в реализации содержания современного дошкольного образования</w:t>
      </w:r>
    </w:p>
    <w:p w:rsidR="00E4747F" w:rsidRPr="00A80505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80505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                      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05">
        <w:rPr>
          <w:rFonts w:ascii="Times New Roman" w:eastAsia="Times New Roman" w:hAnsi="Times New Roman" w:cs="Times New Roman"/>
          <w:color w:val="444444"/>
          <w:sz w:val="28"/>
          <w:szCs w:val="28"/>
        </w:rPr>
        <w:t>     </w:t>
      </w:r>
      <w:r w:rsidRPr="00D45392">
        <w:rPr>
          <w:rFonts w:ascii="Times New Roman" w:eastAsia="Times New Roman" w:hAnsi="Times New Roman" w:cs="Times New Roman"/>
          <w:sz w:val="28"/>
          <w:szCs w:val="28"/>
        </w:rPr>
        <w:t>Педагогическая система каждой исторической эпохи переживает существенные изменения. Однако на всех этапах развития общества следует уделять особое внимание качественной подготовке младшего поколения к самостоятельной жизни. Современный ребёнок  сегодня - имеет высокий умственный потенциал, но, хорошо владея знаниями, часто не может применить их в практической деятельности. Одним из эффективных средств решения данной проблемы может стать интеграция содержания образования, способствующая формированию у дошкольников  представления о целостной картине мира.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sz w:val="28"/>
          <w:szCs w:val="28"/>
        </w:rPr>
        <w:t xml:space="preserve">    Проблема интеграции содержания образования рассматривалась в педагогике еще во времена Я.А. Каменского, но систематическое исследование ее началось только во второй половине ХХ века. Г.Ф. </w:t>
      </w:r>
      <w:proofErr w:type="spellStart"/>
      <w:r w:rsidRPr="00D45392">
        <w:rPr>
          <w:rFonts w:ascii="Times New Roman" w:eastAsia="Times New Roman" w:hAnsi="Times New Roman" w:cs="Times New Roman"/>
          <w:sz w:val="28"/>
          <w:szCs w:val="28"/>
        </w:rPr>
        <w:t>Федорец</w:t>
      </w:r>
      <w:proofErr w:type="spellEnd"/>
      <w:r w:rsidRPr="00D45392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интеграцию в разнообразных связях и зависимостях между структурными компонентами педагогической системы. И.Д. Зверев за основополагающий признак интеграции принимает всю целостность системы обучения. О.И. Бугаев интеграцию содержания образования объясняет необходимостью установления меж предметных связей с целью формирования целостной картины мира.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sz w:val="28"/>
          <w:szCs w:val="28"/>
        </w:rPr>
        <w:t xml:space="preserve">  Проблему научного понимания интеграции в образовании исследуют учёные и практики в различных областях знания. В теоретическом плане интеграция, как методическое явление в  дошкольных учреждениях,  рассмотрена недостаточно. В практике наблюдается положительное её применение в виде интегрированных занятий  и тематических недель. Проведение интегрированных занятий  под силу каждому педагогу, которое будет способствовать личностно значимому и осмысленному восприятию </w:t>
      </w:r>
      <w:r w:rsidRPr="00D45392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знаний, усилению мотивации, будет позволять более эффективно использовать рабочее время за счёт исключения дублирования и повторов.</w:t>
      </w:r>
    </w:p>
    <w:p w:rsidR="00E4747F" w:rsidRPr="00D45392" w:rsidRDefault="00E4747F" w:rsidP="00E474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47F" w:rsidRPr="00D45392" w:rsidRDefault="00E4747F" w:rsidP="00E474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b/>
          <w:sz w:val="28"/>
          <w:szCs w:val="28"/>
        </w:rPr>
        <w:t>Сущность понятия интеграция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характеризуется системными изменениями в структуре и содержании. Переосмысление приоритетов обучения, роли ребёнка  как субъекта учебно-воспитательного процесса, а также общественные изменения, обуславливают нетрадиционные подходы к решению многих образовательных проблем. Одной из ведущих тенденций развития современного образования является интеграция его содержания.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sz w:val="28"/>
          <w:szCs w:val="28"/>
        </w:rPr>
        <w:t>Буквальное содержание понятия «интеграция» ввёл в 60-х годах ХІ</w:t>
      </w:r>
      <w:proofErr w:type="gramStart"/>
      <w:r w:rsidRPr="00D45392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D45392">
        <w:rPr>
          <w:rFonts w:ascii="Times New Roman" w:eastAsia="Times New Roman" w:hAnsi="Times New Roman" w:cs="Times New Roman"/>
          <w:sz w:val="28"/>
          <w:szCs w:val="28"/>
        </w:rPr>
        <w:t xml:space="preserve"> в. англичанин Герберт Спенсер (с лат. </w:t>
      </w:r>
      <w:proofErr w:type="spellStart"/>
      <w:r w:rsidRPr="00D45392">
        <w:rPr>
          <w:rFonts w:ascii="Times New Roman" w:eastAsia="Times New Roman" w:hAnsi="Times New Roman" w:cs="Times New Roman"/>
          <w:sz w:val="28"/>
          <w:szCs w:val="28"/>
        </w:rPr>
        <w:t>integratio</w:t>
      </w:r>
      <w:proofErr w:type="spellEnd"/>
      <w:r w:rsidRPr="00D45392">
        <w:rPr>
          <w:rFonts w:ascii="Times New Roman" w:eastAsia="Times New Roman" w:hAnsi="Times New Roman" w:cs="Times New Roman"/>
          <w:sz w:val="28"/>
          <w:szCs w:val="28"/>
        </w:rPr>
        <w:t xml:space="preserve"> – целый), но оно мало отражало  реальное содержание тех процессов, которые определяются этим термином сегодня.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sz w:val="28"/>
          <w:szCs w:val="28"/>
        </w:rPr>
        <w:t>           Идеи интегрированного обучения сегодня особенно актуальны, поскольку способствуют успешной реализации новых образовательных задач, определенных государственными документами. Интеграция обучения предусматривает создание принципиально новой учебной информации с соответствующим содержанием учебного материала, учебно-методическим обеспечением, новыми технологиями.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  <w:proofErr w:type="gramStart"/>
      <w:r w:rsidRPr="00D45392">
        <w:rPr>
          <w:rFonts w:ascii="Times New Roman" w:eastAsia="Times New Roman" w:hAnsi="Times New Roman" w:cs="Times New Roman"/>
          <w:sz w:val="28"/>
          <w:szCs w:val="28"/>
        </w:rPr>
        <w:t>Приступая  к реализации Федеральных государственных требований к структуре основной общеобразовательной программы дошкольного образования  в дошкольных образовательных учреждениях,  открылись  ряд вопросов, одним  из которых является требования авторов ФГТ к организации  процесса, а именно,  «воспитательно-образовательный процесс строиться с учетом принципа интеграции образовательных областей в соответствии с возрастными возможностями воспитанников, спецификой и возможностями образовательных областей;</w:t>
      </w:r>
      <w:proofErr w:type="gramEnd"/>
      <w:r w:rsidRPr="00D45392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комплексно-тематическом принципе построения образовательного процесса»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sz w:val="28"/>
          <w:szCs w:val="28"/>
        </w:rPr>
        <w:lastRenderedPageBreak/>
        <w:t>    С одной стороны, интегративный подход в организации образовательного процесса вызывает много вопросов, с другой – достаточно хорошо разработан в отечественной психолого-педагогической науке, но не достаточно структурирован и систематизирован.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sz w:val="28"/>
          <w:szCs w:val="28"/>
        </w:rPr>
        <w:t>Интеграция  –  это восстановление до целого, т.е. из частностей складывается целое. В педагогике  такой подход способствует  формированию целостного </w:t>
      </w:r>
      <w:r w:rsidRPr="00D45392">
        <w:rPr>
          <w:rFonts w:ascii="Times New Roman" w:eastAsia="Times New Roman" w:hAnsi="Times New Roman" w:cs="Times New Roman"/>
          <w:iCs/>
          <w:sz w:val="28"/>
          <w:szCs w:val="28"/>
        </w:rPr>
        <w:t>понимания  ребенком окружающего мира и себя в этом мире.</w:t>
      </w:r>
    </w:p>
    <w:p w:rsidR="00E4747F" w:rsidRPr="00D45392" w:rsidRDefault="00E4747F" w:rsidP="00E4747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 </w:t>
      </w:r>
      <w:r w:rsidRPr="00D45392">
        <w:rPr>
          <w:rFonts w:ascii="Times New Roman" w:eastAsia="Times New Roman" w:hAnsi="Times New Roman" w:cs="Times New Roman"/>
          <w:b/>
          <w:sz w:val="28"/>
          <w:szCs w:val="28"/>
        </w:rPr>
        <w:t>интеграции:</w:t>
      </w:r>
    </w:p>
    <w:p w:rsidR="00E4747F" w:rsidRPr="00D45392" w:rsidRDefault="00E4747F" w:rsidP="00E4747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iCs/>
          <w:sz w:val="28"/>
          <w:szCs w:val="28"/>
        </w:rPr>
        <w:t>Физиологическая</w:t>
      </w:r>
      <w:r w:rsidRPr="00D45392">
        <w:rPr>
          <w:rFonts w:ascii="Times New Roman" w:hAnsi="Times New Roman"/>
          <w:sz w:val="28"/>
          <w:szCs w:val="28"/>
        </w:rPr>
        <w:t xml:space="preserve"> - строится  на теории  П. К. Анохина, В. М.  Бехтерева о взаимодействии анализаторов, что обеспечивает прочность в познании ребенком окружающего мира, позволяет получать целостную информацию об окружающем мире;</w:t>
      </w:r>
    </w:p>
    <w:p w:rsidR="00E4747F" w:rsidRPr="00D45392" w:rsidRDefault="00E4747F" w:rsidP="00E4747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iCs/>
          <w:sz w:val="28"/>
          <w:szCs w:val="28"/>
        </w:rPr>
        <w:t>Психологическая</w:t>
      </w:r>
      <w:r w:rsidRPr="00D45392">
        <w:rPr>
          <w:rFonts w:ascii="Times New Roman" w:hAnsi="Times New Roman"/>
          <w:sz w:val="28"/>
          <w:szCs w:val="28"/>
        </w:rPr>
        <w:t xml:space="preserve"> - предоставление каждому ребенку возможности </w:t>
      </w:r>
      <w:r w:rsidRPr="00D45392">
        <w:rPr>
          <w:rFonts w:ascii="Times New Roman" w:hAnsi="Times New Roman"/>
          <w:iCs/>
          <w:sz w:val="28"/>
          <w:szCs w:val="28"/>
        </w:rPr>
        <w:t>самореализации,</w:t>
      </w:r>
      <w:r w:rsidRPr="00D45392">
        <w:rPr>
          <w:rFonts w:ascii="Times New Roman" w:hAnsi="Times New Roman"/>
          <w:sz w:val="28"/>
          <w:szCs w:val="28"/>
        </w:rPr>
        <w:t xml:space="preserve"> т.е. ребенок должен видеть и </w:t>
      </w:r>
      <w:r w:rsidRPr="00D45392">
        <w:rPr>
          <w:rFonts w:ascii="Times New Roman" w:hAnsi="Times New Roman"/>
          <w:iCs/>
          <w:sz w:val="28"/>
          <w:szCs w:val="28"/>
        </w:rPr>
        <w:t>понимать применимость своих знаний, умений и навыков</w:t>
      </w:r>
      <w:r w:rsidRPr="00D45392">
        <w:rPr>
          <w:rFonts w:ascii="Times New Roman" w:hAnsi="Times New Roman"/>
          <w:sz w:val="28"/>
          <w:szCs w:val="28"/>
        </w:rPr>
        <w:t> в значимой для него практической деятельности: продуктивной, музыкально-художественной. игровой, познавательно-исследовательской и др.</w:t>
      </w:r>
    </w:p>
    <w:p w:rsidR="00E4747F" w:rsidRPr="00D45392" w:rsidRDefault="00E4747F" w:rsidP="00E4747F">
      <w:pPr>
        <w:spacing w:after="0" w:line="360" w:lineRule="auto"/>
        <w:ind w:left="349"/>
        <w:jc w:val="both"/>
        <w:rPr>
          <w:rFonts w:ascii="Times New Roman" w:eastAsia="Times New Roman" w:hAnsi="Times New Roman"/>
          <w:sz w:val="28"/>
          <w:szCs w:val="28"/>
        </w:rPr>
      </w:pPr>
    </w:p>
    <w:p w:rsidR="00E4747F" w:rsidRPr="00D45392" w:rsidRDefault="00E4747F" w:rsidP="00E474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Понятие «интеграция содержания образования</w:t>
      </w:r>
      <w:r w:rsidRPr="00D45392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iCs/>
          <w:sz w:val="28"/>
          <w:szCs w:val="28"/>
        </w:rPr>
        <w:t>Федеральные государственные требования  выдвигают, его  как приоритетное требование к организации воспитательно-образовательного процесса интегрированный подход.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sz w:val="28"/>
          <w:szCs w:val="28"/>
        </w:rPr>
        <w:t xml:space="preserve">О. А. </w:t>
      </w:r>
      <w:proofErr w:type="spellStart"/>
      <w:r w:rsidRPr="00D45392">
        <w:rPr>
          <w:rFonts w:ascii="Times New Roman" w:eastAsia="Times New Roman" w:hAnsi="Times New Roman" w:cs="Times New Roman"/>
          <w:sz w:val="28"/>
          <w:szCs w:val="28"/>
        </w:rPr>
        <w:t>Скоролупова</w:t>
      </w:r>
      <w:proofErr w:type="spellEnd"/>
      <w:r w:rsidRPr="00D45392">
        <w:rPr>
          <w:rFonts w:ascii="Times New Roman" w:eastAsia="Times New Roman" w:hAnsi="Times New Roman" w:cs="Times New Roman"/>
          <w:sz w:val="28"/>
          <w:szCs w:val="28"/>
        </w:rPr>
        <w:t xml:space="preserve"> и Н. В.  Федина отмечают: «Под интеграцией содержания дошкольного образования понимается процесс </w:t>
      </w:r>
      <w:r w:rsidRPr="00D45392">
        <w:rPr>
          <w:rFonts w:ascii="Times New Roman" w:eastAsia="Times New Roman" w:hAnsi="Times New Roman" w:cs="Times New Roman"/>
          <w:iCs/>
          <w:sz w:val="28"/>
          <w:szCs w:val="28"/>
        </w:rPr>
        <w:t>связанности, взаимопроникновения и взаимодействия </w:t>
      </w:r>
      <w:r w:rsidRPr="00D45392">
        <w:rPr>
          <w:rFonts w:ascii="Times New Roman" w:eastAsia="Times New Roman" w:hAnsi="Times New Roman" w:cs="Times New Roman"/>
          <w:sz w:val="28"/>
          <w:szCs w:val="28"/>
        </w:rPr>
        <w:t xml:space="preserve">отдельных образовательных областей, обеспечивающий целостность образовательного процесса». Иными словами, ребенок-дошкольник «целостен» и формирование целостной картины мира, как одной из главных задач психолого-педагогической </w:t>
      </w:r>
      <w:r w:rsidRPr="00D45392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работы,  должно осуществляться адекватными для него способами: не расчленением, не разделением на отдельные составляющие, а интегративно.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sz w:val="28"/>
          <w:szCs w:val="28"/>
        </w:rPr>
        <w:t>  Так, например, расширяя представления детей о природе, животных и растениях, педагог преследует цель:</w:t>
      </w:r>
    </w:p>
    <w:p w:rsidR="00E4747F" w:rsidRPr="00D45392" w:rsidRDefault="00E4747F" w:rsidP="00E4747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sz w:val="28"/>
          <w:szCs w:val="28"/>
        </w:rPr>
        <w:t>воспитать у детей гуманное отношение к живому (социально-личностная линия развития);</w:t>
      </w:r>
    </w:p>
    <w:p w:rsidR="00E4747F" w:rsidRPr="00D45392" w:rsidRDefault="00E4747F" w:rsidP="00E4747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sz w:val="28"/>
          <w:szCs w:val="28"/>
        </w:rPr>
        <w:t xml:space="preserve"> побуждает к эстетическим переживаниям, </w:t>
      </w:r>
      <w:proofErr w:type="gramStart"/>
      <w:r w:rsidRPr="00D45392">
        <w:rPr>
          <w:rFonts w:ascii="Times New Roman" w:hAnsi="Times New Roman"/>
          <w:sz w:val="28"/>
          <w:szCs w:val="28"/>
        </w:rPr>
        <w:t>связанных</w:t>
      </w:r>
      <w:proofErr w:type="gramEnd"/>
      <w:r w:rsidRPr="00D45392">
        <w:rPr>
          <w:rFonts w:ascii="Times New Roman" w:hAnsi="Times New Roman"/>
          <w:sz w:val="28"/>
          <w:szCs w:val="28"/>
        </w:rPr>
        <w:t xml:space="preserve"> с красотой природы (художественно-эстетическая линия развития);</w:t>
      </w:r>
    </w:p>
    <w:p w:rsidR="00E4747F" w:rsidRPr="00D45392" w:rsidRDefault="00E4747F" w:rsidP="00E4747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sz w:val="28"/>
          <w:szCs w:val="28"/>
        </w:rPr>
        <w:t xml:space="preserve"> решает задачи развития речи (познавательно-речевая линия развития);</w:t>
      </w:r>
    </w:p>
    <w:p w:rsidR="00E4747F" w:rsidRPr="00D45392" w:rsidRDefault="00E4747F" w:rsidP="00E4747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sz w:val="28"/>
          <w:szCs w:val="28"/>
        </w:rPr>
        <w:t xml:space="preserve"> формирует </w:t>
      </w:r>
      <w:r w:rsidRPr="00D45392">
        <w:rPr>
          <w:rFonts w:ascii="Times New Roman" w:hAnsi="Times New Roman"/>
          <w:iCs/>
          <w:sz w:val="28"/>
          <w:szCs w:val="28"/>
        </w:rPr>
        <w:t>практические</w:t>
      </w:r>
      <w:r w:rsidRPr="00D45392">
        <w:rPr>
          <w:rFonts w:ascii="Times New Roman" w:hAnsi="Times New Roman"/>
          <w:sz w:val="28"/>
          <w:szCs w:val="28"/>
        </w:rPr>
        <w:t> навыки по уходу за растениями и животными;</w:t>
      </w:r>
    </w:p>
    <w:p w:rsidR="00E4747F" w:rsidRPr="00D45392" w:rsidRDefault="00E4747F" w:rsidP="00E4747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sz w:val="28"/>
          <w:szCs w:val="28"/>
        </w:rPr>
        <w:t xml:space="preserve"> учит отражать знания о природе в  игровой и изобразительной деятельности.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D45392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D45392">
        <w:rPr>
          <w:rFonts w:ascii="Times New Roman" w:eastAsia="Times New Roman" w:hAnsi="Times New Roman" w:cs="Times New Roman"/>
          <w:bCs/>
          <w:iCs/>
          <w:sz w:val="28"/>
          <w:szCs w:val="28"/>
        </w:rPr>
        <w:t>Как же  реализовать  интегрированный подход в воспитательно-образовательном процессе в контексте ФГТ</w:t>
      </w:r>
      <w:proofErr w:type="gramStart"/>
      <w:r w:rsidRPr="00D45392">
        <w:rPr>
          <w:rFonts w:ascii="Times New Roman" w:eastAsia="Times New Roman" w:hAnsi="Times New Roman" w:cs="Times New Roman"/>
          <w:bCs/>
          <w:iCs/>
          <w:sz w:val="28"/>
          <w:szCs w:val="28"/>
        </w:rPr>
        <w:t>?О</w:t>
      </w:r>
      <w:proofErr w:type="gramEnd"/>
      <w:r w:rsidRPr="00D45392">
        <w:rPr>
          <w:rFonts w:ascii="Times New Roman" w:eastAsia="Times New Roman" w:hAnsi="Times New Roman" w:cs="Times New Roman"/>
          <w:bCs/>
          <w:iCs/>
          <w:sz w:val="28"/>
          <w:szCs w:val="28"/>
        </w:rPr>
        <w:t>сновное содержание</w:t>
      </w:r>
      <w:r w:rsidRPr="00D45392">
        <w:rPr>
          <w:rFonts w:ascii="Times New Roman" w:eastAsia="Times New Roman" w:hAnsi="Times New Roman" w:cs="Times New Roman"/>
          <w:sz w:val="28"/>
          <w:szCs w:val="28"/>
        </w:rPr>
        <w:t> - воплощать в повседневную жизнь путем взаимопроникновения  всех естественных для дошкольников видов деятельности, главная из которых игра.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bCs/>
          <w:iCs/>
          <w:sz w:val="28"/>
          <w:szCs w:val="28"/>
        </w:rPr>
        <w:t>Задача воспитателя</w:t>
      </w:r>
      <w:r w:rsidRPr="00D45392">
        <w:rPr>
          <w:rFonts w:ascii="Times New Roman" w:eastAsia="Times New Roman" w:hAnsi="Times New Roman" w:cs="Times New Roman"/>
          <w:sz w:val="28"/>
          <w:szCs w:val="28"/>
        </w:rPr>
        <w:t> - наполнить деятельность группы интересными темами, делами, проблемами, идеями, включить каждого ребенка в содержательную деятельность, способствовать реализации  его интересов и жизненной активности.</w:t>
      </w:r>
      <w:r w:rsidRPr="00D4539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sz w:val="28"/>
          <w:szCs w:val="28"/>
        </w:rPr>
        <w:t>Обучение дошкольников, конечно, обязательно должно присутствовать в образовательном процессе детского сада, но формы  должны соответствовать психофизиологическим особенностям детей дошкольного возраста: разнообразные  игры, досуги, экскурсии, викторины, экспериментирование, моделирование, образовательные проекты и т.д.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</w:t>
      </w:r>
      <w:r w:rsidRPr="00D45392">
        <w:rPr>
          <w:rFonts w:ascii="Times New Roman" w:eastAsia="Times New Roman" w:hAnsi="Times New Roman" w:cs="Times New Roman"/>
          <w:b/>
          <w:bCs/>
          <w:sz w:val="28"/>
          <w:szCs w:val="28"/>
        </w:rPr>
        <w:t>иды</w:t>
      </w:r>
      <w:r w:rsidRPr="00D45392">
        <w:rPr>
          <w:rFonts w:ascii="Times New Roman" w:eastAsia="Times New Roman" w:hAnsi="Times New Roman" w:cs="Times New Roman"/>
          <w:b/>
          <w:sz w:val="28"/>
          <w:szCs w:val="28"/>
        </w:rPr>
        <w:t> НОД,  решающие проблемы интегрированного обучения: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5392">
        <w:rPr>
          <w:rFonts w:ascii="Times New Roman" w:eastAsia="Times New Roman" w:hAnsi="Times New Roman"/>
          <w:bCs/>
          <w:iCs/>
          <w:sz w:val="28"/>
          <w:szCs w:val="28"/>
        </w:rPr>
        <w:t>Комбинированные</w:t>
      </w:r>
      <w:r w:rsidRPr="00D45392">
        <w:rPr>
          <w:rFonts w:ascii="Times New Roman" w:eastAsia="Times New Roman" w:hAnsi="Times New Roman"/>
          <w:sz w:val="28"/>
          <w:szCs w:val="28"/>
        </w:rPr>
        <w:t xml:space="preserve">– </w:t>
      </w:r>
      <w:proofErr w:type="gramStart"/>
      <w:r w:rsidRPr="00D45392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D45392">
        <w:rPr>
          <w:rFonts w:ascii="Times New Roman" w:eastAsia="Times New Roman" w:hAnsi="Times New Roman"/>
          <w:sz w:val="28"/>
          <w:szCs w:val="28"/>
        </w:rPr>
        <w:t>четание разных видов деятельности или нескольких дидактических задач, не </w:t>
      </w:r>
      <w:r w:rsidRPr="00D45392">
        <w:rPr>
          <w:rFonts w:ascii="Times New Roman" w:eastAsia="Times New Roman" w:hAnsi="Times New Roman"/>
          <w:iCs/>
          <w:sz w:val="28"/>
          <w:szCs w:val="28"/>
        </w:rPr>
        <w:t>имеющих логических связей между собой</w:t>
      </w:r>
      <w:r w:rsidRPr="00D45392">
        <w:rPr>
          <w:rFonts w:ascii="Times New Roman" w:eastAsia="Times New Roman" w:hAnsi="Times New Roman"/>
          <w:sz w:val="28"/>
          <w:szCs w:val="28"/>
        </w:rPr>
        <w:t> (после рисования идет подвижная игра).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5392">
        <w:rPr>
          <w:rFonts w:ascii="Times New Roman" w:eastAsia="Times New Roman" w:hAnsi="Times New Roman"/>
          <w:bCs/>
          <w:iCs/>
          <w:sz w:val="28"/>
          <w:szCs w:val="28"/>
        </w:rPr>
        <w:t xml:space="preserve">Комплексные – </w:t>
      </w:r>
      <w:r w:rsidRPr="00D45392">
        <w:rPr>
          <w:rFonts w:ascii="Times New Roman" w:eastAsia="Times New Roman" w:hAnsi="Times New Roman"/>
          <w:sz w:val="28"/>
          <w:szCs w:val="28"/>
        </w:rPr>
        <w:t>реализация задач средствами различных видов деятельности, связанных </w:t>
      </w:r>
      <w:r w:rsidRPr="00D45392">
        <w:rPr>
          <w:rFonts w:ascii="Times New Roman" w:eastAsia="Times New Roman" w:hAnsi="Times New Roman"/>
          <w:iCs/>
          <w:sz w:val="28"/>
          <w:szCs w:val="28"/>
        </w:rPr>
        <w:t>одной темой:</w:t>
      </w:r>
      <w:r w:rsidRPr="00D45392">
        <w:rPr>
          <w:rFonts w:ascii="Times New Roman" w:eastAsia="Times New Roman" w:hAnsi="Times New Roman"/>
          <w:sz w:val="28"/>
          <w:szCs w:val="28"/>
        </w:rPr>
        <w:t xml:space="preserve"> прежде чем нарисовать осень, дети составляют рассказы об осени, читают стихи, поют песни. При этом один вид деятельности </w:t>
      </w:r>
      <w:r w:rsidRPr="00D45392">
        <w:rPr>
          <w:rFonts w:ascii="Times New Roman" w:eastAsia="Times New Roman" w:hAnsi="Times New Roman"/>
          <w:iCs/>
          <w:sz w:val="28"/>
          <w:szCs w:val="28"/>
        </w:rPr>
        <w:t>доминирует,</w:t>
      </w:r>
      <w:r w:rsidRPr="00D45392">
        <w:rPr>
          <w:rFonts w:ascii="Times New Roman" w:eastAsia="Times New Roman" w:hAnsi="Times New Roman"/>
          <w:sz w:val="28"/>
          <w:szCs w:val="28"/>
        </w:rPr>
        <w:t> а другие его дополняют и создают эмоциональный настрой.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45392">
        <w:rPr>
          <w:rFonts w:ascii="Times New Roman" w:eastAsia="Times New Roman" w:hAnsi="Times New Roman"/>
          <w:bCs/>
          <w:iCs/>
          <w:sz w:val="28"/>
          <w:szCs w:val="28"/>
        </w:rPr>
        <w:t>Интегрированные</w:t>
      </w:r>
      <w:r w:rsidRPr="00D45392">
        <w:rPr>
          <w:rFonts w:ascii="Times New Roman" w:eastAsia="Times New Roman" w:hAnsi="Times New Roman"/>
          <w:sz w:val="28"/>
          <w:szCs w:val="28"/>
        </w:rPr>
        <w:t xml:space="preserve"> – соединяют знания из разно</w:t>
      </w:r>
      <w:r w:rsidRPr="00D45392">
        <w:rPr>
          <w:rFonts w:ascii="Times New Roman" w:hAnsi="Times New Roman"/>
          <w:sz w:val="28"/>
          <w:szCs w:val="28"/>
        </w:rPr>
        <w:t xml:space="preserve">образных образовательных </w:t>
      </w:r>
      <w:r w:rsidRPr="00D45392">
        <w:rPr>
          <w:rFonts w:ascii="Times New Roman" w:eastAsia="Times New Roman" w:hAnsi="Times New Roman"/>
          <w:sz w:val="28"/>
          <w:szCs w:val="28"/>
        </w:rPr>
        <w:t>областей, на </w:t>
      </w:r>
      <w:r w:rsidRPr="00D45392">
        <w:rPr>
          <w:rFonts w:ascii="Times New Roman" w:eastAsia="Times New Roman" w:hAnsi="Times New Roman"/>
          <w:iCs/>
          <w:sz w:val="28"/>
          <w:szCs w:val="28"/>
        </w:rPr>
        <w:t>равноправной</w:t>
      </w:r>
      <w:r w:rsidRPr="00D45392">
        <w:rPr>
          <w:rFonts w:ascii="Times New Roman" w:eastAsia="Times New Roman" w:hAnsi="Times New Roman"/>
          <w:sz w:val="28"/>
          <w:szCs w:val="28"/>
        </w:rPr>
        <w:t> основе, дополняя друг друга (например: такое понятие как «настроение» рассматривается средствами музыки, искусства, живописи, экологии).</w:t>
      </w:r>
      <w:proofErr w:type="gramEnd"/>
      <w:r w:rsidRPr="00D45392">
        <w:rPr>
          <w:rFonts w:ascii="Times New Roman" w:eastAsia="Times New Roman" w:hAnsi="Times New Roman"/>
          <w:sz w:val="28"/>
          <w:szCs w:val="28"/>
        </w:rPr>
        <w:t xml:space="preserve"> При этом на таком занятии воспитатель решает несколько задач развития.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Цель </w:t>
      </w:r>
      <w:proofErr w:type="gramStart"/>
      <w:r w:rsidRPr="00D4539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интегрированной</w:t>
      </w:r>
      <w:proofErr w:type="gramEnd"/>
      <w:r w:rsidRPr="00D4539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НОД:</w:t>
      </w:r>
    </w:p>
    <w:p w:rsidR="00E4747F" w:rsidRPr="00D45392" w:rsidRDefault="00E4747F" w:rsidP="00E4747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sz w:val="28"/>
          <w:szCs w:val="28"/>
        </w:rPr>
        <w:t>систематизировать, углубить, обобщить личный опыт ребенка;</w:t>
      </w:r>
    </w:p>
    <w:p w:rsidR="00E4747F" w:rsidRPr="00D45392" w:rsidRDefault="00E4747F" w:rsidP="00E4747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sz w:val="28"/>
          <w:szCs w:val="28"/>
        </w:rPr>
        <w:t>обеспечить освоение новых способов действий,  для осознания связей и зависимостей, которые в повседневных делах от него скрыты;  </w:t>
      </w:r>
    </w:p>
    <w:p w:rsidR="00E4747F" w:rsidRPr="00D45392" w:rsidRDefault="00E4747F" w:rsidP="00E4747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sz w:val="28"/>
          <w:szCs w:val="28"/>
        </w:rPr>
        <w:t>создать условия для использования имеющихся знаний, умений и навыков в разнообразных ситуациях (жизненных, игровых, специально созданных).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D4539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Преимущество организации именно такой  НОД:</w:t>
      </w:r>
    </w:p>
    <w:p w:rsidR="00E4747F" w:rsidRPr="00D45392" w:rsidRDefault="00E4747F" w:rsidP="00E4747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sz w:val="28"/>
          <w:szCs w:val="28"/>
        </w:rPr>
        <w:t>количество и продолжительность строго не регламентируется;</w:t>
      </w:r>
    </w:p>
    <w:p w:rsidR="00E4747F" w:rsidRPr="00D45392" w:rsidRDefault="00E4747F" w:rsidP="00E4747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sz w:val="28"/>
          <w:szCs w:val="28"/>
        </w:rPr>
        <w:t xml:space="preserve">педагог сам определяет содержание,  руководствуясь, в первую очередь, </w:t>
      </w:r>
      <w:proofErr w:type="spellStart"/>
      <w:r w:rsidRPr="00D45392">
        <w:rPr>
          <w:rFonts w:ascii="Times New Roman" w:hAnsi="Times New Roman"/>
          <w:sz w:val="28"/>
          <w:szCs w:val="28"/>
        </w:rPr>
        <w:t>общедидактическими</w:t>
      </w:r>
      <w:proofErr w:type="spellEnd"/>
      <w:r w:rsidRPr="00D45392">
        <w:rPr>
          <w:rFonts w:ascii="Times New Roman" w:hAnsi="Times New Roman"/>
          <w:sz w:val="28"/>
          <w:szCs w:val="28"/>
        </w:rPr>
        <w:t xml:space="preserve"> требованиями, уровнем развития детей конкретно своей группы, с учетом  диагностических данных и состоянием их здоровья;</w:t>
      </w:r>
    </w:p>
    <w:p w:rsidR="00E4747F" w:rsidRPr="00D45392" w:rsidRDefault="00E4747F" w:rsidP="00E4747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sz w:val="28"/>
          <w:szCs w:val="28"/>
        </w:rPr>
        <w:t xml:space="preserve">место в режиме дня, исходя из психофизиологических требований </w:t>
      </w:r>
      <w:proofErr w:type="spellStart"/>
      <w:r w:rsidRPr="00D45392">
        <w:rPr>
          <w:rFonts w:ascii="Times New Roman" w:hAnsi="Times New Roman"/>
          <w:sz w:val="28"/>
          <w:szCs w:val="28"/>
        </w:rPr>
        <w:t>СанПин</w:t>
      </w:r>
      <w:proofErr w:type="spellEnd"/>
      <w:r w:rsidRPr="00D45392">
        <w:rPr>
          <w:rFonts w:ascii="Times New Roman" w:hAnsi="Times New Roman"/>
          <w:sz w:val="28"/>
          <w:szCs w:val="28"/>
        </w:rPr>
        <w:t xml:space="preserve">; </w:t>
      </w:r>
    </w:p>
    <w:p w:rsidR="00E4747F" w:rsidRPr="00D45392" w:rsidRDefault="00E4747F" w:rsidP="00E4747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sz w:val="28"/>
          <w:szCs w:val="28"/>
        </w:rPr>
        <w:lastRenderedPageBreak/>
        <w:t>связаны </w:t>
      </w:r>
      <w:r w:rsidRPr="00D45392">
        <w:rPr>
          <w:rFonts w:ascii="Times New Roman" w:hAnsi="Times New Roman"/>
          <w:iCs/>
          <w:sz w:val="28"/>
          <w:szCs w:val="28"/>
        </w:rPr>
        <w:t>одним сюжетом или  одной темой и  логически </w:t>
      </w:r>
      <w:r w:rsidRPr="00D45392">
        <w:rPr>
          <w:rFonts w:ascii="Times New Roman" w:hAnsi="Times New Roman"/>
          <w:sz w:val="28"/>
          <w:szCs w:val="28"/>
        </w:rPr>
        <w:t xml:space="preserve"> дополняют друг друга, направлены на развитие </w:t>
      </w:r>
      <w:r w:rsidRPr="00D45392">
        <w:rPr>
          <w:rFonts w:ascii="Times New Roman" w:hAnsi="Times New Roman"/>
          <w:bCs/>
          <w:iCs/>
          <w:sz w:val="28"/>
          <w:szCs w:val="28"/>
        </w:rPr>
        <w:t>личности</w:t>
      </w:r>
      <w:r w:rsidRPr="00D45392">
        <w:rPr>
          <w:rFonts w:ascii="Times New Roman" w:hAnsi="Times New Roman"/>
          <w:sz w:val="28"/>
          <w:szCs w:val="28"/>
        </w:rPr>
        <w:t> ребенка, т.к. создают такие условия для детей, где они имеют возможность применить свои знания в деятельности.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Наиболее эффективные методы и приемы, используемые в НОД: </w:t>
      </w:r>
    </w:p>
    <w:p w:rsidR="00E4747F" w:rsidRPr="00D45392" w:rsidRDefault="00E4747F" w:rsidP="00E4747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sz w:val="28"/>
          <w:szCs w:val="28"/>
        </w:rPr>
        <w:t>сравнительный анализ, сопоставление, поиск, эвристическая деятельность;</w:t>
      </w:r>
    </w:p>
    <w:p w:rsidR="00E4747F" w:rsidRPr="00D45392" w:rsidRDefault="00E4747F" w:rsidP="00E4747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sz w:val="28"/>
          <w:szCs w:val="28"/>
        </w:rPr>
        <w:t>проблемные вопросы, стимулирующие проявление своего рода совместных с  педагогом «открытий», помогающих ребенку найти ответ.</w:t>
      </w:r>
    </w:p>
    <w:p w:rsidR="00E4747F" w:rsidRPr="00D45392" w:rsidRDefault="00E4747F" w:rsidP="00E4747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sz w:val="28"/>
          <w:szCs w:val="28"/>
        </w:rPr>
        <w:t>разнообразные речевые дидактические игры для знакомства с культурно-речевыми эталонами, активизации словаря, расширения представления о многообразии граней родного языка, воспитания чувства уверенности в своих силах.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sz w:val="28"/>
          <w:szCs w:val="28"/>
        </w:rPr>
        <w:t>Для таких занятий характерна смешенная структура, позволяющая маневрировать при организации содержания, излагать отдельные его части различными способами.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 может проходить по следующим направлениям:</w:t>
      </w:r>
    </w:p>
    <w:p w:rsidR="00E4747F" w:rsidRPr="00D45392" w:rsidRDefault="00E4747F" w:rsidP="00E4747F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sz w:val="28"/>
          <w:szCs w:val="28"/>
        </w:rPr>
        <w:t>музыка + познание (математика);</w:t>
      </w:r>
    </w:p>
    <w:p w:rsidR="00E4747F" w:rsidRPr="00D45392" w:rsidRDefault="00E4747F" w:rsidP="00E4747F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sz w:val="28"/>
          <w:szCs w:val="28"/>
        </w:rPr>
        <w:t>коммуникация (речь, обучение грамоте) + познание (математика) + музыка,</w:t>
      </w:r>
    </w:p>
    <w:p w:rsidR="00E4747F" w:rsidRPr="00D45392" w:rsidRDefault="00E4747F" w:rsidP="00E4747F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sz w:val="28"/>
          <w:szCs w:val="28"/>
        </w:rPr>
        <w:t>коммуникация (речь)  + музыка + художественное творчество (рисование) + художественная литература;</w:t>
      </w:r>
    </w:p>
    <w:p w:rsidR="00E4747F" w:rsidRPr="00D45392" w:rsidRDefault="00E4747F" w:rsidP="00E4747F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sz w:val="28"/>
          <w:szCs w:val="28"/>
        </w:rPr>
        <w:t>познание (математика,  ознакомление с окружающим) + труд;</w:t>
      </w:r>
    </w:p>
    <w:p w:rsidR="00E4747F" w:rsidRPr="00D45392" w:rsidRDefault="00E4747F" w:rsidP="00E4747F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sz w:val="28"/>
          <w:szCs w:val="28"/>
        </w:rPr>
        <w:t>познание (математика) + изобразительная деятельность;</w:t>
      </w:r>
    </w:p>
    <w:p w:rsidR="00E4747F" w:rsidRPr="00D45392" w:rsidRDefault="00E4747F" w:rsidP="00E4747F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sz w:val="28"/>
          <w:szCs w:val="28"/>
        </w:rPr>
        <w:t>здоровье + физическая культура (двигательная деятельность) + познание, художественная литература, музыка и другие;</w:t>
      </w:r>
    </w:p>
    <w:p w:rsidR="00E4747F" w:rsidRPr="00D45392" w:rsidRDefault="00E4747F" w:rsidP="00E4747F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sz w:val="28"/>
          <w:szCs w:val="28"/>
        </w:rPr>
        <w:t>познание (экспериментально-исследовательская, ознакомление с окружающим) +  художественное творчество + коммуникация (общение, речь).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sz w:val="28"/>
          <w:szCs w:val="28"/>
        </w:rPr>
        <w:lastRenderedPageBreak/>
        <w:t>    На данный момент выдвигаются  требования к планированию, которое должно основываться на </w:t>
      </w:r>
      <w:r w:rsidRPr="00D45392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комплексно-тематическом принципе, уходить от учебной модели и предметности, обеспечить увлекательность деятельности детей через интересную совместную деятельность педагога с детьми вне занятий и в процессе режимных моментов.</w:t>
      </w:r>
      <w:r w:rsidRPr="00D45392">
        <w:rPr>
          <w:rFonts w:ascii="Times New Roman" w:eastAsia="Times New Roman" w:hAnsi="Times New Roman" w:cs="Times New Roman"/>
          <w:sz w:val="28"/>
          <w:szCs w:val="28"/>
        </w:rPr>
        <w:t> Например, музыкально-ритмическая гимнастика представляет собой интегрированную систему средств ритмической гимнастики, сюжетно-ролевых игр и сказочных сюжетов.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sz w:val="28"/>
          <w:szCs w:val="28"/>
        </w:rPr>
        <w:t>Игра – основная форма познавательной деятельности дошкольников, активизирующая их мыслительные процессы и двигательные возможности, она создает положительный эмоциональный фон и мотивирует детей на деятельность. Поэтому формы интегрированных занятий должны быть игровыми: игры-путешествия, ситуации общения, праздники, проекты, события и т.д. Обучение дошкольников рассматривается, как управление развитием личности ребенка, где взрослый соучастник, где его позиция «не над ребенком», «не рядом с ребенком», а «вместе с ребенком», а главной составляющей совместной деятельности является </w:t>
      </w:r>
      <w:r w:rsidRPr="00D45392">
        <w:rPr>
          <w:rFonts w:ascii="Times New Roman" w:eastAsia="Times New Roman" w:hAnsi="Times New Roman" w:cs="Times New Roman"/>
          <w:iCs/>
          <w:sz w:val="28"/>
          <w:szCs w:val="28"/>
        </w:rPr>
        <w:t>«взаимодействие», «сотрудничество детей и воспитателя.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Примерная структура интегрированного занятия:                                </w:t>
      </w:r>
    </w:p>
    <w:p w:rsidR="00E4747F" w:rsidRPr="00D45392" w:rsidRDefault="00E4747F" w:rsidP="00E474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Мотивация - </w:t>
      </w:r>
      <w:r w:rsidRPr="00D45392">
        <w:rPr>
          <w:rFonts w:ascii="Times New Roman" w:eastAsia="Times New Roman" w:hAnsi="Times New Roman" w:cs="Times New Roman"/>
          <w:sz w:val="28"/>
          <w:szCs w:val="28"/>
        </w:rPr>
        <w:t>должна </w:t>
      </w:r>
      <w:r w:rsidRPr="00D45392">
        <w:rPr>
          <w:rFonts w:ascii="Times New Roman" w:eastAsia="Times New Roman" w:hAnsi="Times New Roman" w:cs="Times New Roman"/>
          <w:iCs/>
          <w:sz w:val="28"/>
          <w:szCs w:val="28"/>
        </w:rPr>
        <w:t>нацеливать</w:t>
      </w:r>
      <w:r w:rsidRPr="00D45392">
        <w:rPr>
          <w:rFonts w:ascii="Times New Roman" w:eastAsia="Times New Roman" w:hAnsi="Times New Roman" w:cs="Times New Roman"/>
          <w:sz w:val="28"/>
          <w:szCs w:val="28"/>
        </w:rPr>
        <w:t> детей на содержание, </w:t>
      </w:r>
      <w:r w:rsidRPr="00D45392">
        <w:rPr>
          <w:rFonts w:ascii="Times New Roman" w:eastAsia="Times New Roman" w:hAnsi="Times New Roman" w:cs="Times New Roman"/>
          <w:iCs/>
          <w:sz w:val="28"/>
          <w:szCs w:val="28"/>
        </w:rPr>
        <w:t>вызывать у них желание</w:t>
      </w:r>
      <w:r w:rsidRPr="00D45392">
        <w:rPr>
          <w:rFonts w:ascii="Times New Roman" w:eastAsia="Times New Roman" w:hAnsi="Times New Roman" w:cs="Times New Roman"/>
          <w:sz w:val="28"/>
          <w:szCs w:val="28"/>
        </w:rPr>
        <w:t> взаимодействовать с воспитателем в процессе занятия. Определяя мотивацию, воспитатель в первую очередь должен руководствоваться интересами, потребностями, желаниями детей своей группы, учитывать текущие проблемы и дела.</w:t>
      </w:r>
    </w:p>
    <w:p w:rsidR="00E4747F" w:rsidRPr="00D45392" w:rsidRDefault="00E4747F" w:rsidP="00E474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bCs/>
          <w:iCs/>
          <w:sz w:val="28"/>
          <w:szCs w:val="28"/>
        </w:rPr>
        <w:t>Содержание</w:t>
      </w:r>
      <w:r w:rsidRPr="00D45392">
        <w:rPr>
          <w:rFonts w:ascii="Times New Roman" w:eastAsia="Times New Roman" w:hAnsi="Times New Roman" w:cs="Times New Roman"/>
          <w:iCs/>
          <w:sz w:val="28"/>
          <w:szCs w:val="28"/>
        </w:rPr>
        <w:t>  - </w:t>
      </w:r>
      <w:r w:rsidRPr="00D45392">
        <w:rPr>
          <w:rFonts w:ascii="Times New Roman" w:eastAsia="Times New Roman" w:hAnsi="Times New Roman" w:cs="Times New Roman"/>
          <w:sz w:val="28"/>
          <w:szCs w:val="28"/>
        </w:rPr>
        <w:t> должно быть жизненным, доступным пониманию детей.  Детям даются или новые знания, или закрепляются уже имеющиеся, на основе содержания разных образовательных областей с обязательной опорой на наглядность.</w:t>
      </w:r>
    </w:p>
    <w:p w:rsidR="00E4747F" w:rsidRPr="00D45392" w:rsidRDefault="00E4747F" w:rsidP="00E474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Анализ или оценка - д</w:t>
      </w:r>
      <w:r w:rsidRPr="00D45392">
        <w:rPr>
          <w:rFonts w:ascii="Times New Roman" w:eastAsia="Times New Roman" w:hAnsi="Times New Roman" w:cs="Times New Roman"/>
          <w:sz w:val="28"/>
          <w:szCs w:val="28"/>
        </w:rPr>
        <w:t>етям предлагается практическая деятельность, на закрепление полученной информации или актуализация ранее усвоенной. Важно дать понять детям, с какой целью они занимались этой деятельностью, чему научились, что почерпнули для себя, для других. Если на занятии были созданы какие-то продукты деятельности, их надо </w:t>
      </w:r>
      <w:r w:rsidRPr="00D45392">
        <w:rPr>
          <w:rFonts w:ascii="Times New Roman" w:eastAsia="Times New Roman" w:hAnsi="Times New Roman" w:cs="Times New Roman"/>
          <w:iCs/>
          <w:sz w:val="28"/>
          <w:szCs w:val="28"/>
        </w:rPr>
        <w:t>презентовать.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sz w:val="28"/>
          <w:szCs w:val="28"/>
        </w:rPr>
        <w:t xml:space="preserve"> Проблема интеграции дошкольного образования важна и современна как для теории, так и для практики. Ее актуальность продиктована новыми социальными запросами, предъявляемыми к детскому саду и вводимому </w:t>
      </w:r>
      <w:proofErr w:type="spellStart"/>
      <w:r w:rsidRPr="00D45392">
        <w:rPr>
          <w:rFonts w:ascii="Times New Roman" w:eastAsia="Times New Roman" w:hAnsi="Times New Roman" w:cs="Times New Roman"/>
          <w:sz w:val="28"/>
          <w:szCs w:val="28"/>
        </w:rPr>
        <w:t>предшкольному</w:t>
      </w:r>
      <w:proofErr w:type="spellEnd"/>
      <w:r w:rsidRPr="00D45392">
        <w:rPr>
          <w:rFonts w:ascii="Times New Roman" w:eastAsia="Times New Roman" w:hAnsi="Times New Roman" w:cs="Times New Roman"/>
          <w:sz w:val="28"/>
          <w:szCs w:val="28"/>
        </w:rPr>
        <w:t xml:space="preserve"> образованию, цель которого — выравнивание стартовых возможностей детей из разных социальных групп и слоев населения и создание условий для обеспечения доступности дополнительного образования детей, ориентированного на формирование успешности ребенка, развитие его индивидуальных способностей.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Целостно-интегративный подход к педагогическому процессу в дошкольном и </w:t>
      </w:r>
      <w:proofErr w:type="spellStart"/>
      <w:r w:rsidRPr="00D45392">
        <w:rPr>
          <w:rFonts w:ascii="Times New Roman" w:eastAsia="Times New Roman" w:hAnsi="Times New Roman" w:cs="Times New Roman"/>
          <w:b/>
          <w:sz w:val="28"/>
          <w:szCs w:val="28"/>
        </w:rPr>
        <w:t>предшкольном</w:t>
      </w:r>
      <w:proofErr w:type="spellEnd"/>
      <w:r w:rsidRPr="00D4539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образовании позволяет: </w:t>
      </w:r>
    </w:p>
    <w:p w:rsidR="00E4747F" w:rsidRPr="00D45392" w:rsidRDefault="00E4747F" w:rsidP="00E4747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sz w:val="28"/>
          <w:szCs w:val="28"/>
        </w:rPr>
        <w:t xml:space="preserve">сформировать у детей целостную картину мира, обобщенные умения, системные знания; </w:t>
      </w:r>
    </w:p>
    <w:p w:rsidR="00E4747F" w:rsidRPr="00D45392" w:rsidRDefault="00E4747F" w:rsidP="00E4747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sz w:val="28"/>
          <w:szCs w:val="28"/>
        </w:rPr>
        <w:t>усилить мировоззренческую направленность интересов;</w:t>
      </w:r>
    </w:p>
    <w:p w:rsidR="00E4747F" w:rsidRPr="00D45392" w:rsidRDefault="00E4747F" w:rsidP="00E4747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sz w:val="28"/>
          <w:szCs w:val="28"/>
        </w:rPr>
        <w:t xml:space="preserve">более эффективно сформировать их убежденность и достичь всестороннего развития личности. 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sz w:val="28"/>
          <w:szCs w:val="28"/>
        </w:rPr>
        <w:t xml:space="preserve">Интеграция, как цель обучения, дает ребенку те знания, которые отражают связанность отдельных частей мира как системы, учат ребенка с первых шагов обучения представлять мир как единое целое, в котором все элементы взаимосвязаны. Интеграция образовательных областей приводит к более заинтересованному, личностно значимому и осмысленному восприятию знаний, что усиливает мотивацию, позволяет более эффективно использовать время образовательного процесса за счет исключения дублирования и повторов, неизбежных при преподнесении материала разрозненных разделов, осуществлять проектирование содержания </w:t>
      </w:r>
      <w:proofErr w:type="spellStart"/>
      <w:r w:rsidRPr="00D45392">
        <w:rPr>
          <w:rFonts w:ascii="Times New Roman" w:eastAsia="Times New Roman" w:hAnsi="Times New Roman" w:cs="Times New Roman"/>
          <w:sz w:val="28"/>
          <w:szCs w:val="28"/>
        </w:rPr>
        <w:lastRenderedPageBreak/>
        <w:t>предшкольного</w:t>
      </w:r>
      <w:proofErr w:type="spellEnd"/>
      <w:r w:rsidRPr="00D4539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на основе образовательной программы, концентрирующей содержание дошкольного образования.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sz w:val="28"/>
          <w:szCs w:val="28"/>
        </w:rPr>
        <w:t>Интеграция глубоко перестраивает содержание образования, приводит к изменениям в методике работы и создает новые обучающие технологии, обеспечивает совершенно новый психологический климат для ребенка и педагога в процессе обучения. Применение интеграции в ДОУ требует достаточно сложных, нестандартных решений от всех участников образовательного процесса.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sz w:val="28"/>
          <w:szCs w:val="28"/>
        </w:rPr>
        <w:t>Интегрированное образование создает новые условия деятельности воспитателей и воспитанников и представляет собой действенную модель активизации мыслительной деятельности и развивающих приемов обучения.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sz w:val="28"/>
          <w:szCs w:val="28"/>
        </w:rPr>
        <w:t>Реализация интеграции на практике будет успешной только при комплексном подходе к решению данной проблемы со стороны всего педагогического коллектива ДОУ, а также родителей воспитанников.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4539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Литература:</w:t>
      </w:r>
    </w:p>
    <w:p w:rsidR="00E4747F" w:rsidRPr="00D45392" w:rsidRDefault="00E4747F" w:rsidP="00E47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47F" w:rsidRPr="00D45392" w:rsidRDefault="00E4747F" w:rsidP="00E4747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iCs/>
          <w:sz w:val="28"/>
          <w:szCs w:val="28"/>
        </w:rPr>
        <w:t xml:space="preserve"> «Федеральные государственные требования к структуре основной общеобразовательной программы дошкольного образования», приложение к Положению </w:t>
      </w:r>
      <w:proofErr w:type="spellStart"/>
      <w:r w:rsidRPr="00D45392">
        <w:rPr>
          <w:rFonts w:ascii="Times New Roman" w:hAnsi="Times New Roman"/>
          <w:iCs/>
          <w:sz w:val="28"/>
          <w:szCs w:val="28"/>
        </w:rPr>
        <w:t>Минобрнауки</w:t>
      </w:r>
      <w:proofErr w:type="spellEnd"/>
      <w:r w:rsidRPr="00D45392">
        <w:rPr>
          <w:rFonts w:ascii="Times New Roman" w:hAnsi="Times New Roman"/>
          <w:iCs/>
          <w:sz w:val="28"/>
          <w:szCs w:val="28"/>
        </w:rPr>
        <w:t xml:space="preserve"> Р.Ф.  №655 от23.11.2009 г.;</w:t>
      </w:r>
    </w:p>
    <w:p w:rsidR="00E4747F" w:rsidRPr="00D45392" w:rsidRDefault="00E4747F" w:rsidP="00E4747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iCs/>
          <w:sz w:val="28"/>
          <w:szCs w:val="28"/>
        </w:rPr>
        <w:t>С.Сажина «Технология интегрированного обучения», «Творческий центр», М., 2008г.;</w:t>
      </w:r>
    </w:p>
    <w:p w:rsidR="00E4747F" w:rsidRPr="00D45392" w:rsidRDefault="00E4747F" w:rsidP="00E4747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iCs/>
          <w:sz w:val="28"/>
          <w:szCs w:val="28"/>
        </w:rPr>
        <w:t xml:space="preserve">статья: </w:t>
      </w:r>
      <w:proofErr w:type="spellStart"/>
      <w:r w:rsidRPr="00D45392">
        <w:rPr>
          <w:rFonts w:ascii="Times New Roman" w:hAnsi="Times New Roman"/>
          <w:iCs/>
          <w:sz w:val="28"/>
          <w:szCs w:val="28"/>
        </w:rPr>
        <w:t>Т.Гризик</w:t>
      </w:r>
      <w:proofErr w:type="spellEnd"/>
      <w:r w:rsidRPr="00D45392">
        <w:rPr>
          <w:rFonts w:ascii="Times New Roman" w:hAnsi="Times New Roman"/>
          <w:iCs/>
          <w:sz w:val="28"/>
          <w:szCs w:val="28"/>
        </w:rPr>
        <w:t xml:space="preserve"> «О федеральных государственных требованиях к структуре основной общеобразовательной программы дошкольного образования», журнал «Дошкольное воспитание» №5, 2010 г. стр.36.;</w:t>
      </w:r>
    </w:p>
    <w:p w:rsidR="00E4747F" w:rsidRPr="00D45392" w:rsidRDefault="00E4747F" w:rsidP="00E4747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iCs/>
          <w:sz w:val="28"/>
          <w:szCs w:val="28"/>
        </w:rPr>
        <w:t xml:space="preserve">статья: </w:t>
      </w:r>
      <w:proofErr w:type="spellStart"/>
      <w:r w:rsidRPr="00D45392">
        <w:rPr>
          <w:rFonts w:ascii="Times New Roman" w:hAnsi="Times New Roman"/>
          <w:iCs/>
          <w:sz w:val="28"/>
          <w:szCs w:val="28"/>
        </w:rPr>
        <w:t>О.Скоролупова</w:t>
      </w:r>
      <w:proofErr w:type="spellEnd"/>
      <w:r w:rsidRPr="00D45392">
        <w:rPr>
          <w:rFonts w:ascii="Times New Roman" w:hAnsi="Times New Roman"/>
          <w:iCs/>
          <w:sz w:val="28"/>
          <w:szCs w:val="28"/>
        </w:rPr>
        <w:t xml:space="preserve">, Н. Федина  «О комплексно-тематическом принципе построения образовательного процесса в дошкольном </w:t>
      </w:r>
      <w:proofErr w:type="spellStart"/>
      <w:r w:rsidRPr="00D45392">
        <w:rPr>
          <w:rFonts w:ascii="Times New Roman" w:hAnsi="Times New Roman"/>
          <w:iCs/>
          <w:sz w:val="28"/>
          <w:szCs w:val="28"/>
        </w:rPr>
        <w:t>образованиии</w:t>
      </w:r>
      <w:proofErr w:type="spellEnd"/>
      <w:r w:rsidRPr="00D45392">
        <w:rPr>
          <w:rFonts w:ascii="Times New Roman" w:hAnsi="Times New Roman"/>
          <w:iCs/>
          <w:sz w:val="28"/>
          <w:szCs w:val="28"/>
        </w:rPr>
        <w:t>»</w:t>
      </w:r>
      <w:proofErr w:type="gramStart"/>
      <w:r w:rsidRPr="00D45392">
        <w:rPr>
          <w:rFonts w:ascii="Times New Roman" w:hAnsi="Times New Roman"/>
          <w:iCs/>
          <w:sz w:val="28"/>
          <w:szCs w:val="28"/>
        </w:rPr>
        <w:t>.ж</w:t>
      </w:r>
      <w:proofErr w:type="gramEnd"/>
      <w:r w:rsidRPr="00D45392">
        <w:rPr>
          <w:rFonts w:ascii="Times New Roman" w:hAnsi="Times New Roman"/>
          <w:iCs/>
          <w:sz w:val="28"/>
          <w:szCs w:val="28"/>
        </w:rPr>
        <w:t>урнал «Дошкольное воспитание» №5.2010 г. стр.40.;</w:t>
      </w:r>
    </w:p>
    <w:p w:rsidR="00E4747F" w:rsidRPr="00D45392" w:rsidRDefault="00E4747F" w:rsidP="00E4747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iCs/>
          <w:sz w:val="28"/>
          <w:szCs w:val="28"/>
        </w:rPr>
        <w:t xml:space="preserve">статья: </w:t>
      </w:r>
      <w:proofErr w:type="spellStart"/>
      <w:r w:rsidRPr="00D45392">
        <w:rPr>
          <w:rFonts w:ascii="Times New Roman" w:hAnsi="Times New Roman"/>
          <w:iCs/>
          <w:sz w:val="28"/>
          <w:szCs w:val="28"/>
        </w:rPr>
        <w:t>М.Крулехт</w:t>
      </w:r>
      <w:proofErr w:type="spellEnd"/>
      <w:r w:rsidRPr="00D45392">
        <w:rPr>
          <w:rFonts w:ascii="Times New Roman" w:hAnsi="Times New Roman"/>
          <w:iCs/>
          <w:sz w:val="28"/>
          <w:szCs w:val="28"/>
        </w:rPr>
        <w:t xml:space="preserve">   «инновационные программы дошкольного образования», журнал «Дошкольное воспитание» №5, 2003 г</w:t>
      </w:r>
      <w:proofErr w:type="gramStart"/>
      <w:r w:rsidRPr="00D45392">
        <w:rPr>
          <w:rFonts w:ascii="Times New Roman" w:hAnsi="Times New Roman"/>
          <w:iCs/>
          <w:sz w:val="28"/>
          <w:szCs w:val="28"/>
        </w:rPr>
        <w:t xml:space="preserve">.. </w:t>
      </w:r>
      <w:proofErr w:type="gramEnd"/>
      <w:r w:rsidRPr="00D45392">
        <w:rPr>
          <w:rFonts w:ascii="Times New Roman" w:hAnsi="Times New Roman"/>
          <w:iCs/>
          <w:sz w:val="28"/>
          <w:szCs w:val="28"/>
        </w:rPr>
        <w:t>ст.76;          </w:t>
      </w:r>
    </w:p>
    <w:p w:rsidR="00E4747F" w:rsidRPr="00D45392" w:rsidRDefault="00E4747F" w:rsidP="00E4747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iCs/>
          <w:sz w:val="28"/>
          <w:szCs w:val="28"/>
        </w:rPr>
        <w:t xml:space="preserve">статья </w:t>
      </w:r>
      <w:proofErr w:type="spellStart"/>
      <w:r w:rsidRPr="00D45392">
        <w:rPr>
          <w:rFonts w:ascii="Times New Roman" w:hAnsi="Times New Roman"/>
          <w:iCs/>
          <w:sz w:val="28"/>
          <w:szCs w:val="28"/>
        </w:rPr>
        <w:t>М.Крулехт</w:t>
      </w:r>
      <w:proofErr w:type="spellEnd"/>
      <w:r w:rsidRPr="00D45392">
        <w:rPr>
          <w:rFonts w:ascii="Times New Roman" w:hAnsi="Times New Roman"/>
          <w:iCs/>
          <w:sz w:val="28"/>
          <w:szCs w:val="28"/>
        </w:rPr>
        <w:t xml:space="preserve"> «О программе «Детство», журнал «Дошкольное воспитание» №5, 2004 г., ст.21;</w:t>
      </w:r>
    </w:p>
    <w:p w:rsidR="00E4747F" w:rsidRPr="00D45392" w:rsidRDefault="00E4747F" w:rsidP="00E4747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iCs/>
          <w:sz w:val="28"/>
          <w:szCs w:val="28"/>
        </w:rPr>
        <w:t xml:space="preserve">пособие «Методические советы к программе «Детство» под ред. Т. Бабаевой, З. Михайловой, </w:t>
      </w:r>
      <w:proofErr w:type="gramStart"/>
      <w:r w:rsidRPr="00D45392">
        <w:rPr>
          <w:rFonts w:ascii="Times New Roman" w:hAnsi="Times New Roman"/>
          <w:iCs/>
          <w:sz w:val="28"/>
          <w:szCs w:val="28"/>
        </w:rPr>
        <w:t>С-П</w:t>
      </w:r>
      <w:proofErr w:type="gramEnd"/>
      <w:r w:rsidRPr="00D45392">
        <w:rPr>
          <w:rFonts w:ascii="Times New Roman" w:hAnsi="Times New Roman"/>
          <w:iCs/>
          <w:sz w:val="28"/>
          <w:szCs w:val="28"/>
        </w:rPr>
        <w:t>., «Детство-Пресс»,2003 г.</w:t>
      </w:r>
    </w:p>
    <w:p w:rsidR="00E4747F" w:rsidRPr="00D45392" w:rsidRDefault="00E4747F" w:rsidP="00E4747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iCs/>
          <w:sz w:val="28"/>
          <w:szCs w:val="28"/>
        </w:rPr>
        <w:t xml:space="preserve">статья: </w:t>
      </w:r>
      <w:proofErr w:type="spellStart"/>
      <w:r w:rsidRPr="00D45392">
        <w:rPr>
          <w:rFonts w:ascii="Times New Roman" w:hAnsi="Times New Roman"/>
          <w:iCs/>
          <w:sz w:val="28"/>
          <w:szCs w:val="28"/>
        </w:rPr>
        <w:t>О.Скоролупова</w:t>
      </w:r>
      <w:proofErr w:type="spellEnd"/>
      <w:r w:rsidRPr="00D45392">
        <w:rPr>
          <w:rFonts w:ascii="Times New Roman" w:hAnsi="Times New Roman"/>
          <w:iCs/>
          <w:sz w:val="28"/>
          <w:szCs w:val="28"/>
        </w:rPr>
        <w:t>, Н.Федина  «Образовательные области основной общеобразовательной программы дошкольного образования и их интеграция», журнал «Дошкольное воспитание» №7, 2010 г., ст</w:t>
      </w:r>
      <w:proofErr w:type="gramStart"/>
      <w:r w:rsidRPr="00D45392">
        <w:rPr>
          <w:rFonts w:ascii="Times New Roman" w:hAnsi="Times New Roman"/>
          <w:iCs/>
          <w:sz w:val="28"/>
          <w:szCs w:val="28"/>
        </w:rPr>
        <w:t>4</w:t>
      </w:r>
      <w:proofErr w:type="gramEnd"/>
      <w:r w:rsidRPr="00D45392">
        <w:rPr>
          <w:rFonts w:ascii="Times New Roman" w:hAnsi="Times New Roman"/>
          <w:iCs/>
          <w:sz w:val="28"/>
          <w:szCs w:val="28"/>
        </w:rPr>
        <w:t>;</w:t>
      </w:r>
    </w:p>
    <w:p w:rsidR="00E4747F" w:rsidRPr="00D45392" w:rsidRDefault="00E4747F" w:rsidP="00E4747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iCs/>
          <w:sz w:val="28"/>
          <w:szCs w:val="28"/>
        </w:rPr>
        <w:t xml:space="preserve">статья: </w:t>
      </w:r>
      <w:proofErr w:type="spellStart"/>
      <w:r w:rsidRPr="00D45392">
        <w:rPr>
          <w:rFonts w:ascii="Times New Roman" w:hAnsi="Times New Roman"/>
          <w:iCs/>
          <w:sz w:val="28"/>
          <w:szCs w:val="28"/>
        </w:rPr>
        <w:t>О.Скоролупова</w:t>
      </w:r>
      <w:proofErr w:type="spellEnd"/>
      <w:r w:rsidRPr="00D45392">
        <w:rPr>
          <w:rFonts w:ascii="Times New Roman" w:hAnsi="Times New Roman"/>
          <w:iCs/>
          <w:sz w:val="28"/>
          <w:szCs w:val="28"/>
        </w:rPr>
        <w:t xml:space="preserve">, Н.Федина «Организация деятельности взрослых и детей по реализации и освоению основной </w:t>
      </w:r>
      <w:proofErr w:type="spellStart"/>
      <w:r w:rsidRPr="00D45392">
        <w:rPr>
          <w:rFonts w:ascii="Times New Roman" w:hAnsi="Times New Roman"/>
          <w:iCs/>
          <w:sz w:val="28"/>
          <w:szCs w:val="28"/>
        </w:rPr>
        <w:t>общеобазовательной</w:t>
      </w:r>
      <w:proofErr w:type="spellEnd"/>
      <w:r w:rsidRPr="00D45392">
        <w:rPr>
          <w:rFonts w:ascii="Times New Roman" w:hAnsi="Times New Roman"/>
          <w:iCs/>
          <w:sz w:val="28"/>
          <w:szCs w:val="28"/>
        </w:rPr>
        <w:t xml:space="preserve"> программы </w:t>
      </w:r>
      <w:proofErr w:type="spellStart"/>
      <w:r w:rsidRPr="00D45392">
        <w:rPr>
          <w:rFonts w:ascii="Times New Roman" w:hAnsi="Times New Roman"/>
          <w:iCs/>
          <w:sz w:val="28"/>
          <w:szCs w:val="28"/>
        </w:rPr>
        <w:t>докольного</w:t>
      </w:r>
      <w:proofErr w:type="spellEnd"/>
      <w:r w:rsidRPr="00D45392">
        <w:rPr>
          <w:rFonts w:ascii="Times New Roman" w:hAnsi="Times New Roman"/>
          <w:iCs/>
          <w:sz w:val="28"/>
          <w:szCs w:val="28"/>
        </w:rPr>
        <w:t xml:space="preserve"> образования», журнал «Дошкольное воспитание» №8, 2010 г., ст.6;</w:t>
      </w:r>
    </w:p>
    <w:p w:rsidR="00E4747F" w:rsidRPr="00D45392" w:rsidRDefault="00E4747F" w:rsidP="00E4747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5392">
        <w:rPr>
          <w:rFonts w:ascii="Times New Roman" w:hAnsi="Times New Roman"/>
          <w:iCs/>
          <w:sz w:val="28"/>
          <w:szCs w:val="28"/>
        </w:rPr>
        <w:t xml:space="preserve">статья: </w:t>
      </w:r>
      <w:proofErr w:type="gramStart"/>
      <w:r w:rsidRPr="00D45392">
        <w:rPr>
          <w:rFonts w:ascii="Times New Roman" w:hAnsi="Times New Roman"/>
          <w:iCs/>
          <w:sz w:val="28"/>
          <w:szCs w:val="28"/>
        </w:rPr>
        <w:t>А.Пронина «Преодоление, познание, гармония», журнал «Дошкольное воспитание» №10,2010 г. ст.2.3.</w:t>
      </w:r>
      <w:proofErr w:type="gramEnd"/>
    </w:p>
    <w:p w:rsidR="00E4747F" w:rsidRDefault="00E4747F" w:rsidP="00E4747F">
      <w:pPr>
        <w:spacing w:after="0" w:line="360" w:lineRule="auto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902A2A" w:rsidRDefault="00902A2A" w:rsidP="00902A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0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Лед – твердая вода</w:t>
      </w:r>
    </w:p>
    <w:p w:rsidR="00902A2A" w:rsidRDefault="00902A2A" w:rsidP="00902A2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2A2A" w:rsidRDefault="00902A2A" w:rsidP="00902A2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познакомить детей со свойствами льда: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твердый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, холодный, скользкий, тает в тепле, превращается в воду</w:t>
      </w:r>
    </w:p>
    <w:p w:rsidR="00902A2A" w:rsidRDefault="00902A2A" w:rsidP="00902A2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0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902A2A" w:rsidRDefault="00902A2A" w:rsidP="00902A2A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02A2A">
        <w:rPr>
          <w:rStyle w:val="c3"/>
          <w:rFonts w:ascii="Times New Roman" w:hAnsi="Times New Roman"/>
          <w:sz w:val="28"/>
          <w:szCs w:val="28"/>
        </w:rPr>
        <w:t>учить проводить опыты, соблюдать технику безопасности при проведении опытов</w:t>
      </w:r>
      <w:r w:rsidRPr="00902A2A">
        <w:rPr>
          <w:rFonts w:ascii="Times New Roman" w:hAnsi="Times New Roman"/>
          <w:bCs/>
          <w:sz w:val="28"/>
          <w:szCs w:val="28"/>
        </w:rPr>
        <w:t xml:space="preserve">; </w:t>
      </w:r>
    </w:p>
    <w:p w:rsidR="004E4D6E" w:rsidRPr="00902A2A" w:rsidRDefault="004E4D6E" w:rsidP="00902A2A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формировать навыки безопасного поведения на скользкой поверхности (горка, каток, дорожка);</w:t>
      </w:r>
    </w:p>
    <w:p w:rsidR="00902A2A" w:rsidRDefault="00902A2A" w:rsidP="00902A2A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02A2A">
        <w:rPr>
          <w:rFonts w:ascii="Times New Roman" w:hAnsi="Times New Roman"/>
          <w:bCs/>
          <w:sz w:val="28"/>
          <w:szCs w:val="28"/>
        </w:rPr>
        <w:t>пополнять словарный запас</w:t>
      </w:r>
      <w:r>
        <w:rPr>
          <w:rFonts w:ascii="Times New Roman" w:hAnsi="Times New Roman"/>
          <w:bCs/>
          <w:sz w:val="28"/>
          <w:szCs w:val="28"/>
        </w:rPr>
        <w:t>,  учить разгадывать загадки;</w:t>
      </w:r>
    </w:p>
    <w:p w:rsidR="00902A2A" w:rsidRPr="00902A2A" w:rsidRDefault="00902A2A" w:rsidP="00902A2A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02A2A">
        <w:rPr>
          <w:rFonts w:ascii="Times New Roman" w:hAnsi="Times New Roman"/>
          <w:bCs/>
          <w:sz w:val="28"/>
          <w:szCs w:val="28"/>
        </w:rPr>
        <w:t>развивать внимание, мыслительную активность, умение делать несложные выводы.</w:t>
      </w:r>
    </w:p>
    <w:p w:rsidR="00902A2A" w:rsidRDefault="00902A2A" w:rsidP="00902A2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Словарная работа: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активизация словаря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ледяной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, изо льда, льдинка)</w:t>
      </w:r>
    </w:p>
    <w:p w:rsidR="00902A2A" w:rsidRDefault="00902A2A" w:rsidP="00902A2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кукла « Королева воды », </w:t>
      </w:r>
      <w:r w:rsidR="004E4D6E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опорные картинки,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стеклянная миска, опорные схемы,  сосулька, кубики льда, поднос, салфетка.</w:t>
      </w:r>
      <w:proofErr w:type="gramEnd"/>
    </w:p>
    <w:p w:rsidR="00902A2A" w:rsidRDefault="00902A2A" w:rsidP="00902A2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2A2A" w:rsidRDefault="00902A2A" w:rsidP="00902A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902A2A" w:rsidRPr="000859F1" w:rsidRDefault="00902A2A" w:rsidP="00902A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2A2A" w:rsidRDefault="00902A2A" w:rsidP="00902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9F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0859F1">
        <w:rPr>
          <w:rFonts w:ascii="Times New Roman" w:eastAsia="Times New Roman" w:hAnsi="Times New Roman" w:cs="Times New Roman"/>
          <w:bCs/>
          <w:sz w:val="28"/>
          <w:szCs w:val="28"/>
        </w:rPr>
        <w:t>сегодня к нам опять пришла «Королева воды». А что у нее в руках</w:t>
      </w:r>
      <w:proofErr w:type="gramStart"/>
      <w:r w:rsidRPr="000859F1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показывает детям сосульку) Как вы думаете, из чего она? (изо льда) А давайте потрогаем сосульку. Какая она? (холодная, большая, твердая, прозрачная) А что это еще у нашей «Королевы воды» в руке? Какая-то коробочка, но она не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откроется пока вы не отгадаете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загадки!</w:t>
      </w:r>
    </w:p>
    <w:p w:rsidR="00902A2A" w:rsidRDefault="00902A2A" w:rsidP="00902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Игра – загадки:</w:t>
      </w:r>
    </w:p>
    <w:p w:rsidR="00902A2A" w:rsidRDefault="00902A2A" w:rsidP="00902A2A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реках и прудах встает</w:t>
      </w:r>
    </w:p>
    <w:p w:rsidR="00902A2A" w:rsidRDefault="00902A2A" w:rsidP="00902A2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Прозрачный, хрупкий, чистый …..    Лед.</w:t>
      </w:r>
    </w:p>
    <w:p w:rsidR="00902A2A" w:rsidRPr="000859F1" w:rsidRDefault="00902A2A" w:rsidP="00902A2A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859F1">
        <w:rPr>
          <w:rFonts w:ascii="Times New Roman" w:hAnsi="Times New Roman"/>
          <w:bCs/>
          <w:sz w:val="28"/>
          <w:szCs w:val="28"/>
        </w:rPr>
        <w:t>Его полным-полно зимой</w:t>
      </w:r>
    </w:p>
    <w:p w:rsidR="00902A2A" w:rsidRDefault="00902A2A" w:rsidP="00902A2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 скользко – не дойдешь домой.      Лед.</w:t>
      </w:r>
    </w:p>
    <w:p w:rsidR="00902A2A" w:rsidRDefault="00902A2A" w:rsidP="00902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370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98370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оробочка открылась, а что же в ней лежит? (кубики льда) Потрогайте льдинки, какие о</w:t>
      </w:r>
      <w:r w:rsidR="004E4D6E">
        <w:rPr>
          <w:rFonts w:ascii="Times New Roman" w:eastAsia="Times New Roman" w:hAnsi="Times New Roman" w:cs="Times New Roman"/>
          <w:bCs/>
          <w:sz w:val="28"/>
          <w:szCs w:val="28"/>
        </w:rPr>
        <w:t>ни?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(холодные, скользкие, мокрые)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Посмотрите, что это под льдинками? (вода) Откуда она взялась? (льдинки тают) Почему? (тепло) А давайте положим наши льдинки в теплую водичку, что с ними происходит? (</w:t>
      </w:r>
      <w:r w:rsidR="004E4D6E">
        <w:rPr>
          <w:rFonts w:ascii="Times New Roman" w:eastAsia="Times New Roman" w:hAnsi="Times New Roman" w:cs="Times New Roman"/>
          <w:bCs/>
          <w:sz w:val="28"/>
          <w:szCs w:val="28"/>
        </w:rPr>
        <w:t>становятся меньше, начинают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таять) А почему они начали таять? (положили в теплую воду) Чем вода теплее, тем быстрее растает лед!</w:t>
      </w:r>
    </w:p>
    <w:p w:rsidR="00902A2A" w:rsidRDefault="00902A2A" w:rsidP="00902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3708">
        <w:rPr>
          <w:rFonts w:ascii="Times New Roman" w:eastAsia="Times New Roman" w:hAnsi="Times New Roman" w:cs="Times New Roman"/>
          <w:b/>
          <w:bCs/>
          <w:sz w:val="28"/>
          <w:szCs w:val="28"/>
        </w:rPr>
        <w:t>«Королева воды»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983708">
        <w:rPr>
          <w:rFonts w:ascii="Times New Roman" w:eastAsia="Times New Roman" w:hAnsi="Times New Roman" w:cs="Times New Roman"/>
          <w:bCs/>
          <w:sz w:val="28"/>
          <w:szCs w:val="28"/>
        </w:rPr>
        <w:t>Ребята, а вы любите зимой кататься с ледяной горки?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(да) А как нужно вести себя на горке? (не толкаться, аккуратно, не спешить, пропускать друг друга) Посмотрите на картинку, где это ребята катаются? (каток) Как нужно вести себя на катке? (ответы детей) А можно бегать по скользкой дорожке? А как ведут себя на скользкой дорожке? (ответы детей)</w:t>
      </w:r>
    </w:p>
    <w:p w:rsidR="00902A2A" w:rsidRDefault="00902A2A" w:rsidP="00902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370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2514D6">
        <w:rPr>
          <w:rFonts w:ascii="Times New Roman" w:eastAsia="Times New Roman" w:hAnsi="Times New Roman" w:cs="Times New Roman"/>
          <w:bCs/>
          <w:sz w:val="28"/>
          <w:szCs w:val="28"/>
        </w:rPr>
        <w:t>Ребята, «Королеве воды» поравозвращаться в свое царство. Давайте вспомним, что она нам приносила сегодня. Какой он?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с ним произошло? Почему?</w:t>
      </w:r>
    </w:p>
    <w:p w:rsidR="004E4D6E" w:rsidRDefault="004E4D6E" w:rsidP="00902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D6E" w:rsidRDefault="004E4D6E" w:rsidP="00902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D6E" w:rsidRDefault="004E4D6E" w:rsidP="00902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D6E" w:rsidRDefault="004E4D6E" w:rsidP="00902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D6E" w:rsidRDefault="004E4D6E" w:rsidP="00902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D6E" w:rsidRDefault="004E4D6E" w:rsidP="00902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D6E" w:rsidRDefault="004E4D6E" w:rsidP="00902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D6E" w:rsidRDefault="004E4D6E" w:rsidP="00902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D6E" w:rsidRDefault="004E4D6E" w:rsidP="00902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D6E" w:rsidRDefault="004E4D6E" w:rsidP="00902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D6E" w:rsidRDefault="004E4D6E" w:rsidP="00902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D6E" w:rsidRDefault="004E4D6E" w:rsidP="00902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D6E" w:rsidRDefault="004E4D6E" w:rsidP="00902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D6E" w:rsidRDefault="004E4D6E" w:rsidP="00902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D6E" w:rsidRDefault="004E4D6E" w:rsidP="00902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D6E" w:rsidRDefault="004E4D6E" w:rsidP="00902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6B66" w:rsidRDefault="00386B66" w:rsidP="00386B6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Модель обучения детей организации опытно-экспериментальной деятельности</w:t>
      </w:r>
    </w:p>
    <w:tbl>
      <w:tblPr>
        <w:tblW w:w="0" w:type="auto"/>
        <w:jc w:val="right"/>
        <w:tblCellSpacing w:w="0" w:type="dxa"/>
        <w:tblInd w:w="-8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1"/>
        <w:gridCol w:w="2575"/>
        <w:gridCol w:w="2863"/>
        <w:gridCol w:w="3548"/>
      </w:tblGrid>
      <w:tr w:rsidR="00694403" w:rsidTr="00386B66">
        <w:trPr>
          <w:tblCellSpacing w:w="0" w:type="dxa"/>
          <w:jc w:val="right"/>
        </w:trPr>
        <w:tc>
          <w:tcPr>
            <w:tcW w:w="2746" w:type="dxa"/>
            <w:gridSpan w:val="2"/>
            <w:tcBorders>
              <w:top w:val="outset" w:sz="6" w:space="0" w:color="C0C0C0"/>
              <w:left w:val="outset" w:sz="6" w:space="0" w:color="00000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386B66" w:rsidRDefault="00386B66" w:rsidP="0069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Этапы обучения</w:t>
            </w:r>
          </w:p>
        </w:tc>
        <w:tc>
          <w:tcPr>
            <w:tcW w:w="27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hideMark/>
          </w:tcPr>
          <w:p w:rsidR="00386B66" w:rsidRDefault="00386B66" w:rsidP="006944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Приемы</w:t>
            </w:r>
          </w:p>
        </w:tc>
        <w:tc>
          <w:tcPr>
            <w:tcW w:w="408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86B66" w:rsidRDefault="00386B66" w:rsidP="0069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 исследовательской деятельности</w:t>
            </w:r>
          </w:p>
        </w:tc>
      </w:tr>
      <w:tr w:rsidR="00694403" w:rsidTr="00386B66">
        <w:trPr>
          <w:trHeight w:val="1354"/>
          <w:tblCellSpacing w:w="0" w:type="dxa"/>
          <w:jc w:val="right"/>
        </w:trPr>
        <w:tc>
          <w:tcPr>
            <w:tcW w:w="2746" w:type="dxa"/>
            <w:gridSpan w:val="2"/>
            <w:tcBorders>
              <w:top w:val="outset" w:sz="6" w:space="0" w:color="C0C0C0"/>
              <w:left w:val="outset" w:sz="6" w:space="0" w:color="auto"/>
              <w:bottom w:val="nil"/>
              <w:right w:val="outset" w:sz="6" w:space="0" w:color="C0C0C0"/>
            </w:tcBorders>
            <w:shd w:val="clear" w:color="auto" w:fill="FFFFFF"/>
            <w:hideMark/>
          </w:tcPr>
          <w:p w:rsidR="00386B66" w:rsidRDefault="00386B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Мотивация деятельности</w:t>
            </w:r>
          </w:p>
        </w:tc>
        <w:tc>
          <w:tcPr>
            <w:tcW w:w="2728" w:type="dxa"/>
            <w:tcBorders>
              <w:top w:val="outset" w:sz="6" w:space="0" w:color="C0C0C0"/>
              <w:left w:val="outset" w:sz="6" w:space="0" w:color="C0C0C0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386B66" w:rsidRDefault="00C64C7C" w:rsidP="00C64C7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развивающей среды</w:t>
            </w:r>
          </w:p>
          <w:p w:rsidR="00386B66" w:rsidRPr="00386B66" w:rsidRDefault="00C64C7C" w:rsidP="00C64C7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386B66" w:rsidRPr="00386B66" w:rsidRDefault="00C64C7C" w:rsidP="00C64C7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Интрига и сюрпризные моменты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6B66" w:rsidRPr="00386B66" w:rsidRDefault="00C64C7C" w:rsidP="00C64C7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86B66" w:rsidRPr="00386B66">
              <w:rPr>
                <w:rFonts w:ascii="Times New Roman" w:hAnsi="Times New Roman"/>
                <w:sz w:val="24"/>
                <w:szCs w:val="24"/>
              </w:rPr>
              <w:t>стойчивый интерес</w:t>
            </w:r>
          </w:p>
          <w:p w:rsidR="00386B66" w:rsidRDefault="00386B66" w:rsidP="00C6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4C7C" w:rsidTr="00694403">
        <w:trPr>
          <w:cantSplit/>
          <w:trHeight w:val="2717"/>
          <w:tblCellSpacing w:w="0" w:type="dxa"/>
          <w:jc w:val="right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textDirection w:val="btLr"/>
            <w:hideMark/>
          </w:tcPr>
          <w:p w:rsidR="00386B66" w:rsidRPr="00694403" w:rsidRDefault="00386B66" w:rsidP="0069440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403">
              <w:rPr>
                <w:rFonts w:ascii="Times New Roman" w:hAnsi="Times New Roman"/>
                <w:b/>
                <w:sz w:val="28"/>
                <w:szCs w:val="28"/>
              </w:rPr>
              <w:t>1 этап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94403" w:rsidRDefault="00386B66" w:rsidP="00C64C7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C7C">
              <w:rPr>
                <w:rFonts w:ascii="Times New Roman" w:hAnsi="Times New Roman"/>
                <w:sz w:val="24"/>
                <w:szCs w:val="24"/>
              </w:rPr>
              <w:t>Педагог ставит</w:t>
            </w:r>
            <w:r w:rsidR="00694403">
              <w:rPr>
                <w:rFonts w:ascii="Times New Roman" w:hAnsi="Times New Roman"/>
                <w:sz w:val="24"/>
                <w:szCs w:val="24"/>
              </w:rPr>
              <w:t xml:space="preserve"> проблему и начинает ее решение</w:t>
            </w:r>
          </w:p>
          <w:p w:rsidR="00386B66" w:rsidRPr="00C64C7C" w:rsidRDefault="00694403" w:rsidP="00C64C7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86B66" w:rsidRPr="00C64C7C">
              <w:rPr>
                <w:rFonts w:ascii="Times New Roman" w:hAnsi="Times New Roman"/>
                <w:sz w:val="24"/>
                <w:szCs w:val="24"/>
              </w:rPr>
              <w:t>ети самостоятельно осуществляют решение проблемы</w:t>
            </w:r>
          </w:p>
        </w:tc>
        <w:tc>
          <w:tcPr>
            <w:tcW w:w="2728" w:type="dxa"/>
            <w:tcBorders>
              <w:top w:val="outset" w:sz="6" w:space="0" w:color="C0C0C0"/>
              <w:left w:val="outset" w:sz="6" w:space="0" w:color="C0C0C0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386B66" w:rsidRPr="00C64C7C" w:rsidRDefault="00C64C7C" w:rsidP="00C64C7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Наводящие вопросы</w:t>
            </w:r>
          </w:p>
          <w:p w:rsidR="00386B66" w:rsidRPr="00C64C7C" w:rsidRDefault="00C64C7C" w:rsidP="00C64C7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86B66" w:rsidRPr="00C64C7C">
              <w:rPr>
                <w:rFonts w:ascii="Times New Roman" w:hAnsi="Times New Roman"/>
                <w:sz w:val="24"/>
                <w:szCs w:val="24"/>
              </w:rPr>
              <w:t>важительное отношение к любым высказываниям ребенка, его действиям</w:t>
            </w:r>
          </w:p>
          <w:p w:rsidR="00386B66" w:rsidRPr="00C64C7C" w:rsidRDefault="00C64C7C" w:rsidP="00C64C7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86B66" w:rsidRPr="00C64C7C">
              <w:rPr>
                <w:rFonts w:ascii="Times New Roman" w:hAnsi="Times New Roman"/>
                <w:sz w:val="24"/>
                <w:szCs w:val="24"/>
              </w:rPr>
              <w:t>редоставление свободы выбора, действий и перемещения в пространстве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C0C0C0"/>
            </w:tcBorders>
            <w:vAlign w:val="center"/>
            <w:hideMark/>
          </w:tcPr>
          <w:p w:rsidR="00386B66" w:rsidRDefault="00C64C7C" w:rsidP="00C64C7C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86B66" w:rsidRPr="00386B66"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</w:rPr>
              <w:t>нирование</w:t>
            </w:r>
          </w:p>
          <w:p w:rsidR="00386B66" w:rsidRDefault="00C64C7C" w:rsidP="00C64C7C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средств</w:t>
            </w:r>
          </w:p>
          <w:p w:rsidR="00386B66" w:rsidRPr="00386B66" w:rsidRDefault="00C64C7C" w:rsidP="00C64C7C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86B66" w:rsidRPr="00386B66">
              <w:rPr>
                <w:rFonts w:ascii="Times New Roman" w:hAnsi="Times New Roman"/>
                <w:sz w:val="24"/>
                <w:szCs w:val="24"/>
              </w:rPr>
              <w:t>еализация и формулирование выводов эксперимента при поддержке педагога</w:t>
            </w:r>
            <w:r w:rsidR="00386B66" w:rsidRPr="00386B6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64C7C" w:rsidTr="00694403">
        <w:trPr>
          <w:cantSplit/>
          <w:trHeight w:val="2426"/>
          <w:tblCellSpacing w:w="0" w:type="dxa"/>
          <w:jc w:val="right"/>
        </w:trPr>
        <w:tc>
          <w:tcPr>
            <w:tcW w:w="6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extDirection w:val="btLr"/>
            <w:hideMark/>
          </w:tcPr>
          <w:p w:rsidR="00386B66" w:rsidRPr="00694403" w:rsidRDefault="00386B66" w:rsidP="0069440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403">
              <w:rPr>
                <w:rFonts w:ascii="Times New Roman" w:hAnsi="Times New Roman"/>
                <w:b/>
                <w:sz w:val="28"/>
                <w:szCs w:val="28"/>
              </w:rPr>
              <w:t>2 этап</w:t>
            </w:r>
          </w:p>
        </w:tc>
        <w:tc>
          <w:tcPr>
            <w:tcW w:w="20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94403" w:rsidRDefault="00694403" w:rsidP="0069440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ставит проблему</w:t>
            </w:r>
          </w:p>
          <w:p w:rsidR="00386B66" w:rsidRPr="00694403" w:rsidRDefault="00694403" w:rsidP="0069440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86B66" w:rsidRPr="00694403">
              <w:rPr>
                <w:rFonts w:ascii="Times New Roman" w:hAnsi="Times New Roman"/>
                <w:sz w:val="24"/>
                <w:szCs w:val="24"/>
              </w:rPr>
              <w:t>ети самостоятельно находят ее решение и осуществляют эксперимент</w:t>
            </w:r>
          </w:p>
        </w:tc>
        <w:tc>
          <w:tcPr>
            <w:tcW w:w="2728" w:type="dxa"/>
            <w:tcBorders>
              <w:top w:val="outset" w:sz="6" w:space="0" w:color="C0C0C0"/>
              <w:left w:val="outset" w:sz="6" w:space="0" w:color="C0C0C0"/>
              <w:bottom w:val="nil"/>
              <w:right w:val="outset" w:sz="6" w:space="0" w:color="C0C0C0"/>
            </w:tcBorders>
            <w:shd w:val="clear" w:color="auto" w:fill="FFFFFF"/>
            <w:hideMark/>
          </w:tcPr>
          <w:p w:rsidR="00386B66" w:rsidRPr="00C64C7C" w:rsidRDefault="00C64C7C" w:rsidP="00C64C7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вопросы</w:t>
            </w:r>
          </w:p>
          <w:p w:rsidR="00386B66" w:rsidRPr="00C64C7C" w:rsidRDefault="00C64C7C" w:rsidP="00C64C7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86B66" w:rsidRPr="00C64C7C">
              <w:rPr>
                <w:rFonts w:ascii="Times New Roman" w:hAnsi="Times New Roman"/>
                <w:sz w:val="24"/>
                <w:szCs w:val="24"/>
              </w:rPr>
              <w:t xml:space="preserve">ополнение уголка </w:t>
            </w:r>
            <w:r>
              <w:rPr>
                <w:rFonts w:ascii="Times New Roman" w:hAnsi="Times New Roman"/>
                <w:sz w:val="24"/>
                <w:szCs w:val="24"/>
              </w:rPr>
              <w:t>новыми материалами и предметами</w:t>
            </w:r>
          </w:p>
          <w:p w:rsidR="00386B66" w:rsidRPr="00C64C7C" w:rsidRDefault="00C64C7C" w:rsidP="00C64C7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86B66" w:rsidRPr="00C64C7C">
              <w:rPr>
                <w:rFonts w:ascii="Times New Roman" w:hAnsi="Times New Roman"/>
                <w:sz w:val="24"/>
                <w:szCs w:val="24"/>
              </w:rPr>
              <w:t>риемы межличностного общения и сотрудничества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C0C0C0"/>
            </w:tcBorders>
            <w:vAlign w:val="center"/>
            <w:hideMark/>
          </w:tcPr>
          <w:p w:rsidR="00C64C7C" w:rsidRDefault="00C64C7C" w:rsidP="00C64C7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планирование</w:t>
            </w:r>
          </w:p>
          <w:p w:rsidR="00C64C7C" w:rsidRDefault="00C64C7C" w:rsidP="00C64C7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эксперимента</w:t>
            </w:r>
          </w:p>
          <w:p w:rsidR="00C64C7C" w:rsidRDefault="00C64C7C" w:rsidP="00C64C7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386B66" w:rsidRPr="00C64C7C">
              <w:rPr>
                <w:rFonts w:ascii="Times New Roman" w:hAnsi="Times New Roman"/>
                <w:sz w:val="24"/>
                <w:szCs w:val="24"/>
              </w:rPr>
              <w:t>ормирование цели и простей</w:t>
            </w:r>
            <w:r>
              <w:rPr>
                <w:rFonts w:ascii="Times New Roman" w:hAnsi="Times New Roman"/>
                <w:sz w:val="24"/>
                <w:szCs w:val="24"/>
              </w:rPr>
              <w:t>ших гипотез с помощью педагога</w:t>
            </w:r>
          </w:p>
          <w:p w:rsidR="00386B66" w:rsidRPr="00C64C7C" w:rsidRDefault="00C64C7C" w:rsidP="00C64C7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386B66" w:rsidRPr="00C64C7C">
              <w:rPr>
                <w:rFonts w:ascii="Times New Roman" w:hAnsi="Times New Roman"/>
                <w:sz w:val="24"/>
                <w:szCs w:val="24"/>
              </w:rPr>
              <w:t>рафическое фиксирование результатов</w:t>
            </w:r>
          </w:p>
        </w:tc>
      </w:tr>
      <w:tr w:rsidR="00C64C7C" w:rsidTr="00694403">
        <w:trPr>
          <w:cantSplit/>
          <w:trHeight w:val="2343"/>
          <w:tblCellSpacing w:w="0" w:type="dxa"/>
          <w:jc w:val="right"/>
        </w:trPr>
        <w:tc>
          <w:tcPr>
            <w:tcW w:w="67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extDirection w:val="btLr"/>
            <w:hideMark/>
          </w:tcPr>
          <w:p w:rsidR="00386B66" w:rsidRPr="00694403" w:rsidRDefault="00386B66" w:rsidP="0069440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403">
              <w:rPr>
                <w:rFonts w:ascii="Times New Roman" w:hAnsi="Times New Roman"/>
                <w:b/>
                <w:sz w:val="28"/>
                <w:szCs w:val="28"/>
              </w:rPr>
              <w:t>3 этап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94403" w:rsidRDefault="00694403" w:rsidP="0069440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проблемы</w:t>
            </w:r>
          </w:p>
          <w:p w:rsidR="00386B66" w:rsidRPr="00694403" w:rsidRDefault="00694403" w:rsidP="0069440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86B66" w:rsidRPr="00694403">
              <w:rPr>
                <w:rFonts w:ascii="Times New Roman" w:hAnsi="Times New Roman"/>
                <w:sz w:val="24"/>
                <w:szCs w:val="24"/>
              </w:rPr>
              <w:t>тыскивание метода и разработка самого решени</w:t>
            </w:r>
            <w:r>
              <w:rPr>
                <w:rFonts w:ascii="Times New Roman" w:hAnsi="Times New Roman"/>
                <w:sz w:val="24"/>
                <w:szCs w:val="24"/>
              </w:rPr>
              <w:t>я осуществляются самостоятельно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C0C0C0"/>
              <w:bottom w:val="nil"/>
              <w:right w:val="outset" w:sz="6" w:space="0" w:color="C0C0C0"/>
            </w:tcBorders>
            <w:shd w:val="clear" w:color="auto" w:fill="FFFFFF"/>
            <w:hideMark/>
          </w:tcPr>
          <w:p w:rsidR="00386B66" w:rsidRPr="00C64C7C" w:rsidRDefault="00C64C7C" w:rsidP="00C64C7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86B66" w:rsidRPr="00C64C7C">
              <w:rPr>
                <w:rFonts w:ascii="Times New Roman" w:hAnsi="Times New Roman"/>
                <w:sz w:val="24"/>
                <w:szCs w:val="24"/>
              </w:rPr>
              <w:t>зготовление карточек с символическим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изображением темы эксперимента</w:t>
            </w:r>
          </w:p>
          <w:p w:rsidR="00386B66" w:rsidRPr="00C64C7C" w:rsidRDefault="00C64C7C" w:rsidP="00C64C7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86B66" w:rsidRPr="00C64C7C">
              <w:rPr>
                <w:rFonts w:ascii="Times New Roman" w:hAnsi="Times New Roman"/>
                <w:sz w:val="24"/>
                <w:szCs w:val="24"/>
              </w:rPr>
              <w:t>азработка совместно с детьми у</w:t>
            </w:r>
            <w:r>
              <w:rPr>
                <w:rFonts w:ascii="Times New Roman" w:hAnsi="Times New Roman"/>
                <w:sz w:val="24"/>
                <w:szCs w:val="24"/>
              </w:rPr>
              <w:t>словных графических обозначений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C0C0C0"/>
              <w:bottom w:val="nil"/>
              <w:right w:val="outset" w:sz="6" w:space="0" w:color="C0C0C0"/>
            </w:tcBorders>
            <w:vAlign w:val="center"/>
            <w:hideMark/>
          </w:tcPr>
          <w:p w:rsidR="00C64C7C" w:rsidRDefault="00386B66" w:rsidP="00C64C7C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7C">
              <w:rPr>
                <w:rFonts w:ascii="Times New Roman" w:hAnsi="Times New Roman"/>
                <w:sz w:val="24"/>
                <w:szCs w:val="24"/>
              </w:rPr>
              <w:t>Самостоятельная организация детьми</w:t>
            </w:r>
            <w:r w:rsidR="00C64C7C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</w:t>
            </w:r>
          </w:p>
          <w:p w:rsidR="00C64C7C" w:rsidRDefault="00C64C7C" w:rsidP="00C64C7C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результатов</w:t>
            </w:r>
          </w:p>
          <w:p w:rsidR="00386B66" w:rsidRPr="00C64C7C" w:rsidRDefault="00C64C7C" w:rsidP="00C64C7C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386B66" w:rsidRPr="00C64C7C">
              <w:rPr>
                <w:rFonts w:ascii="Times New Roman" w:hAnsi="Times New Roman"/>
                <w:sz w:val="24"/>
                <w:szCs w:val="24"/>
              </w:rPr>
              <w:t>ормулирование выводов и рефлексия</w:t>
            </w:r>
          </w:p>
        </w:tc>
      </w:tr>
    </w:tbl>
    <w:p w:rsidR="00247ECB" w:rsidRDefault="00247ECB" w:rsidP="0069440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Модель содержания работы по опытно – экспериментальной деятельности с учётом интеграции образовательных областей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8"/>
        <w:gridCol w:w="2965"/>
        <w:gridCol w:w="4553"/>
      </w:tblGrid>
      <w:tr w:rsidR="00247ECB" w:rsidTr="00247EC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7ECB" w:rsidRDefault="00247EC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Области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CB" w:rsidRDefault="00247EC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Интеграция с другими областями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CB" w:rsidRDefault="00247EC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Содержание образовательной области</w:t>
            </w:r>
          </w:p>
        </w:tc>
      </w:tr>
      <w:tr w:rsidR="00247ECB" w:rsidTr="00247ECB"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B" w:rsidRDefault="00247E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сенсорной культуры. Ребенок познает многообразие свойств и качеств окружающих предметов, исследует и экспериментирует.</w:t>
            </w:r>
          </w:p>
          <w:p w:rsidR="00247ECB" w:rsidRDefault="00247E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кругозора и познавательно – исследовательской деятельности в природе.</w:t>
            </w:r>
          </w:p>
          <w:p w:rsidR="00247ECB" w:rsidRDefault="00247E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7ECB" w:rsidRDefault="00247E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Социализация </w:t>
            </w:r>
          </w:p>
          <w:p w:rsidR="00247ECB" w:rsidRDefault="00247E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игровой деятельности. В игре ребенок развивается, познает мир, общается.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B" w:rsidRDefault="00247EC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47ECB" w:rsidRDefault="00247EC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Коммуникация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CB" w:rsidRDefault="00247E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 познавательно-исследовательскую  деятельность в процессе свободного общения со сверстниками и взрослыми, способствовать  освоению детьми соответствующего словаря (формулирование цели, обсуждение хода опыта, выводов)</w:t>
            </w:r>
          </w:p>
        </w:tc>
      </w:tr>
      <w:tr w:rsidR="00247ECB" w:rsidTr="00247E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B" w:rsidRDefault="00247E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CB" w:rsidRDefault="00247EC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CB" w:rsidRDefault="00247E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Расширять  представления о предметах и объектах средствами  художественной литературы.</w:t>
            </w:r>
          </w:p>
        </w:tc>
      </w:tr>
      <w:tr w:rsidR="00247ECB" w:rsidTr="00247ECB">
        <w:trPr>
          <w:trHeight w:val="9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B" w:rsidRDefault="00247E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CB" w:rsidRDefault="00247EC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Здоровье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CB" w:rsidRDefault="00247E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кругозор детей в части представлений о здоровом образе жизни</w:t>
            </w:r>
          </w:p>
        </w:tc>
      </w:tr>
      <w:tr w:rsidR="00247ECB" w:rsidTr="00247E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B" w:rsidRDefault="00247E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B" w:rsidRDefault="00247EC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47ECB" w:rsidRDefault="00247EC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CB" w:rsidRDefault="00247E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целостную картину мира и расширять кругозора в части представлений о труде взрослых и собственной трудовой деятельности; выполнение трудовых действий.</w:t>
            </w:r>
          </w:p>
        </w:tc>
      </w:tr>
      <w:tr w:rsidR="00247ECB" w:rsidTr="00247E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B" w:rsidRDefault="00247E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B" w:rsidRDefault="00247EC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47ECB" w:rsidRDefault="00247EC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CB" w:rsidRDefault="00247E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целостную картину мира и расширять кругозора в части представлений о безопасности собственной жизнедеятельности и безопасности окружающего мира.</w:t>
            </w:r>
          </w:p>
        </w:tc>
      </w:tr>
      <w:tr w:rsidR="00247ECB" w:rsidTr="00247E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B" w:rsidRDefault="00247E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CB" w:rsidRDefault="00247EC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CB" w:rsidRDefault="00247E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Расширять  кругозор в части музыкального искусства</w:t>
            </w:r>
          </w:p>
        </w:tc>
      </w:tr>
      <w:tr w:rsidR="00247ECB" w:rsidTr="00247E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B" w:rsidRDefault="00247E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CB" w:rsidRDefault="00247EC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CB" w:rsidRDefault="00247E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кругозор в части изобразительного искусства, фиксация результатов опытов и экспериментов.</w:t>
            </w:r>
          </w:p>
        </w:tc>
      </w:tr>
    </w:tbl>
    <w:p w:rsidR="00247ECB" w:rsidRDefault="00247ECB" w:rsidP="00247E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B4791" w:rsidRDefault="00D45392" w:rsidP="00902A2A">
      <w:pPr>
        <w:spacing w:after="0" w:line="360" w:lineRule="auto"/>
      </w:pPr>
    </w:p>
    <w:p w:rsidR="00247ECB" w:rsidRDefault="00247ECB" w:rsidP="00902A2A">
      <w:pPr>
        <w:spacing w:after="0" w:line="360" w:lineRule="auto"/>
      </w:pPr>
    </w:p>
    <w:p w:rsidR="00247ECB" w:rsidRDefault="00247ECB" w:rsidP="00902A2A">
      <w:pPr>
        <w:spacing w:after="0" w:line="360" w:lineRule="auto"/>
      </w:pPr>
    </w:p>
    <w:p w:rsidR="00247ECB" w:rsidRDefault="00247ECB" w:rsidP="00902A2A">
      <w:pPr>
        <w:spacing w:after="0" w:line="360" w:lineRule="auto"/>
      </w:pPr>
    </w:p>
    <w:sectPr w:rsidR="00247ECB" w:rsidSect="0066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6E0"/>
    <w:multiLevelType w:val="hybridMultilevel"/>
    <w:tmpl w:val="38DCD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A6C71"/>
    <w:multiLevelType w:val="hybridMultilevel"/>
    <w:tmpl w:val="0B16C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85D32"/>
    <w:multiLevelType w:val="hybridMultilevel"/>
    <w:tmpl w:val="310CE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34119"/>
    <w:multiLevelType w:val="hybridMultilevel"/>
    <w:tmpl w:val="3FFE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14F00"/>
    <w:multiLevelType w:val="hybridMultilevel"/>
    <w:tmpl w:val="D9120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D19F1"/>
    <w:multiLevelType w:val="hybridMultilevel"/>
    <w:tmpl w:val="B4303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15BD5"/>
    <w:multiLevelType w:val="hybridMultilevel"/>
    <w:tmpl w:val="7B28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87695"/>
    <w:multiLevelType w:val="hybridMultilevel"/>
    <w:tmpl w:val="FD1CC8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B00D9C"/>
    <w:multiLevelType w:val="hybridMultilevel"/>
    <w:tmpl w:val="74AE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9542F"/>
    <w:multiLevelType w:val="hybridMultilevel"/>
    <w:tmpl w:val="D0E46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F4552"/>
    <w:multiLevelType w:val="hybridMultilevel"/>
    <w:tmpl w:val="B11E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450A9"/>
    <w:multiLevelType w:val="multilevel"/>
    <w:tmpl w:val="487C3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16795B"/>
    <w:multiLevelType w:val="hybridMultilevel"/>
    <w:tmpl w:val="374A5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2503C"/>
    <w:multiLevelType w:val="hybridMultilevel"/>
    <w:tmpl w:val="8588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028EA"/>
    <w:multiLevelType w:val="hybridMultilevel"/>
    <w:tmpl w:val="A6BC0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04939"/>
    <w:multiLevelType w:val="hybridMultilevel"/>
    <w:tmpl w:val="55E22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A5A3D"/>
    <w:multiLevelType w:val="multilevel"/>
    <w:tmpl w:val="2E60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B84565"/>
    <w:multiLevelType w:val="hybridMultilevel"/>
    <w:tmpl w:val="C97E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423F8"/>
    <w:multiLevelType w:val="hybridMultilevel"/>
    <w:tmpl w:val="3E70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D4C"/>
    <w:multiLevelType w:val="hybridMultilevel"/>
    <w:tmpl w:val="9ADE9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6097A"/>
    <w:multiLevelType w:val="multilevel"/>
    <w:tmpl w:val="919E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19"/>
  </w:num>
  <w:num w:numId="5">
    <w:abstractNumId w:val="2"/>
  </w:num>
  <w:num w:numId="6">
    <w:abstractNumId w:val="5"/>
  </w:num>
  <w:num w:numId="7">
    <w:abstractNumId w:val="4"/>
  </w:num>
  <w:num w:numId="8">
    <w:abstractNumId w:val="14"/>
  </w:num>
  <w:num w:numId="9">
    <w:abstractNumId w:val="15"/>
  </w:num>
  <w:num w:numId="10">
    <w:abstractNumId w:val="0"/>
  </w:num>
  <w:num w:numId="11">
    <w:abstractNumId w:val="8"/>
  </w:num>
  <w:num w:numId="12">
    <w:abstractNumId w:val="7"/>
  </w:num>
  <w:num w:numId="13">
    <w:abstractNumId w:val="1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13"/>
  </w:num>
  <w:num w:numId="18">
    <w:abstractNumId w:val="17"/>
  </w:num>
  <w:num w:numId="19">
    <w:abstractNumId w:val="3"/>
  </w:num>
  <w:num w:numId="20">
    <w:abstractNumId w:val="1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DA9"/>
    <w:rsid w:val="00247ECB"/>
    <w:rsid w:val="002978F6"/>
    <w:rsid w:val="00386B66"/>
    <w:rsid w:val="004E4D6E"/>
    <w:rsid w:val="0051704C"/>
    <w:rsid w:val="00660834"/>
    <w:rsid w:val="00676DA9"/>
    <w:rsid w:val="00694403"/>
    <w:rsid w:val="008B129F"/>
    <w:rsid w:val="00902A2A"/>
    <w:rsid w:val="00C64C7C"/>
    <w:rsid w:val="00D45392"/>
    <w:rsid w:val="00E4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47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902A2A"/>
  </w:style>
  <w:style w:type="character" w:customStyle="1" w:styleId="c2">
    <w:name w:val="c2"/>
    <w:basedOn w:val="a0"/>
    <w:rsid w:val="002978F6"/>
  </w:style>
  <w:style w:type="paragraph" w:customStyle="1" w:styleId="c14">
    <w:name w:val="c14"/>
    <w:basedOn w:val="a"/>
    <w:rsid w:val="0029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978F6"/>
  </w:style>
  <w:style w:type="paragraph" w:customStyle="1" w:styleId="c0">
    <w:name w:val="c0"/>
    <w:basedOn w:val="a"/>
    <w:rsid w:val="0029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7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47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902A2A"/>
  </w:style>
  <w:style w:type="character" w:customStyle="1" w:styleId="c2">
    <w:name w:val="c2"/>
    <w:basedOn w:val="a0"/>
    <w:rsid w:val="002978F6"/>
  </w:style>
  <w:style w:type="paragraph" w:customStyle="1" w:styleId="c14">
    <w:name w:val="c14"/>
    <w:basedOn w:val="a"/>
    <w:rsid w:val="0029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978F6"/>
  </w:style>
  <w:style w:type="paragraph" w:customStyle="1" w:styleId="c0">
    <w:name w:val="c0"/>
    <w:basedOn w:val="a"/>
    <w:rsid w:val="0029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7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</dc:creator>
  <cp:keywords/>
  <dc:description/>
  <cp:lastModifiedBy>Рябинка</cp:lastModifiedBy>
  <cp:revision>8</cp:revision>
  <dcterms:created xsi:type="dcterms:W3CDTF">2013-04-17T14:05:00Z</dcterms:created>
  <dcterms:modified xsi:type="dcterms:W3CDTF">2013-11-01T20:08:00Z</dcterms:modified>
</cp:coreProperties>
</file>