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A" w:rsidRDefault="0038628D" w:rsidP="0038628D">
      <w:pPr>
        <w:jc w:val="center"/>
      </w:pPr>
      <w:r>
        <w:t>Занятие «Спокойствие»</w:t>
      </w:r>
    </w:p>
    <w:p w:rsidR="0038628D" w:rsidRDefault="0038628D" w:rsidP="0038628D">
      <w:pPr>
        <w:jc w:val="center"/>
      </w:pPr>
      <w:r>
        <w:t>Цели</w:t>
      </w:r>
    </w:p>
    <w:p w:rsidR="0038628D" w:rsidRDefault="0038628D" w:rsidP="0038628D">
      <w:pPr>
        <w:pStyle w:val="a3"/>
        <w:numPr>
          <w:ilvl w:val="0"/>
          <w:numId w:val="1"/>
        </w:numPr>
      </w:pPr>
      <w:r>
        <w:t>Развитие коммуникативных навыков, преодоление тактильных барьеров.</w:t>
      </w:r>
    </w:p>
    <w:p w:rsidR="0038628D" w:rsidRDefault="0038628D" w:rsidP="0038628D">
      <w:pPr>
        <w:pStyle w:val="a3"/>
        <w:numPr>
          <w:ilvl w:val="0"/>
          <w:numId w:val="1"/>
        </w:numPr>
      </w:pPr>
      <w:r>
        <w:t>Привлечение внимания к эмоциональному миру человека.</w:t>
      </w:r>
    </w:p>
    <w:p w:rsidR="0038628D" w:rsidRDefault="0038628D" w:rsidP="0038628D">
      <w:pPr>
        <w:pStyle w:val="a3"/>
        <w:jc w:val="center"/>
      </w:pPr>
      <w:r>
        <w:t>Материалы</w:t>
      </w:r>
    </w:p>
    <w:p w:rsidR="0038628D" w:rsidRDefault="0038628D" w:rsidP="0038628D">
      <w:pPr>
        <w:pStyle w:val="a3"/>
      </w:pPr>
      <w:r>
        <w:t>«Спокойное» облако, «спокойный» карандаш</w:t>
      </w:r>
      <w:proofErr w:type="gramStart"/>
      <w:r>
        <w:t>,(</w:t>
      </w:r>
      <w:proofErr w:type="gramEnd"/>
      <w:r>
        <w:t xml:space="preserve"> с пиктограммой «спокойствие»), бланки с заданиями, цветные и простые карандаши, игрушка Притворщик (либо другой вариант для отработки схематического изображения эмоции), пиктограммы со спокойными лицами, музыкальное сопровождения , задание «Логический квадрат» формат А3 </w:t>
      </w:r>
    </w:p>
    <w:p w:rsidR="0038628D" w:rsidRDefault="0038628D" w:rsidP="0038628D">
      <w:pPr>
        <w:pStyle w:val="a3"/>
        <w:jc w:val="center"/>
      </w:pPr>
      <w:r>
        <w:t>План</w:t>
      </w:r>
    </w:p>
    <w:p w:rsidR="0038628D" w:rsidRDefault="0038628D" w:rsidP="0038628D">
      <w:pPr>
        <w:pStyle w:val="a3"/>
      </w:pPr>
      <w:r>
        <w:rPr>
          <w:lang w:val="en-US"/>
        </w:rPr>
        <w:t>I</w:t>
      </w:r>
      <w:r>
        <w:t xml:space="preserve"> этап. ОРГАНИЗАЦИОННЫЙ</w:t>
      </w:r>
    </w:p>
    <w:p w:rsidR="0038628D" w:rsidRDefault="0038628D" w:rsidP="0038628D">
      <w:pPr>
        <w:pStyle w:val="a3"/>
        <w:jc w:val="center"/>
      </w:pPr>
      <w:r>
        <w:t>Приветствие</w:t>
      </w:r>
    </w:p>
    <w:p w:rsidR="0038628D" w:rsidRDefault="0038628D" w:rsidP="0038628D">
      <w:pPr>
        <w:pStyle w:val="a3"/>
      </w:pPr>
      <w:r>
        <w:t>Воспитатель предлагает встать в круг</w:t>
      </w:r>
    </w:p>
    <w:p w:rsidR="0038628D" w:rsidRDefault="0038628D" w:rsidP="0038628D">
      <w:pPr>
        <w:pStyle w:val="a3"/>
      </w:pPr>
    </w:p>
    <w:p w:rsidR="0038628D" w:rsidRDefault="0038628D" w:rsidP="0038628D">
      <w:pPr>
        <w:pStyle w:val="a3"/>
      </w:pPr>
      <w:r>
        <w:t>Легкое облачко в небе плывет</w:t>
      </w:r>
    </w:p>
    <w:p w:rsidR="00FF40A5" w:rsidRDefault="00FF40A5" w:rsidP="00FF40A5">
      <w:pPr>
        <w:ind w:left="360"/>
        <w:jc w:val="both"/>
      </w:pPr>
      <w:r>
        <w:t>Нас впереди приключение ждет.</w:t>
      </w:r>
    </w:p>
    <w:p w:rsidR="00FF40A5" w:rsidRDefault="00FF40A5" w:rsidP="00FF40A5">
      <w:pPr>
        <w:ind w:left="360"/>
        <w:jc w:val="both"/>
      </w:pPr>
      <w:r>
        <w:t>Прежде чем с вами отправимся в путь,</w:t>
      </w:r>
    </w:p>
    <w:p w:rsidR="00FF40A5" w:rsidRDefault="00FF40A5" w:rsidP="00FF40A5">
      <w:pPr>
        <w:ind w:left="360"/>
        <w:jc w:val="both"/>
      </w:pPr>
      <w:r>
        <w:t>Друга приветствовать ты не забудь.</w:t>
      </w:r>
    </w:p>
    <w:p w:rsidR="00FF40A5" w:rsidRDefault="00FF40A5" w:rsidP="00FF40A5">
      <w:pPr>
        <w:ind w:left="360"/>
        <w:jc w:val="both"/>
      </w:pPr>
      <w:r>
        <w:t>Здравствуйте, (имя ребенка)</w:t>
      </w:r>
    </w:p>
    <w:p w:rsidR="00FF40A5" w:rsidRDefault="00FF40A5" w:rsidP="00FF40A5">
      <w:pPr>
        <w:ind w:left="360"/>
        <w:jc w:val="both"/>
      </w:pPr>
      <w:proofErr w:type="gramStart"/>
      <w:r>
        <w:t>(Дальше здороваются по кругу.</w:t>
      </w:r>
      <w:proofErr w:type="gramEnd"/>
    </w:p>
    <w:p w:rsidR="00FF40A5" w:rsidRDefault="00FF40A5" w:rsidP="00FF40A5">
      <w:pPr>
        <w:ind w:left="360"/>
        <w:jc w:val="both"/>
      </w:pPr>
      <w:proofErr w:type="gramStart"/>
      <w:r>
        <w:t>Воспитатель показывает детям «испуганное» облако.)</w:t>
      </w:r>
      <w:proofErr w:type="gramEnd"/>
    </w:p>
    <w:p w:rsidR="00FF40A5" w:rsidRDefault="00FF40A5" w:rsidP="00FF40A5">
      <w:pPr>
        <w:ind w:left="360"/>
        <w:jc w:val="both"/>
      </w:pPr>
      <w:r>
        <w:t>Облачко «Здравствуйте» вам говорит.</w:t>
      </w:r>
    </w:p>
    <w:p w:rsidR="00FF40A5" w:rsidRDefault="00FF40A5" w:rsidP="00FF40A5">
      <w:pPr>
        <w:ind w:left="360"/>
        <w:jc w:val="both"/>
      </w:pPr>
      <w:r>
        <w:t>Какое, ребята, оно на вид?</w:t>
      </w:r>
    </w:p>
    <w:p w:rsidR="00FF40A5" w:rsidRDefault="00FF40A5" w:rsidP="00FF40A5">
      <w:pPr>
        <w:ind w:left="360"/>
        <w:jc w:val="both"/>
      </w:pPr>
      <w:r>
        <w:t>(Дети называют эмоцию облака.)</w:t>
      </w:r>
    </w:p>
    <w:p w:rsidR="00FF40A5" w:rsidRDefault="00FF40A5" w:rsidP="00FF40A5">
      <w:pPr>
        <w:ind w:left="360"/>
        <w:jc w:val="both"/>
      </w:pPr>
      <w:r>
        <w:t>Испуганное облако нас в гости зовет,</w:t>
      </w:r>
    </w:p>
    <w:p w:rsidR="00FF40A5" w:rsidRDefault="00FF40A5" w:rsidP="00FF40A5">
      <w:pPr>
        <w:ind w:left="360"/>
        <w:jc w:val="both"/>
      </w:pPr>
      <w:r>
        <w:t>И мы за ним полетели. Вперед!</w:t>
      </w:r>
    </w:p>
    <w:p w:rsidR="00FF40A5" w:rsidRDefault="00FF40A5" w:rsidP="00FF40A5">
      <w:pPr>
        <w:ind w:left="360"/>
        <w:jc w:val="both"/>
      </w:pPr>
      <w:r>
        <w:t>(Под музыку дети двигаются по комнате.)</w:t>
      </w:r>
    </w:p>
    <w:p w:rsidR="00FF40A5" w:rsidRDefault="00FF40A5" w:rsidP="00FF40A5">
      <w:pPr>
        <w:ind w:left="360"/>
        <w:jc w:val="both"/>
      </w:pPr>
      <w:proofErr w:type="gramStart"/>
      <w:r>
        <w:rPr>
          <w:lang w:val="en-US"/>
        </w:rPr>
        <w:t>II</w:t>
      </w:r>
      <w:r>
        <w:t xml:space="preserve"> этап.</w:t>
      </w:r>
      <w:proofErr w:type="gramEnd"/>
      <w:r>
        <w:t xml:space="preserve"> Мотивационный</w:t>
      </w:r>
    </w:p>
    <w:p w:rsidR="00FF40A5" w:rsidRDefault="00FF40A5" w:rsidP="00FF40A5">
      <w:pPr>
        <w:ind w:left="360"/>
        <w:jc w:val="both"/>
      </w:pPr>
      <w:r>
        <w:t>Облако приглашает ребят с ним поиграть.</w:t>
      </w:r>
    </w:p>
    <w:p w:rsidR="00FF40A5" w:rsidRDefault="00FF40A5" w:rsidP="00FF40A5">
      <w:pPr>
        <w:ind w:left="360"/>
        <w:jc w:val="both"/>
      </w:pPr>
      <w:proofErr w:type="gramStart"/>
      <w:r>
        <w:rPr>
          <w:lang w:val="en-US"/>
        </w:rPr>
        <w:t xml:space="preserve">III </w:t>
      </w:r>
      <w:r>
        <w:t>этап.</w:t>
      </w:r>
      <w:proofErr w:type="gramEnd"/>
      <w:r>
        <w:t xml:space="preserve"> ПРАКТИЧЕСКИЙ</w:t>
      </w:r>
    </w:p>
    <w:p w:rsidR="00FF40A5" w:rsidRDefault="00FF40A5" w:rsidP="00FF40A5">
      <w:pPr>
        <w:pStyle w:val="a3"/>
        <w:numPr>
          <w:ilvl w:val="0"/>
          <w:numId w:val="3"/>
        </w:numPr>
        <w:jc w:val="center"/>
      </w:pPr>
      <w:r>
        <w:t>Беседа</w:t>
      </w:r>
    </w:p>
    <w:p w:rsidR="00FF40A5" w:rsidRDefault="00FF40A5" w:rsidP="00FF40A5">
      <w:pPr>
        <w:pStyle w:val="a3"/>
        <w:ind w:left="1080"/>
      </w:pPr>
      <w:r>
        <w:t>Проводится по карточкам.</w:t>
      </w:r>
    </w:p>
    <w:p w:rsidR="00FF40A5" w:rsidRDefault="00FF40A5" w:rsidP="00FF40A5">
      <w:pPr>
        <w:pStyle w:val="a3"/>
        <w:ind w:left="1080"/>
      </w:pPr>
      <w:r>
        <w:t>Облачко предлагает детям рассмотреть карточки с изображением различных эмоци</w:t>
      </w:r>
      <w:r>
        <w:t>о</w:t>
      </w:r>
      <w:r>
        <w:t>нальных состояний человека и обращает внимание на «спокойствие»</w:t>
      </w:r>
    </w:p>
    <w:p w:rsidR="00FF40A5" w:rsidRDefault="00FF40A5" w:rsidP="00FF40A5">
      <w:pPr>
        <w:pStyle w:val="a3"/>
        <w:ind w:left="1080"/>
      </w:pPr>
      <w:r w:rsidRPr="00FF40A5">
        <w:rPr>
          <w:u w:val="single"/>
        </w:rPr>
        <w:t>Облако.</w:t>
      </w:r>
      <w:r>
        <w:t xml:space="preserve"> Как мы можем узнать, что человек спокоен? (Ответы детей)</w:t>
      </w:r>
    </w:p>
    <w:p w:rsidR="005A75D5" w:rsidRDefault="005A75D5" w:rsidP="00FF40A5">
      <w:pPr>
        <w:pStyle w:val="a3"/>
        <w:ind w:left="1080"/>
      </w:pPr>
      <w:r>
        <w:rPr>
          <w:u w:val="single"/>
        </w:rPr>
        <w:lastRenderedPageBreak/>
        <w:t>Голова спокойного человека слегка наклонена вперед.</w:t>
      </w:r>
      <w:r>
        <w:t xml:space="preserve"> Глаза, брови и рот расслабл</w:t>
      </w:r>
      <w:r>
        <w:t>е</w:t>
      </w:r>
      <w:r>
        <w:t>ны. В руках и ногах отсутствует напряжение. Голос ровный, не громкий и не тихий. Д</w:t>
      </w:r>
      <w:r>
        <w:t>ы</w:t>
      </w:r>
      <w:r>
        <w:t>хание ровное.</w:t>
      </w:r>
    </w:p>
    <w:p w:rsidR="005A75D5" w:rsidRDefault="005A75D5" w:rsidP="00FF40A5">
      <w:pPr>
        <w:pStyle w:val="a3"/>
        <w:ind w:left="1080"/>
      </w:pPr>
      <w:r>
        <w:t>Покажите друг другу, как вы выглядите, когда спокойны. (Дети выполняют задание.)</w:t>
      </w:r>
    </w:p>
    <w:p w:rsidR="005A75D5" w:rsidRDefault="005A75D5" w:rsidP="00FF40A5">
      <w:pPr>
        <w:pStyle w:val="a3"/>
        <w:ind w:left="1080"/>
      </w:pPr>
      <w:r>
        <w:t>Теперь пройдите так, как ходит, сидит спокойный человек. (Дети  выполняют задание.)</w:t>
      </w:r>
    </w:p>
    <w:p w:rsidR="005A75D5" w:rsidRDefault="005A75D5" w:rsidP="00FF40A5">
      <w:pPr>
        <w:pStyle w:val="a3"/>
        <w:ind w:left="1080"/>
      </w:pPr>
      <w:r>
        <w:t>Постарайтесь спокойно сказать фразу: «сегодня шел дождь»</w:t>
      </w:r>
      <w:proofErr w:type="gramStart"/>
      <w:r>
        <w:t>.(</w:t>
      </w:r>
      <w:proofErr w:type="gramEnd"/>
      <w:r>
        <w:t>Дети выполняют зад</w:t>
      </w:r>
      <w:r>
        <w:t>а</w:t>
      </w:r>
      <w:r>
        <w:t>ние.)</w:t>
      </w:r>
    </w:p>
    <w:p w:rsidR="005A75D5" w:rsidRDefault="005A75D5" w:rsidP="005A75D5">
      <w:pPr>
        <w:pStyle w:val="a3"/>
        <w:numPr>
          <w:ilvl w:val="0"/>
          <w:numId w:val="3"/>
        </w:numPr>
        <w:jc w:val="center"/>
      </w:pPr>
      <w:r>
        <w:t>Задание «Я спокоен, когда…..»</w:t>
      </w:r>
    </w:p>
    <w:p w:rsidR="005A75D5" w:rsidRDefault="005A75D5" w:rsidP="005A75D5">
      <w:pPr>
        <w:pStyle w:val="a3"/>
        <w:ind w:left="1080"/>
      </w:pPr>
      <w:r>
        <w:t>Спокойное облако знакомит детей со спокойным карандашиком, который поможет записать продолжение фраз: «Когда я спокоен, я ……», «Я спокоен, когда….».</w:t>
      </w:r>
    </w:p>
    <w:p w:rsidR="005A75D5" w:rsidRDefault="005A75D5" w:rsidP="005A75D5">
      <w:pPr>
        <w:pStyle w:val="a3"/>
        <w:ind w:left="1080"/>
      </w:pPr>
      <w:r>
        <w:rPr>
          <w:u w:val="single"/>
        </w:rPr>
        <w:t>Облако.</w:t>
      </w:r>
      <w:r>
        <w:t xml:space="preserve"> Давайте поговорим, когда вы спокойны. Закончите фразу «Я спокен</w:t>
      </w:r>
      <w:proofErr w:type="gramStart"/>
      <w:r>
        <w:t>,к</w:t>
      </w:r>
      <w:proofErr w:type="gramEnd"/>
      <w:r>
        <w:t>огда….».</w:t>
      </w:r>
    </w:p>
    <w:p w:rsidR="005A75D5" w:rsidRPr="005A75D5" w:rsidRDefault="005A75D5" w:rsidP="005A75D5">
      <w:pPr>
        <w:pStyle w:val="a3"/>
        <w:ind w:left="1080"/>
      </w:pPr>
      <w:r>
        <w:rPr>
          <w:u w:val="single"/>
        </w:rPr>
        <w:t>(Детские ответы записываются на спокойном облачке.</w:t>
      </w:r>
      <w:r>
        <w:t>)</w:t>
      </w:r>
    </w:p>
    <w:p w:rsidR="00FF40A5" w:rsidRPr="00FF40A5" w:rsidRDefault="00FF40A5" w:rsidP="00FF40A5">
      <w:pPr>
        <w:pStyle w:val="a3"/>
        <w:ind w:left="1080"/>
      </w:pPr>
    </w:p>
    <w:p w:rsidR="00FF40A5" w:rsidRDefault="001F36BE" w:rsidP="001F36BE">
      <w:pPr>
        <w:pStyle w:val="a3"/>
        <w:numPr>
          <w:ilvl w:val="0"/>
          <w:numId w:val="3"/>
        </w:numPr>
        <w:jc w:val="center"/>
      </w:pPr>
      <w:r>
        <w:t>Задание «Притворщики».</w:t>
      </w:r>
    </w:p>
    <w:p w:rsidR="001F36BE" w:rsidRDefault="001F36BE" w:rsidP="001F36BE">
      <w:pPr>
        <w:pStyle w:val="a3"/>
        <w:ind w:left="1080"/>
      </w:pPr>
      <w:r>
        <w:t>Выполняется перед зеркалом.</w:t>
      </w:r>
    </w:p>
    <w:p w:rsidR="001F36BE" w:rsidRDefault="001F36BE" w:rsidP="001F36BE">
      <w:pPr>
        <w:pStyle w:val="a3"/>
        <w:ind w:left="1080"/>
      </w:pPr>
      <w:r>
        <w:t>Воспитатель. Покажите, как выглядит твое лицо</w:t>
      </w:r>
      <w:proofErr w:type="gramStart"/>
      <w:r>
        <w:t>.</w:t>
      </w:r>
      <w:proofErr w:type="gramEnd"/>
      <w:r>
        <w:t xml:space="preserve"> Когда ты спокоен.</w:t>
      </w:r>
    </w:p>
    <w:p w:rsidR="001F36BE" w:rsidRDefault="001F36BE" w:rsidP="001F36BE">
      <w:pPr>
        <w:pStyle w:val="a3"/>
        <w:ind w:left="1080"/>
      </w:pPr>
      <w:r>
        <w:t>Давайте  сделаем  Притворщика спокойным.</w:t>
      </w:r>
    </w:p>
    <w:p w:rsidR="001F36BE" w:rsidRDefault="001F36BE" w:rsidP="001F36BE">
      <w:pPr>
        <w:pStyle w:val="a3"/>
        <w:ind w:left="1080"/>
      </w:pPr>
      <w:r>
        <w:t>Очень хорошо у нас получилось!</w:t>
      </w:r>
    </w:p>
    <w:p w:rsidR="001F36BE" w:rsidRDefault="001F36BE" w:rsidP="001F36BE">
      <w:pPr>
        <w:pStyle w:val="a3"/>
        <w:numPr>
          <w:ilvl w:val="0"/>
          <w:numId w:val="3"/>
        </w:numPr>
        <w:jc w:val="center"/>
      </w:pPr>
      <w:r>
        <w:t>Спокойная игра</w:t>
      </w:r>
    </w:p>
    <w:p w:rsidR="001F36BE" w:rsidRDefault="001F36BE" w:rsidP="001F36BE">
      <w:pPr>
        <w:pStyle w:val="a3"/>
        <w:ind w:left="1080"/>
      </w:pPr>
      <w:r>
        <w:t xml:space="preserve">Облачко путешествует с детьми по кабинету, обсуждает и находит </w:t>
      </w:r>
      <w:proofErr w:type="gramStart"/>
      <w:r>
        <w:t>игры</w:t>
      </w:r>
      <w:proofErr w:type="gramEnd"/>
      <w:r>
        <w:t xml:space="preserve"> в которые  можно играть спокойно (задание на мольберте, задание на бланках, настольно - п</w:t>
      </w:r>
      <w:r>
        <w:t>е</w:t>
      </w:r>
      <w:r>
        <w:t>чатные игры).</w:t>
      </w:r>
    </w:p>
    <w:p w:rsidR="001F36BE" w:rsidRDefault="001F36BE" w:rsidP="001F36BE">
      <w:pPr>
        <w:pStyle w:val="a3"/>
        <w:numPr>
          <w:ilvl w:val="0"/>
          <w:numId w:val="3"/>
        </w:numPr>
        <w:jc w:val="center"/>
      </w:pPr>
      <w:r>
        <w:t>Задание «логический квадрат»</w:t>
      </w:r>
    </w:p>
    <w:p w:rsidR="001F36BE" w:rsidRDefault="001F36BE" w:rsidP="001F36BE">
      <w:pPr>
        <w:pStyle w:val="a3"/>
        <w:ind w:left="1080"/>
      </w:pPr>
      <w:r>
        <w:t>Выполняется у доски.</w:t>
      </w:r>
    </w:p>
    <w:p w:rsidR="001F36BE" w:rsidRDefault="001F36BE" w:rsidP="001F36BE">
      <w:pPr>
        <w:pStyle w:val="a3"/>
        <w:ind w:left="1080"/>
      </w:pPr>
      <w:r>
        <w:t>Каждому выдается бланк с заданием (см</w:t>
      </w:r>
      <w:proofErr w:type="gramStart"/>
      <w:r>
        <w:t>.ф</w:t>
      </w:r>
      <w:proofErr w:type="gramEnd"/>
      <w:r>
        <w:t xml:space="preserve">отоальбом «Цветик – </w:t>
      </w:r>
      <w:proofErr w:type="spellStart"/>
      <w:r>
        <w:t>семицветик</w:t>
      </w:r>
      <w:proofErr w:type="spellEnd"/>
      <w:r>
        <w:t>»</w:t>
      </w:r>
    </w:p>
    <w:p w:rsidR="001F36BE" w:rsidRDefault="001F36BE" w:rsidP="001F36BE">
      <w:pPr>
        <w:pStyle w:val="a3"/>
        <w:ind w:left="1080"/>
      </w:pPr>
      <w:r>
        <w:t>Воспитатель. Выберите нужную рожицу и наклейте на  спокойное облачко.</w:t>
      </w:r>
    </w:p>
    <w:p w:rsidR="001F36BE" w:rsidRDefault="001F36BE" w:rsidP="001F36BE">
      <w:pPr>
        <w:pStyle w:val="a3"/>
        <w:numPr>
          <w:ilvl w:val="0"/>
          <w:numId w:val="3"/>
        </w:numPr>
        <w:jc w:val="center"/>
      </w:pPr>
      <w:r>
        <w:t>Задание «Пиктограммы»</w:t>
      </w:r>
    </w:p>
    <w:p w:rsidR="001F36BE" w:rsidRDefault="001F36BE" w:rsidP="001F36BE">
      <w:pPr>
        <w:pStyle w:val="a3"/>
        <w:ind w:left="1080"/>
      </w:pPr>
      <w:r>
        <w:t>Каждому выдается бланк  с задание (</w:t>
      </w:r>
      <w:proofErr w:type="gramStart"/>
      <w:r>
        <w:t>см</w:t>
      </w:r>
      <w:proofErr w:type="gramEnd"/>
      <w:r>
        <w:t>. фото</w:t>
      </w:r>
      <w:r w:rsidR="00EA6B26">
        <w:t xml:space="preserve">альбом «Цветик – </w:t>
      </w:r>
      <w:proofErr w:type="spellStart"/>
      <w:r w:rsidR="00EA6B26">
        <w:t>семицветик</w:t>
      </w:r>
      <w:proofErr w:type="spellEnd"/>
      <w:r w:rsidR="00EA6B26">
        <w:t>»)</w:t>
      </w:r>
    </w:p>
    <w:p w:rsidR="00EA6B26" w:rsidRDefault="00EA6B26" w:rsidP="001F36BE">
      <w:pPr>
        <w:pStyle w:val="a3"/>
        <w:ind w:left="1080"/>
      </w:pPr>
      <w:r>
        <w:t>Воспитатель. Выберите нужную рожицу и наклейте на спокойное облачко.</w:t>
      </w:r>
    </w:p>
    <w:p w:rsidR="00EA6B26" w:rsidRDefault="00EA6B26" w:rsidP="00EA6B26">
      <w:pPr>
        <w:pStyle w:val="a3"/>
        <w:numPr>
          <w:ilvl w:val="0"/>
          <w:numId w:val="3"/>
        </w:numPr>
        <w:jc w:val="center"/>
      </w:pPr>
      <w:r>
        <w:t>Пальчиковая гимнастика «Облака»</w:t>
      </w:r>
    </w:p>
    <w:p w:rsidR="00EA6B26" w:rsidRDefault="00EA6B26" w:rsidP="00EA6B26">
      <w:pPr>
        <w:pStyle w:val="a3"/>
        <w:ind w:left="1080"/>
      </w:pPr>
    </w:p>
    <w:p w:rsidR="00EA6B26" w:rsidRDefault="00EA6B26" w:rsidP="00EA6B26">
      <w:pPr>
        <w:pStyle w:val="a3"/>
        <w:ind w:left="1080"/>
        <w:jc w:val="both"/>
      </w:pPr>
    </w:p>
    <w:p w:rsidR="00EA6B26" w:rsidRDefault="00EA6B26" w:rsidP="00EA6B26">
      <w:r>
        <w:t>Облака, как паруса</w:t>
      </w:r>
    </w:p>
    <w:p w:rsidR="00EA6B26" w:rsidRDefault="00EA6B26" w:rsidP="00EA6B26">
      <w:r>
        <w:t>(Изобразить треугольник указательными пальцами)</w:t>
      </w:r>
    </w:p>
    <w:p w:rsidR="00EA6B26" w:rsidRDefault="00EA6B26" w:rsidP="00EA6B26">
      <w:r>
        <w:t>Мчит их ветер, гонит,</w:t>
      </w:r>
    </w:p>
    <w:p w:rsidR="00EA6B26" w:rsidRDefault="00EA6B26" w:rsidP="00EA6B26">
      <w:r>
        <w:t>(Резко выдвинуть вперед одну руку, потом другую)</w:t>
      </w:r>
    </w:p>
    <w:p w:rsidR="00EA6B26" w:rsidRDefault="00EA6B26" w:rsidP="00EA6B26">
      <w:r>
        <w:t>Если много облаков-</w:t>
      </w:r>
    </w:p>
    <w:p w:rsidR="00EA6B26" w:rsidRDefault="00EA6B26" w:rsidP="00EA6B26">
      <w:r>
        <w:t>(Руки выставить перед собой, все пальцы раздвинуты.)</w:t>
      </w:r>
    </w:p>
    <w:p w:rsidR="00EA6B26" w:rsidRDefault="00EA6B26" w:rsidP="00EA6B26">
      <w:r>
        <w:t>Будет точно дождик.</w:t>
      </w:r>
    </w:p>
    <w:p w:rsidR="00EA6B26" w:rsidRDefault="00EA6B26" w:rsidP="00EA6B26">
      <w:r>
        <w:t>(Постукивание указательными пальцами одной руки по ладони другой.)</w:t>
      </w:r>
    </w:p>
    <w:p w:rsidR="00EA6B26" w:rsidRDefault="00EA6B26" w:rsidP="00EA6B26">
      <w:r>
        <w:t>Ну а если облака</w:t>
      </w:r>
    </w:p>
    <w:p w:rsidR="00EA6B26" w:rsidRDefault="00EA6B26" w:rsidP="00EA6B26">
      <w:r>
        <w:lastRenderedPageBreak/>
        <w:t>Как перо жар-птицы,</w:t>
      </w:r>
    </w:p>
    <w:p w:rsidR="00EA6B26" w:rsidRDefault="00EA6B26" w:rsidP="00EA6B26">
      <w:r>
        <w:t>(Правую руку поднять вверх, пальцы раздвинуть)</w:t>
      </w:r>
    </w:p>
    <w:p w:rsidR="00EA6B26" w:rsidRDefault="00EA6B26" w:rsidP="00EA6B26">
      <w:r>
        <w:t>Будет солнышко с утра</w:t>
      </w:r>
    </w:p>
    <w:p w:rsidR="00EA6B26" w:rsidRDefault="00EA6B26" w:rsidP="00EA6B26">
      <w:r>
        <w:t>(Обе руки вверх, раздвинуть пальцы, развести руки в стороны.)</w:t>
      </w:r>
    </w:p>
    <w:p w:rsidR="00EA6B26" w:rsidRDefault="00EA6B26" w:rsidP="00EA6B26">
      <w:r>
        <w:t>Защебечут птицы.</w:t>
      </w:r>
    </w:p>
    <w:p w:rsidR="00EA6B26" w:rsidRDefault="00EA6B26" w:rsidP="00EA6B26">
      <w:r>
        <w:t>(Изобразить руками крылья)</w:t>
      </w:r>
    </w:p>
    <w:p w:rsidR="00EA6B26" w:rsidRDefault="00EA6B26" w:rsidP="00EA6B26">
      <w:r>
        <w:t>А столкнутся лоб об лоб</w:t>
      </w:r>
    </w:p>
    <w:p w:rsidR="00EA6B26" w:rsidRDefault="00EA6B26" w:rsidP="00EA6B26">
      <w:r>
        <w:t>(Кулак ударить о кулак.)</w:t>
      </w:r>
    </w:p>
    <w:p w:rsidR="00EA6B26" w:rsidRDefault="00EA6B26" w:rsidP="00EA6B26">
      <w:r>
        <w:t>В тучу превратятся,</w:t>
      </w:r>
    </w:p>
    <w:p w:rsidR="00EA6B26" w:rsidRDefault="00EA6B26" w:rsidP="00EA6B26">
      <w:r>
        <w:t>(Изобразить в воздухе большой круг.)</w:t>
      </w:r>
    </w:p>
    <w:p w:rsidR="00EA6B26" w:rsidRDefault="00EA6B26" w:rsidP="00EA6B26">
      <w:r>
        <w:t>И тогда грохочет гром-</w:t>
      </w:r>
    </w:p>
    <w:p w:rsidR="00EA6B26" w:rsidRDefault="00EA6B26" w:rsidP="00EA6B26">
      <w:r>
        <w:t>(Хлопки в ладоши.)</w:t>
      </w:r>
    </w:p>
    <w:p w:rsidR="00EA6B26" w:rsidRDefault="00EA6B26" w:rsidP="00EA6B26">
      <w:r>
        <w:t>Это тучи злятся.</w:t>
      </w:r>
    </w:p>
    <w:p w:rsidR="00EA6B26" w:rsidRDefault="00EA6B26" w:rsidP="00EA6B26">
      <w:r>
        <w:t>(Кулаки сжать, руки выставить перед собой.)</w:t>
      </w:r>
    </w:p>
    <w:p w:rsidR="00FF40A5" w:rsidRDefault="00EA6B26" w:rsidP="00EA6B26">
      <w:pPr>
        <w:pStyle w:val="a3"/>
        <w:numPr>
          <w:ilvl w:val="0"/>
          <w:numId w:val="3"/>
        </w:numPr>
        <w:jc w:val="center"/>
      </w:pPr>
      <w:r>
        <w:t>Задание «Поле эмоций»</w:t>
      </w:r>
    </w:p>
    <w:p w:rsidR="00EA6B26" w:rsidRDefault="00EA6B26" w:rsidP="00EA6B26">
      <w:pPr>
        <w:pStyle w:val="a3"/>
        <w:ind w:left="1080"/>
      </w:pPr>
      <w:r>
        <w:t>Каждому выделяется бланк с заданием (см</w:t>
      </w:r>
      <w:proofErr w:type="gramStart"/>
      <w:r>
        <w:t>.ф</w:t>
      </w:r>
      <w:proofErr w:type="gramEnd"/>
      <w:r>
        <w:t>отоальбом)</w:t>
      </w:r>
    </w:p>
    <w:p w:rsidR="00EA6B26" w:rsidRDefault="00EA6B26" w:rsidP="00EA6B26">
      <w:pPr>
        <w:pStyle w:val="a3"/>
        <w:ind w:left="1080"/>
      </w:pPr>
      <w:r>
        <w:t>Воспитатель. На поле с разными эмоциями найдите только спокойные и удивленные лица. Спокойные обведите в кружок, удивленные зачеркните.</w:t>
      </w:r>
    </w:p>
    <w:p w:rsidR="00EA6B26" w:rsidRDefault="00EA6B26" w:rsidP="00EA6B26">
      <w:pPr>
        <w:pStyle w:val="a3"/>
        <w:numPr>
          <w:ilvl w:val="0"/>
          <w:numId w:val="3"/>
        </w:numPr>
        <w:jc w:val="center"/>
      </w:pPr>
      <w:r>
        <w:t>Музыкальное задание</w:t>
      </w:r>
    </w:p>
    <w:p w:rsidR="00EA6B26" w:rsidRDefault="00EA6B26" w:rsidP="00EA6B26">
      <w:pPr>
        <w:pStyle w:val="a3"/>
        <w:ind w:left="1080"/>
      </w:pPr>
      <w:r>
        <w:t>Каждому выдается бланк с заданием.</w:t>
      </w:r>
    </w:p>
    <w:p w:rsidR="00BC0A25" w:rsidRDefault="00EA6B26" w:rsidP="00BC0A25">
      <w:pPr>
        <w:pStyle w:val="a3"/>
        <w:ind w:left="1080"/>
        <w:rPr>
          <w:lang w:val="en-US"/>
        </w:rPr>
      </w:pPr>
      <w:r>
        <w:t xml:space="preserve">Воспитатель. </w:t>
      </w:r>
      <w:r w:rsidR="00BC0A25">
        <w:t>Слушаем музыку</w:t>
      </w:r>
      <w:proofErr w:type="gramStart"/>
      <w:r w:rsidR="00BC0A25">
        <w:t>.</w:t>
      </w:r>
      <w:proofErr w:type="gramEnd"/>
      <w:r w:rsidR="00BC0A25">
        <w:t xml:space="preserve"> (</w:t>
      </w:r>
      <w:proofErr w:type="gramStart"/>
      <w:r w:rsidR="00BC0A25">
        <w:t>з</w:t>
      </w:r>
      <w:proofErr w:type="gramEnd"/>
      <w:r w:rsidR="00BC0A25">
        <w:t>вучит пьеса П.И. Чайковского «Сладкая греза».) Какое настроение? Найдите и раскрасьте ежика, который тоже любит такую музыку.</w:t>
      </w:r>
    </w:p>
    <w:p w:rsidR="00BC0A25" w:rsidRDefault="00BC0A25" w:rsidP="00BC0A25">
      <w:pPr>
        <w:rPr>
          <w:lang w:val="en-US"/>
        </w:rPr>
      </w:pPr>
    </w:p>
    <w:p w:rsidR="00BC0A25" w:rsidRDefault="00BC0A25" w:rsidP="00BC0A25">
      <w:r>
        <w:rPr>
          <w:lang w:val="en-US"/>
        </w:rPr>
        <w:t>IV</w:t>
      </w:r>
      <w:r>
        <w:t xml:space="preserve"> этап. РЕФЛЕКСИВНЫЙ</w:t>
      </w:r>
    </w:p>
    <w:p w:rsidR="00BC0A25" w:rsidRDefault="00BC0A25" w:rsidP="00BC0A25">
      <w:r>
        <w:t>Поведение итогов, рефлексия, ритуал прощания «Облака»</w:t>
      </w:r>
    </w:p>
    <w:p w:rsidR="00BC0A25" w:rsidRDefault="00BC0A25" w:rsidP="00BC0A25">
      <w:r>
        <w:t>Воспитатель.</w:t>
      </w:r>
    </w:p>
    <w:p w:rsidR="00BC0A25" w:rsidRDefault="00BC0A25" w:rsidP="00BC0A25"/>
    <w:p w:rsidR="00BC0A25" w:rsidRDefault="00BC0A25" w:rsidP="00BC0A25">
      <w:pPr>
        <w:pStyle w:val="a3"/>
        <w:jc w:val="both"/>
      </w:pPr>
      <w:r>
        <w:t>Вот и прощаться настала пора,</w:t>
      </w:r>
    </w:p>
    <w:p w:rsidR="00BC0A25" w:rsidRDefault="00BC0A25" w:rsidP="00BC0A25">
      <w:pPr>
        <w:pStyle w:val="a3"/>
        <w:jc w:val="both"/>
      </w:pPr>
      <w:r>
        <w:t>Облаку мы говорим: «До свиданья! Пока!»</w:t>
      </w:r>
    </w:p>
    <w:p w:rsidR="00BC0A25" w:rsidRDefault="00BC0A25" w:rsidP="00BC0A25">
      <w:pPr>
        <w:pStyle w:val="a3"/>
        <w:jc w:val="both"/>
      </w:pPr>
      <w:r>
        <w:t>Эту эмоцию знаем, друзья?</w:t>
      </w:r>
    </w:p>
    <w:p w:rsidR="00BC0A25" w:rsidRDefault="00BC0A25" w:rsidP="00BC0A25">
      <w:pPr>
        <w:pStyle w:val="a3"/>
        <w:jc w:val="both"/>
      </w:pPr>
      <w:r>
        <w:t>(дети отвечают хором название эмоции.)</w:t>
      </w:r>
    </w:p>
    <w:p w:rsidR="00BC0A25" w:rsidRDefault="00BC0A25" w:rsidP="00BC0A25">
      <w:pPr>
        <w:pStyle w:val="a3"/>
        <w:jc w:val="both"/>
      </w:pPr>
      <w:r>
        <w:t>Облако.</w:t>
      </w:r>
    </w:p>
    <w:p w:rsidR="00BC0A25" w:rsidRDefault="00BC0A25" w:rsidP="00BC0A25">
      <w:pPr>
        <w:pStyle w:val="a3"/>
        <w:numPr>
          <w:ilvl w:val="0"/>
          <w:numId w:val="4"/>
        </w:numPr>
        <w:jc w:val="both"/>
      </w:pPr>
      <w:r>
        <w:t>Новой встречи буду ждать я!</w:t>
      </w:r>
    </w:p>
    <w:p w:rsidR="00BC0A25" w:rsidRDefault="00BC0A25" w:rsidP="00BC0A25">
      <w:pPr>
        <w:pStyle w:val="a3"/>
        <w:ind w:left="1440"/>
        <w:jc w:val="both"/>
      </w:pPr>
      <w:r>
        <w:t>Воспитатель.</w:t>
      </w:r>
    </w:p>
    <w:p w:rsidR="00BC0A25" w:rsidRDefault="00BC0A25" w:rsidP="00BC0A25">
      <w:pPr>
        <w:pStyle w:val="a3"/>
        <w:ind w:left="1440"/>
        <w:jc w:val="both"/>
      </w:pPr>
      <w:r>
        <w:lastRenderedPageBreak/>
        <w:t>Встретимся, облачко, снова, поверь-</w:t>
      </w:r>
    </w:p>
    <w:p w:rsidR="00BC0A25" w:rsidRDefault="00BC0A25" w:rsidP="00BC0A25">
      <w:pPr>
        <w:pStyle w:val="a3"/>
        <w:ind w:left="1440"/>
        <w:jc w:val="both"/>
      </w:pPr>
      <w:r>
        <w:t>В страну Настроений открыта нам дверь!»</w:t>
      </w:r>
    </w:p>
    <w:p w:rsidR="00BC0A25" w:rsidRDefault="00BC0A25" w:rsidP="00BC0A25">
      <w:pPr>
        <w:pStyle w:val="a3"/>
        <w:ind w:left="1440"/>
        <w:jc w:val="both"/>
      </w:pPr>
      <w:r>
        <w:t>До свидания,  ребята!</w:t>
      </w:r>
    </w:p>
    <w:p w:rsidR="00BC0A25" w:rsidRPr="00BC0A25" w:rsidRDefault="00BC0A25" w:rsidP="00BC0A25"/>
    <w:sectPr w:rsidR="00BC0A25" w:rsidRPr="00BC0A25" w:rsidSect="00C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9F0"/>
    <w:multiLevelType w:val="hybridMultilevel"/>
    <w:tmpl w:val="DF7C2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F4436"/>
    <w:multiLevelType w:val="hybridMultilevel"/>
    <w:tmpl w:val="56125536"/>
    <w:lvl w:ilvl="0" w:tplc="C34E0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997971"/>
    <w:multiLevelType w:val="hybridMultilevel"/>
    <w:tmpl w:val="8ADA3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56099"/>
    <w:multiLevelType w:val="hybridMultilevel"/>
    <w:tmpl w:val="27F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628D"/>
    <w:rsid w:val="001F36BE"/>
    <w:rsid w:val="0038628D"/>
    <w:rsid w:val="005A75D5"/>
    <w:rsid w:val="00BC0A25"/>
    <w:rsid w:val="00C015BA"/>
    <w:rsid w:val="00EA6B26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8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F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</cp:revision>
  <dcterms:created xsi:type="dcterms:W3CDTF">2011-11-17T13:54:00Z</dcterms:created>
  <dcterms:modified xsi:type="dcterms:W3CDTF">2011-11-17T14:50:00Z</dcterms:modified>
</cp:coreProperties>
</file>