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68" w:rsidRDefault="00657C68" w:rsidP="00822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Посиделки в русской избе</w:t>
      </w:r>
    </w:p>
    <w:p w:rsidR="0082287E" w:rsidRPr="0082287E" w:rsidRDefault="00413D27" w:rsidP="00822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87E">
        <w:rPr>
          <w:rFonts w:ascii="Times New Roman" w:hAnsi="Times New Roman" w:cs="Times New Roman"/>
          <w:sz w:val="28"/>
          <w:szCs w:val="28"/>
        </w:rPr>
        <w:t>Ф</w:t>
      </w:r>
      <w:r w:rsidR="0082287E" w:rsidRPr="0082287E">
        <w:rPr>
          <w:rFonts w:ascii="Times New Roman" w:hAnsi="Times New Roman" w:cs="Times New Roman"/>
          <w:sz w:val="28"/>
          <w:szCs w:val="28"/>
        </w:rPr>
        <w:t xml:space="preserve">ормировать элементарные представления о быте, традициях русского народа, развивать познавательный интерес к истории Родины. </w:t>
      </w:r>
      <w:r>
        <w:rPr>
          <w:rFonts w:ascii="Times New Roman" w:hAnsi="Times New Roman" w:cs="Times New Roman"/>
          <w:sz w:val="28"/>
          <w:szCs w:val="28"/>
        </w:rPr>
        <w:t xml:space="preserve"> Учить использовать в своей речи  пословицы и поговорки, уметь объяснять их смысл. Закреплять знание русских народных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Закреплять умение отгадывать загадки</w:t>
      </w:r>
      <w:r w:rsidR="0082287E">
        <w:rPr>
          <w:rFonts w:ascii="Times New Roman" w:hAnsi="Times New Roman" w:cs="Times New Roman"/>
          <w:sz w:val="28"/>
          <w:szCs w:val="28"/>
        </w:rPr>
        <w:t>.</w:t>
      </w:r>
      <w:r w:rsidR="0082287E" w:rsidRPr="0082287E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82287E" w:rsidRPr="0082287E">
        <w:rPr>
          <w:rFonts w:ascii="Times New Roman" w:hAnsi="Times New Roman" w:cs="Times New Roman"/>
          <w:sz w:val="28"/>
          <w:szCs w:val="28"/>
        </w:rPr>
        <w:t>Обогатить словарный запас детей, формировать грамматически правильный строй речи, умение поддерживать непринужденную беседу, отвечая на вопросы воспитателя.</w:t>
      </w:r>
    </w:p>
    <w:p w:rsidR="0082287E" w:rsidRPr="0082287E" w:rsidRDefault="0082287E" w:rsidP="00822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7E">
        <w:rPr>
          <w:rFonts w:ascii="Times New Roman" w:hAnsi="Times New Roman" w:cs="Times New Roman"/>
          <w:sz w:val="28"/>
          <w:szCs w:val="28"/>
        </w:rPr>
        <w:t>Развивать мышление, способность воспроизводить в речи старинные названия домашней утвари.</w:t>
      </w:r>
      <w:proofErr w:type="gramStart"/>
      <w:r w:rsidRPr="008228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287E">
        <w:rPr>
          <w:rFonts w:ascii="Times New Roman" w:hAnsi="Times New Roman" w:cs="Times New Roman"/>
          <w:sz w:val="28"/>
          <w:szCs w:val="28"/>
        </w:rPr>
        <w:t xml:space="preserve"> Продолжить знакомство с декоративно-прикладным искусством.</w:t>
      </w:r>
    </w:p>
    <w:p w:rsidR="0082287E" w:rsidRPr="0082287E" w:rsidRDefault="0082287E" w:rsidP="00822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7E">
        <w:rPr>
          <w:rFonts w:ascii="Times New Roman" w:hAnsi="Times New Roman" w:cs="Times New Roman"/>
          <w:sz w:val="28"/>
          <w:szCs w:val="28"/>
        </w:rPr>
        <w:t xml:space="preserve">Воспитывать патриотизм, уважение к русским традициям, культуре России. </w:t>
      </w:r>
    </w:p>
    <w:p w:rsidR="0082287E" w:rsidRPr="0082287E" w:rsidRDefault="0082287E" w:rsidP="00822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7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2287E">
        <w:rPr>
          <w:rFonts w:ascii="Times New Roman" w:hAnsi="Times New Roman" w:cs="Times New Roman"/>
          <w:sz w:val="28"/>
          <w:szCs w:val="28"/>
        </w:rPr>
        <w:t xml:space="preserve"> посиделки, самовар, ухват, </w:t>
      </w:r>
      <w:r>
        <w:rPr>
          <w:rFonts w:ascii="Times New Roman" w:hAnsi="Times New Roman" w:cs="Times New Roman"/>
          <w:sz w:val="28"/>
          <w:szCs w:val="28"/>
        </w:rPr>
        <w:t>печь</w:t>
      </w:r>
      <w:r w:rsidRPr="0082287E">
        <w:rPr>
          <w:rFonts w:ascii="Times New Roman" w:hAnsi="Times New Roman" w:cs="Times New Roman"/>
          <w:sz w:val="28"/>
          <w:szCs w:val="28"/>
        </w:rPr>
        <w:t>, прялка.</w:t>
      </w:r>
    </w:p>
    <w:p w:rsidR="00413D27" w:rsidRPr="00413D27" w:rsidRDefault="0082287E" w:rsidP="00413D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8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2287E">
        <w:rPr>
          <w:rFonts w:ascii="Times New Roman" w:hAnsi="Times New Roman" w:cs="Times New Roman"/>
          <w:sz w:val="28"/>
          <w:szCs w:val="28"/>
        </w:rPr>
        <w:t xml:space="preserve"> знакомство детей с традициями р</w:t>
      </w:r>
      <w:r w:rsidR="00DF1E52">
        <w:rPr>
          <w:rFonts w:ascii="Times New Roman" w:hAnsi="Times New Roman" w:cs="Times New Roman"/>
          <w:sz w:val="28"/>
          <w:szCs w:val="28"/>
        </w:rPr>
        <w:t xml:space="preserve">усского народного творчества: </w:t>
      </w:r>
      <w:proofErr w:type="spellStart"/>
      <w:r w:rsidR="00DF1E52">
        <w:rPr>
          <w:rFonts w:ascii="Times New Roman" w:hAnsi="Times New Roman" w:cs="Times New Roman"/>
          <w:sz w:val="28"/>
          <w:szCs w:val="28"/>
        </w:rPr>
        <w:t>по</w:t>
      </w:r>
      <w:r w:rsidRPr="0082287E">
        <w:rPr>
          <w:rFonts w:ascii="Times New Roman" w:hAnsi="Times New Roman" w:cs="Times New Roman"/>
          <w:sz w:val="28"/>
          <w:szCs w:val="28"/>
        </w:rPr>
        <w:t>тешками</w:t>
      </w:r>
      <w:proofErr w:type="spellEnd"/>
      <w:r w:rsidRPr="0082287E">
        <w:rPr>
          <w:rFonts w:ascii="Times New Roman" w:hAnsi="Times New Roman" w:cs="Times New Roman"/>
          <w:sz w:val="28"/>
          <w:szCs w:val="28"/>
        </w:rPr>
        <w:t xml:space="preserve">, прибаутками, пословицами; предметами быта и домашней утвари. Разучивание </w:t>
      </w:r>
      <w:proofErr w:type="spellStart"/>
      <w:r w:rsidRPr="0082287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2287E">
        <w:rPr>
          <w:rFonts w:ascii="Times New Roman" w:hAnsi="Times New Roman" w:cs="Times New Roman"/>
          <w:sz w:val="28"/>
          <w:szCs w:val="28"/>
        </w:rPr>
        <w:t xml:space="preserve">, нарядных песен, игр. 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мелодия. Гости заходят.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Здравствуйте, гости дорогие!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 Хорошему гостю хозя</w:t>
      </w:r>
      <w:r w:rsidR="00DF1E52">
        <w:rPr>
          <w:rFonts w:ascii="Times New Roman" w:hAnsi="Times New Roman" w:cs="Times New Roman"/>
          <w:sz w:val="28"/>
          <w:szCs w:val="28"/>
        </w:rPr>
        <w:t>ин рад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Хозяюшка в дому,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Много гостей. Много новостей.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есть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печи-на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 мечи.</w:t>
      </w:r>
    </w:p>
    <w:p w:rsidR="00070A4B" w:rsidRDefault="00070A4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Русь деревянна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дорогие,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Здесь издавна русские люди живут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Они прославляют жилища родные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Раздольные русские песни поют.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Русь называли деревянной? 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давно на Руси люди строили жилища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называют избами. И все-то  было сделано в избе из дерева: и пол, и потолок, и мебель, и стены, и посуда.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Проходите гости в избу.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рассаживаются.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какие пословицы и поговорки вы знаете о доме?</w:t>
      </w:r>
    </w:p>
    <w:p w:rsidR="001D2D4D" w:rsidRDefault="001D2D4D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1D2D4D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5CB">
        <w:rPr>
          <w:rFonts w:ascii="Times New Roman" w:hAnsi="Times New Roman" w:cs="Times New Roman"/>
          <w:sz w:val="28"/>
          <w:szCs w:val="28"/>
        </w:rPr>
        <w:t>Всякий дом хозяином держится.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5CB">
        <w:rPr>
          <w:rFonts w:ascii="Times New Roman" w:hAnsi="Times New Roman" w:cs="Times New Roman"/>
          <w:sz w:val="28"/>
          <w:szCs w:val="28"/>
        </w:rPr>
        <w:t>Дома - не в гостях: посидев, не уйдешь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5CB">
        <w:rPr>
          <w:rFonts w:ascii="Times New Roman" w:hAnsi="Times New Roman" w:cs="Times New Roman"/>
          <w:sz w:val="28"/>
          <w:szCs w:val="28"/>
        </w:rPr>
        <w:t>Не дом хозяина красит, а хозяин —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5CB">
        <w:rPr>
          <w:rFonts w:ascii="Times New Roman" w:hAnsi="Times New Roman" w:cs="Times New Roman"/>
          <w:sz w:val="28"/>
          <w:szCs w:val="28"/>
        </w:rPr>
        <w:t>Без хозяина дом — сирота.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объяснить детей. О чем говорят эти пословицы, а затем сама подводит итог сказанному.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ребятки, отгадайте загадку: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Наша Толстая  Федора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Наедается нескоро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зато, когда сыта,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теплота.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 Печь)</w:t>
      </w: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-Ай да молодцы!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печь! Печь в русской избе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амое главное. В старину о ней говорили так:</w:t>
      </w:r>
    </w:p>
    <w:p w:rsidR="001305CB" w:rsidRDefault="001305CB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Ой ты. Печка-сударыня,</w:t>
      </w:r>
    </w:p>
    <w:p w:rsidR="001305CB" w:rsidRDefault="001305CB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Помоги нам, барыня,</w:t>
      </w:r>
    </w:p>
    <w:p w:rsidR="001305CB" w:rsidRDefault="001305CB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Освети, полечи и спаси,</w:t>
      </w:r>
    </w:p>
    <w:p w:rsidR="001305CB" w:rsidRDefault="001305CB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дом богатство неси.</w:t>
      </w:r>
    </w:p>
    <w:p w:rsidR="001305CB" w:rsidRDefault="001305CB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ебята. к печке так ласково обращались люди?</w:t>
      </w:r>
    </w:p>
    <w:p w:rsidR="001305CB" w:rsidRDefault="001305CB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305CB" w:rsidRDefault="001305CB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и сварит печь, и испечет, обогреет, если замерз человек,</w:t>
      </w:r>
      <w:r w:rsidR="0022015C">
        <w:rPr>
          <w:rFonts w:ascii="Times New Roman" w:hAnsi="Times New Roman" w:cs="Times New Roman"/>
          <w:sz w:val="28"/>
          <w:szCs w:val="28"/>
        </w:rPr>
        <w:t xml:space="preserve"> вылечит заболевшего хозяина. Давайте повторим такие красивые слова о печке все вместе.</w:t>
      </w:r>
    </w:p>
    <w:p w:rsidR="0022015C" w:rsidRDefault="0022015C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вспомните сказки, в которых есть печка?</w:t>
      </w:r>
    </w:p>
    <w:p w:rsidR="0022015C" w:rsidRDefault="0022015C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Колобок, Гуси-Лебеди, По щучьему велению.</w:t>
      </w:r>
    </w:p>
    <w:p w:rsidR="0022015C" w:rsidRDefault="0022015C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.: Как печка помогла героям из этих сказок?</w:t>
      </w:r>
    </w:p>
    <w:p w:rsidR="0022015C" w:rsidRDefault="0022015C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22015C" w:rsidRDefault="0022015C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22015C">
        <w:rPr>
          <w:rFonts w:ascii="Times New Roman" w:hAnsi="Times New Roman" w:cs="Times New Roman"/>
          <w:sz w:val="28"/>
          <w:szCs w:val="28"/>
        </w:rPr>
        <w:t>«На печи, на девятом кирпичи лежит баба-яга, кос</w:t>
      </w:r>
      <w:r>
        <w:rPr>
          <w:rFonts w:ascii="Times New Roman" w:hAnsi="Times New Roman" w:cs="Times New Roman"/>
          <w:sz w:val="28"/>
          <w:szCs w:val="28"/>
        </w:rPr>
        <w:t>тяная нога, нос в потолок врос</w:t>
      </w:r>
      <w:r w:rsidRPr="0022015C">
        <w:rPr>
          <w:rFonts w:ascii="Times New Roman" w:hAnsi="Times New Roman" w:cs="Times New Roman"/>
          <w:sz w:val="28"/>
          <w:szCs w:val="28"/>
        </w:rPr>
        <w:t>, сама зубы точит»</w:t>
      </w:r>
    </w:p>
    <w:p w:rsidR="0022015C" w:rsidRDefault="0022015C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Страшно? А вы не бойтесь. Давайте лучше с Бабой-Ягой поиграем.</w:t>
      </w:r>
    </w:p>
    <w:p w:rsidR="0022015C" w:rsidRDefault="0022015C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05CB" w:rsidRDefault="009E0C38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кругу,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взявшись за руки и поют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песенка. «Бабка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одной ножке скачет в кругу, затем догоняет детей.</w:t>
      </w:r>
    </w:p>
    <w:p w:rsidR="009E0C38" w:rsidRDefault="009E0C38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костяная ножка,</w:t>
      </w:r>
    </w:p>
    <w:p w:rsidR="009E0C38" w:rsidRDefault="009E0C38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печки упала, ножку сломала,</w:t>
      </w:r>
    </w:p>
    <w:p w:rsidR="009E0C38" w:rsidRDefault="009E0C38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потом и говорит:</w:t>
      </w:r>
    </w:p>
    <w:p w:rsidR="009E0C38" w:rsidRDefault="009E0C38" w:rsidP="00130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 меня нога болит.</w:t>
      </w:r>
    </w:p>
    <w:p w:rsidR="000925A5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Сказки вспомнили, печь рассмотрели, в игру поиграли, чем же вас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 дорогие порадовать? А давайте поиграем в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Отгадайте загадки</w:t>
      </w:r>
    </w:p>
    <w:p w:rsidR="00733467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загадывать загадки про предметы русского быта, а вы отгадывать. И если правильно отгадали, буду показывать картинку.</w:t>
      </w:r>
    </w:p>
    <w:p w:rsidR="00733467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Ни хвоста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головы, а четыре ноги (стол)</w:t>
      </w:r>
    </w:p>
    <w:p w:rsidR="00733467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2.Два братца пошли в воду купаться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ведра)</w:t>
      </w:r>
    </w:p>
    <w:p w:rsidR="00733467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3.Рогат, а не бык,</w:t>
      </w:r>
      <w:r>
        <w:rPr>
          <w:rFonts w:ascii="Times New Roman" w:hAnsi="Times New Roman" w:cs="Times New Roman"/>
          <w:sz w:val="28"/>
          <w:szCs w:val="28"/>
        </w:rPr>
        <w:br/>
        <w:t xml:space="preserve">   Пищу берет, а несыт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хват)</w:t>
      </w:r>
    </w:p>
    <w:p w:rsidR="00733467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4.Маленький  черпачок, красненький колпачок,</w:t>
      </w:r>
    </w:p>
    <w:p w:rsidR="00733467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Три раза в день берется</w:t>
      </w:r>
    </w:p>
    <w:p w:rsidR="00733467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опять на место кладется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ожка)</w:t>
      </w:r>
    </w:p>
    <w:p w:rsidR="00733467" w:rsidRDefault="00733467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33467">
        <w:rPr>
          <w:color w:val="484848"/>
        </w:rPr>
        <w:t xml:space="preserve"> </w:t>
      </w:r>
      <w:r w:rsidRPr="00733467">
        <w:rPr>
          <w:rFonts w:ascii="Times New Roman" w:hAnsi="Times New Roman" w:cs="Times New Roman"/>
          <w:sz w:val="28"/>
          <w:szCs w:val="28"/>
        </w:rPr>
        <w:t>Стоит толстячок,</w:t>
      </w:r>
      <w:r w:rsidRPr="00733467">
        <w:rPr>
          <w:rFonts w:ascii="Times New Roman" w:hAnsi="Times New Roman" w:cs="Times New Roman"/>
          <w:sz w:val="28"/>
          <w:szCs w:val="28"/>
        </w:rPr>
        <w:br/>
      </w:r>
      <w:r w:rsidR="00BA14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33467">
        <w:rPr>
          <w:rFonts w:ascii="Times New Roman" w:hAnsi="Times New Roman" w:cs="Times New Roman"/>
          <w:sz w:val="28"/>
          <w:szCs w:val="28"/>
        </w:rPr>
        <w:t>Подбоченивши</w:t>
      </w:r>
      <w:proofErr w:type="spellEnd"/>
      <w:r w:rsidRPr="00733467">
        <w:rPr>
          <w:rFonts w:ascii="Times New Roman" w:hAnsi="Times New Roman" w:cs="Times New Roman"/>
          <w:sz w:val="28"/>
          <w:szCs w:val="28"/>
        </w:rPr>
        <w:t xml:space="preserve"> бочок,</w:t>
      </w:r>
      <w:r w:rsidRPr="00733467">
        <w:rPr>
          <w:rFonts w:ascii="Times New Roman" w:hAnsi="Times New Roman" w:cs="Times New Roman"/>
          <w:sz w:val="28"/>
          <w:szCs w:val="28"/>
        </w:rPr>
        <w:br/>
      </w:r>
      <w:r w:rsidR="00BA1498">
        <w:rPr>
          <w:rFonts w:ascii="Times New Roman" w:hAnsi="Times New Roman" w:cs="Times New Roman"/>
          <w:sz w:val="28"/>
          <w:szCs w:val="28"/>
        </w:rPr>
        <w:t xml:space="preserve">   </w:t>
      </w:r>
      <w:r w:rsidRPr="00733467">
        <w:rPr>
          <w:rFonts w:ascii="Times New Roman" w:hAnsi="Times New Roman" w:cs="Times New Roman"/>
          <w:sz w:val="28"/>
          <w:szCs w:val="28"/>
        </w:rPr>
        <w:t>Шипит и кипит,</w:t>
      </w:r>
      <w:r w:rsidRPr="00733467">
        <w:rPr>
          <w:rFonts w:ascii="Times New Roman" w:hAnsi="Times New Roman" w:cs="Times New Roman"/>
          <w:sz w:val="28"/>
          <w:szCs w:val="28"/>
        </w:rPr>
        <w:br/>
      </w:r>
      <w:r w:rsidR="00BA1498">
        <w:rPr>
          <w:rFonts w:ascii="Times New Roman" w:hAnsi="Times New Roman" w:cs="Times New Roman"/>
          <w:sz w:val="28"/>
          <w:szCs w:val="28"/>
        </w:rPr>
        <w:t xml:space="preserve">   </w:t>
      </w:r>
      <w:r w:rsidRPr="00733467">
        <w:rPr>
          <w:rFonts w:ascii="Times New Roman" w:hAnsi="Times New Roman" w:cs="Times New Roman"/>
          <w:sz w:val="28"/>
          <w:szCs w:val="28"/>
        </w:rPr>
        <w:t>Всем пить чай велит</w:t>
      </w:r>
      <w:proofErr w:type="gramStart"/>
      <w:r w:rsidRPr="00733467">
        <w:rPr>
          <w:rFonts w:ascii="Times New Roman" w:hAnsi="Times New Roman" w:cs="Times New Roman"/>
          <w:sz w:val="28"/>
          <w:szCs w:val="28"/>
        </w:rPr>
        <w:t>.</w:t>
      </w:r>
      <w:r w:rsidR="00BA14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1498">
        <w:rPr>
          <w:rFonts w:ascii="Times New Roman" w:hAnsi="Times New Roman" w:cs="Times New Roman"/>
          <w:sz w:val="28"/>
          <w:szCs w:val="28"/>
        </w:rPr>
        <w:t>самовар)</w:t>
      </w:r>
    </w:p>
    <w:p w:rsidR="00BA1498" w:rsidRDefault="00BA1498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A1498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BA1498">
        <w:rPr>
          <w:rFonts w:ascii="Times New Roman" w:hAnsi="Times New Roman" w:cs="Times New Roman"/>
          <w:sz w:val="28"/>
          <w:szCs w:val="28"/>
        </w:rPr>
        <w:t>Ерофейка</w:t>
      </w:r>
      <w:proofErr w:type="spellEnd"/>
      <w:r w:rsidRPr="00BA1498">
        <w:rPr>
          <w:rFonts w:ascii="Times New Roman" w:hAnsi="Times New Roman" w:cs="Times New Roman"/>
          <w:sz w:val="28"/>
          <w:szCs w:val="28"/>
        </w:rPr>
        <w:t>, подпоясан коротенько, по полу скок-скок, по лавкам скок-скок и сел в уголок</w:t>
      </w:r>
      <w:proofErr w:type="gramStart"/>
      <w:r w:rsidRPr="00BA149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еник)</w:t>
      </w:r>
    </w:p>
    <w:p w:rsidR="00BA1498" w:rsidRDefault="00BA1498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подводит итог иг</w:t>
      </w:r>
      <w:r w:rsidR="005052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733467" w:rsidRDefault="00070A4B" w:rsidP="000925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 сколько народных умельцев было на Руси!</w:t>
      </w:r>
    </w:p>
    <w:p w:rsidR="00070A4B" w:rsidRPr="000925A5" w:rsidRDefault="00070A4B" w:rsidP="000925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5A5" w:rsidRDefault="00070A4B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Россия наша,</w:t>
      </w:r>
    </w:p>
    <w:p w:rsidR="00070A4B" w:rsidRDefault="00070A4B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талантлив наш народ.</w:t>
      </w:r>
    </w:p>
    <w:p w:rsidR="00070A4B" w:rsidRDefault="00070A4B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Руси родной умельцах</w:t>
      </w:r>
    </w:p>
    <w:p w:rsidR="00070A4B" w:rsidRDefault="00070A4B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 молва идет.</w:t>
      </w:r>
    </w:p>
    <w:p w:rsidR="00070A4B" w:rsidRDefault="00070A4B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обыкновенного полена могли, например, вырезать вот такую шкатулку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которой хранились мелкие предметы, украшения. Посмотрите на эту вещь. Угадайте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это? Это деревянный ткацкий станок. На нем долгими зимними вечерами женщины ткали разноцветные половики для того, чтобы в избе было уютно и тепло ходить по полу, чтобы меньше скрипели деревянные половицы. А какие игрушки делались на Руси! Как их красиво расписывали!  Они получали названия от сел и деревень, где жили мастера. Подскажите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какие игрушки вы знаете.( Ответы детей).</w:t>
      </w:r>
    </w:p>
    <w:p w:rsidR="00070A4B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загадку, про какую игрушку я загадала?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белая глина,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Кружочки, полоски на ней,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Табун разноцветных коней.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Кормилицы и водоноски,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всадники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ребетня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усары и рыбы…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назовите меня!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дымковская игрушка.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 вами попробуем сами разукрасить дымковского коня.</w:t>
      </w: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за столы перед мольбертом. Рассматривание дымковских игрушек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Чем отличаются от других игрушек? </w:t>
      </w:r>
      <w:r w:rsidR="00B13787">
        <w:rPr>
          <w:rFonts w:ascii="Times New Roman" w:hAnsi="Times New Roman" w:cs="Times New Roman"/>
          <w:sz w:val="28"/>
          <w:szCs w:val="28"/>
        </w:rPr>
        <w:t>Чем расписывали мастера игрушк</w:t>
      </w:r>
      <w:proofErr w:type="gramStart"/>
      <w:r w:rsidR="00B1378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13787">
        <w:rPr>
          <w:rFonts w:ascii="Times New Roman" w:hAnsi="Times New Roman" w:cs="Times New Roman"/>
          <w:sz w:val="28"/>
          <w:szCs w:val="28"/>
        </w:rPr>
        <w:t xml:space="preserve"> кругами , кольцами, точками, прямыми и волнистыми линиями.)? Предлагается украсить заранее приготовленную игрушку из бумаги.</w:t>
      </w:r>
    </w:p>
    <w:p w:rsidR="00B13787" w:rsidRDefault="00B13787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вывешиваются на мольберт.</w:t>
      </w:r>
    </w:p>
    <w:p w:rsidR="00B13787" w:rsidRDefault="00B13787" w:rsidP="009E0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замечательные  получились игрушки: яркие, красивые! Они украсят мою избу и будут напоминать мне о нашей встрече. Понравилось вам у меня в гостях? Давайте вспомним, что мы сегодня делали? Итог занятия. </w:t>
      </w:r>
    </w:p>
    <w:p w:rsidR="00B13787" w:rsidRDefault="00B13787" w:rsidP="009E0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C68" w:rsidRDefault="00657C68" w:rsidP="00657C6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C68" w:rsidRDefault="00657C68" w:rsidP="00657C6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C65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</w:t>
      </w:r>
      <w:r>
        <w:rPr>
          <w:rFonts w:ascii="Times New Roman" w:hAnsi="Times New Roman" w:cs="Times New Roman"/>
          <w:b/>
          <w:sz w:val="32"/>
          <w:szCs w:val="32"/>
        </w:rPr>
        <w:t>ное учреждение</w:t>
      </w:r>
    </w:p>
    <w:p w:rsidR="00657C68" w:rsidRDefault="00657C68" w:rsidP="00657C6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«Детский сад №15 </w:t>
      </w:r>
      <w:r w:rsidRPr="00190C65">
        <w:rPr>
          <w:rFonts w:ascii="Times New Roman" w:hAnsi="Times New Roman" w:cs="Times New Roman"/>
          <w:b/>
          <w:sz w:val="32"/>
          <w:szCs w:val="32"/>
        </w:rPr>
        <w:t>» Октябрьского района  г</w:t>
      </w:r>
      <w:proofErr w:type="gramStart"/>
      <w:r w:rsidRPr="00190C65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190C65">
        <w:rPr>
          <w:rFonts w:ascii="Times New Roman" w:hAnsi="Times New Roman" w:cs="Times New Roman"/>
          <w:b/>
          <w:sz w:val="32"/>
          <w:szCs w:val="32"/>
        </w:rPr>
        <w:t>аратова</w:t>
      </w:r>
    </w:p>
    <w:p w:rsidR="00657C68" w:rsidRDefault="00657C68" w:rsidP="00657C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C68" w:rsidRDefault="00657C68" w:rsidP="00657C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C9E" w:rsidRDefault="00851C9E" w:rsidP="009E0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5CB" w:rsidRDefault="001305CB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5CB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комплексного занятия</w:t>
      </w: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ознакомлению с окружающим 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изодеятельности</w:t>
      </w:r>
      <w:proofErr w:type="spellEnd"/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средней «Г» группе на тему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«Посиделки в русской избе»</w:t>
      </w: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 Соколова О.А.</w:t>
      </w: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аратов </w:t>
      </w:r>
    </w:p>
    <w:p w:rsid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C68" w:rsidRPr="00657C68" w:rsidRDefault="00657C68" w:rsidP="00657C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893" w:rsidRPr="001D2D4D" w:rsidRDefault="005A3893" w:rsidP="001D2D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комплексного занятия в средней группе на тему «Посиделки у бабушки Арины»</w:t>
      </w:r>
    </w:p>
    <w:sectPr w:rsidR="005A3893" w:rsidRPr="001D2D4D" w:rsidSect="001D2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4D"/>
    <w:rsid w:val="00070A4B"/>
    <w:rsid w:val="000925A5"/>
    <w:rsid w:val="000C2AB9"/>
    <w:rsid w:val="001305CB"/>
    <w:rsid w:val="001D2D4D"/>
    <w:rsid w:val="00202660"/>
    <w:rsid w:val="0022015C"/>
    <w:rsid w:val="00413D27"/>
    <w:rsid w:val="005052BE"/>
    <w:rsid w:val="005A3893"/>
    <w:rsid w:val="00657C68"/>
    <w:rsid w:val="00733467"/>
    <w:rsid w:val="007C1482"/>
    <w:rsid w:val="0082287E"/>
    <w:rsid w:val="00851C9E"/>
    <w:rsid w:val="009E0C38"/>
    <w:rsid w:val="00A15F7E"/>
    <w:rsid w:val="00B13787"/>
    <w:rsid w:val="00B644D6"/>
    <w:rsid w:val="00BA1498"/>
    <w:rsid w:val="00DF1E52"/>
    <w:rsid w:val="00F07ED2"/>
    <w:rsid w:val="00F5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8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2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75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2011-06-22T10:23:00Z</cp:lastPrinted>
  <dcterms:created xsi:type="dcterms:W3CDTF">2011-04-10T12:34:00Z</dcterms:created>
  <dcterms:modified xsi:type="dcterms:W3CDTF">2011-10-22T14:10:00Z</dcterms:modified>
</cp:coreProperties>
</file>