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5395" w:rsidRPr="00DB7069" w:rsidRDefault="004B5395">
      <w:pPr>
        <w:rPr>
          <w:rFonts w:ascii="Times New Roman" w:hAnsi="Times New Roman" w:cs="Times New Roman"/>
          <w:color w:val="404040" w:themeColor="text1" w:themeTint="BF"/>
          <w:sz w:val="24"/>
          <w:szCs w:val="24"/>
        </w:rPr>
      </w:pPr>
      <w:r w:rsidRPr="00DB7069">
        <w:rPr>
          <w:rFonts w:ascii="Times New Roman" w:hAnsi="Times New Roman" w:cs="Times New Roman"/>
          <w:b/>
          <w:bCs/>
          <w:i/>
          <w:iCs/>
          <w:color w:val="404040" w:themeColor="text1" w:themeTint="BF"/>
          <w:sz w:val="36"/>
          <w:szCs w:val="36"/>
        </w:rPr>
        <w:t>Зарождение   духовности через русский фольклор</w:t>
      </w:r>
    </w:p>
    <w:p w:rsidR="00915E93" w:rsidRPr="00DB7069" w:rsidRDefault="004B5395" w:rsidP="00915E93">
      <w:pPr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Фольклор в переводе с английского означает народоведение, </w:t>
      </w:r>
      <w:proofErr w:type="spellStart"/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народознание</w:t>
      </w:r>
      <w:proofErr w:type="spellEnd"/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Это путь познания народа через народное творчество. Познание народа, а значит самого себя. Фольклор является основой не только эстетического, но и нравственного воспитания, так как основан на нравоучении. Интерес к прошлому, закономерно возникающий на определенном этапе развития человеческого общества, интерес к своим корням, к истории, культуре, быту народа – есть общемировая тенденция.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br/>
        <w:t xml:space="preserve">         Только на основе прошлого можно понять настоящее и предвидеть будущее. А народ, не передающий все самое ценное из поколения в поколение – народ без будущего. К большому сожалению, мы успели растерять, то, что годами копили наши деды и прадеды – </w:t>
      </w:r>
      <w:r w:rsidR="00915E93"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забыли культуру своего народа. Яркие, радостные события детства запоминаются надолго, если не на всю жизнь. Именно поэтому праздник, по выраже</w:t>
      </w:r>
      <w:r w:rsidR="00915E93"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нию А.В. Луначарского, «...дол</w:t>
      </w:r>
      <w:r w:rsidR="00915E93"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жен быть организован на все на свете, что имеет тенденцию про</w:t>
      </w:r>
      <w:r w:rsidR="00915E93"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извести высоко-эстетическое впечатление».</w:t>
      </w:r>
    </w:p>
    <w:p w:rsidR="00915E93" w:rsidRPr="00DB7069" w:rsidRDefault="00915E93" w:rsidP="00915E93">
      <w:pPr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В программах воспитания и обучения дошкольников есть множество праздников, развлече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ний, посвященных тем или иным событиям окружающей нас жиз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ни: Новому году, Восьмому марта, Дню защитника Отечества, а так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же сезонные развлечения, музы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кально-литературные викторины, физкультурные досуги. В насто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ящее время есть дошкольные уч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реждения, где проводится рабо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та по духовному воспитанию, и они соответственно ориентиру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ются на православные праздни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ки: Рождество, Пасху, Троицу, Масленицу.</w:t>
      </w:r>
    </w:p>
    <w:p w:rsidR="00915E93" w:rsidRPr="00DB7069" w:rsidRDefault="00915E93" w:rsidP="00915E93">
      <w:pPr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Однако есть праздники, обла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дающие особой привлекатель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ностью и притягательностью — праздники, в основе которых ле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жит русский фольклор</w:t>
      </w:r>
      <w:r w:rsidR="00DB7069"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. (Посиделки)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Яркие, живые, образные, они легко за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поминаются и оставляют радостное впечатление. Сколько жи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вет человек, столько живут по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словицы и прибаутки. На протя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жении веков создавал их народ, из глубины времен фольклор донес до нас мудрость могучей Руси.</w:t>
      </w:r>
    </w:p>
    <w:p w:rsidR="00915E93" w:rsidRPr="00DB7069" w:rsidRDefault="00915E93" w:rsidP="00915E93">
      <w:pPr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С помощью поговорок, </w:t>
      </w:r>
      <w:proofErr w:type="spellStart"/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причиталок</w:t>
      </w:r>
      <w:proofErr w:type="spellEnd"/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, </w:t>
      </w:r>
      <w:proofErr w:type="spellStart"/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попевок</w:t>
      </w:r>
      <w:proofErr w:type="spellEnd"/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 xml:space="preserve"> можно просто и красочно выразить себя, свой мир, свое отношение к окружа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ющему, явлениям природы, жи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вотным и птицам.</w:t>
      </w:r>
    </w:p>
    <w:p w:rsidR="00915E93" w:rsidRPr="00DB7069" w:rsidRDefault="00915E93" w:rsidP="00915E93">
      <w:pPr>
        <w:ind w:firstLine="708"/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Их язык предельно лаконичен, понятен даже детям. Каждая но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вая встреча со стариной превра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щается в желаемый, запоминаю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 xml:space="preserve">щийся праздник, 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lastRenderedPageBreak/>
        <w:t>обязательно находя живой отклик в душе не только каждого ребенка, но и взрослого.</w:t>
      </w:r>
    </w:p>
    <w:p w:rsidR="00915E93" w:rsidRPr="00DB7069" w:rsidRDefault="00915E93" w:rsidP="00915E93">
      <w:pPr>
        <w:rPr>
          <w:rFonts w:ascii="Times New Roman" w:hAnsi="Times New Roman" w:cs="Times New Roman"/>
          <w:color w:val="404040" w:themeColor="text1" w:themeTint="BF"/>
          <w:sz w:val="28"/>
          <w:szCs w:val="28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Мы постоянно обращаемся к произведениям устного народного творчества, тем самым обогащая внутрен</w:t>
      </w: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softHyphen/>
        <w:t>ний мир и самосознание наших воспитанников.</w:t>
      </w:r>
    </w:p>
    <w:p w:rsidR="00121793" w:rsidRPr="00DB7069" w:rsidRDefault="00915E93" w:rsidP="00915E93">
      <w:pPr>
        <w:rPr>
          <w:color w:val="404040" w:themeColor="text1" w:themeTint="BF"/>
        </w:rPr>
      </w:pPr>
      <w:r w:rsidRPr="00DB7069">
        <w:rPr>
          <w:rFonts w:ascii="Times New Roman" w:hAnsi="Times New Roman" w:cs="Times New Roman"/>
          <w:color w:val="404040" w:themeColor="text1" w:themeTint="BF"/>
          <w:sz w:val="28"/>
          <w:szCs w:val="28"/>
        </w:rPr>
        <w:t>          Фольклор является уникальным средством для передачи народной мудрости и духовно-нравственного развития детей. Именно потому родная культура, как отец и мать должна стать неотъемлемой частью души ребенка, началом порождающим личность.</w:t>
      </w:r>
    </w:p>
    <w:sectPr w:rsidR="00121793" w:rsidRPr="00DB7069" w:rsidSect="001217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defaultTabStop w:val="708"/>
  <w:characterSpacingControl w:val="doNotCompress"/>
  <w:compat/>
  <w:rsids>
    <w:rsidRoot w:val="004B5395"/>
    <w:rsid w:val="000E2B90"/>
    <w:rsid w:val="00121793"/>
    <w:rsid w:val="004B5395"/>
    <w:rsid w:val="007326BB"/>
    <w:rsid w:val="00915E93"/>
    <w:rsid w:val="00A77983"/>
    <w:rsid w:val="00CD5984"/>
    <w:rsid w:val="00DB70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79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B7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B70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cp:lastPrinted>2011-11-27T17:23:00Z</cp:lastPrinted>
  <dcterms:created xsi:type="dcterms:W3CDTF">2011-11-27T12:21:00Z</dcterms:created>
  <dcterms:modified xsi:type="dcterms:W3CDTF">2011-11-27T17:23:00Z</dcterms:modified>
</cp:coreProperties>
</file>