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AB2" w:rsidRDefault="00552AB2" w:rsidP="00552AB2">
      <w:pPr>
        <w:jc w:val="center"/>
        <w:rPr>
          <w:sz w:val="96"/>
        </w:rPr>
      </w:pPr>
    </w:p>
    <w:p w:rsidR="00552AB2" w:rsidRPr="00552AB2" w:rsidRDefault="00552AB2" w:rsidP="00552AB2">
      <w:pPr>
        <w:pStyle w:val="a3"/>
        <w:jc w:val="center"/>
        <w:rPr>
          <w:sz w:val="72"/>
        </w:rPr>
      </w:pPr>
    </w:p>
    <w:p w:rsidR="00552AB2" w:rsidRDefault="00552AB2" w:rsidP="00552AB2">
      <w:pPr>
        <w:pStyle w:val="a3"/>
        <w:jc w:val="center"/>
        <w:rPr>
          <w:sz w:val="72"/>
        </w:rPr>
      </w:pPr>
    </w:p>
    <w:p w:rsidR="00552AB2" w:rsidRDefault="00552AB2" w:rsidP="00552AB2">
      <w:pPr>
        <w:pStyle w:val="a3"/>
        <w:jc w:val="center"/>
        <w:rPr>
          <w:sz w:val="72"/>
        </w:rPr>
      </w:pPr>
    </w:p>
    <w:p w:rsidR="00552AB2" w:rsidRPr="00552AB2" w:rsidRDefault="00552AB2" w:rsidP="00552AB2">
      <w:pPr>
        <w:pStyle w:val="a3"/>
        <w:jc w:val="center"/>
        <w:rPr>
          <w:sz w:val="72"/>
        </w:rPr>
      </w:pPr>
      <w:r w:rsidRPr="00552AB2">
        <w:rPr>
          <w:sz w:val="72"/>
        </w:rPr>
        <w:t>Консультация</w:t>
      </w:r>
    </w:p>
    <w:p w:rsidR="00552AB2" w:rsidRPr="00552AB2" w:rsidRDefault="00552AB2" w:rsidP="00552AB2">
      <w:pPr>
        <w:pStyle w:val="a3"/>
        <w:jc w:val="center"/>
        <w:rPr>
          <w:sz w:val="72"/>
        </w:rPr>
      </w:pPr>
      <w:r w:rsidRPr="00552AB2">
        <w:rPr>
          <w:sz w:val="72"/>
        </w:rPr>
        <w:t>для</w:t>
      </w:r>
    </w:p>
    <w:p w:rsidR="00552AB2" w:rsidRPr="00552AB2" w:rsidRDefault="00552AB2" w:rsidP="00552AB2">
      <w:pPr>
        <w:pStyle w:val="a3"/>
        <w:jc w:val="center"/>
        <w:rPr>
          <w:sz w:val="72"/>
        </w:rPr>
      </w:pPr>
      <w:r w:rsidRPr="00552AB2">
        <w:rPr>
          <w:sz w:val="72"/>
        </w:rPr>
        <w:t>воспитателей</w:t>
      </w:r>
    </w:p>
    <w:p w:rsidR="00B813B3" w:rsidRDefault="00552AB2" w:rsidP="00552AB2">
      <w:pPr>
        <w:pStyle w:val="a3"/>
        <w:jc w:val="center"/>
        <w:rPr>
          <w:sz w:val="56"/>
        </w:rPr>
      </w:pPr>
      <w:r w:rsidRPr="00552AB2">
        <w:rPr>
          <w:sz w:val="56"/>
        </w:rPr>
        <w:t>«Обеспечение психоэмоционального благополучия у дошкольников»</w:t>
      </w:r>
    </w:p>
    <w:p w:rsidR="00552AB2" w:rsidRDefault="00552AB2" w:rsidP="00552AB2">
      <w:pPr>
        <w:pStyle w:val="a3"/>
        <w:jc w:val="center"/>
        <w:rPr>
          <w:sz w:val="56"/>
        </w:rPr>
      </w:pPr>
    </w:p>
    <w:p w:rsidR="00552AB2" w:rsidRDefault="00552AB2" w:rsidP="00552AB2">
      <w:pPr>
        <w:pStyle w:val="a3"/>
        <w:jc w:val="center"/>
        <w:rPr>
          <w:sz w:val="56"/>
        </w:rPr>
      </w:pPr>
    </w:p>
    <w:p w:rsidR="00552AB2" w:rsidRDefault="00552AB2" w:rsidP="00552AB2">
      <w:pPr>
        <w:pStyle w:val="a3"/>
        <w:jc w:val="center"/>
        <w:rPr>
          <w:sz w:val="56"/>
        </w:rPr>
      </w:pPr>
    </w:p>
    <w:p w:rsidR="00552AB2" w:rsidRDefault="00552AB2" w:rsidP="00552AB2">
      <w:pPr>
        <w:pStyle w:val="a3"/>
        <w:jc w:val="center"/>
        <w:rPr>
          <w:sz w:val="56"/>
        </w:rPr>
      </w:pPr>
    </w:p>
    <w:p w:rsidR="00552AB2" w:rsidRDefault="00552AB2" w:rsidP="00552AB2">
      <w:pPr>
        <w:pStyle w:val="a3"/>
        <w:jc w:val="center"/>
        <w:rPr>
          <w:sz w:val="56"/>
        </w:rPr>
      </w:pPr>
    </w:p>
    <w:p w:rsidR="00552AB2" w:rsidRDefault="00552AB2" w:rsidP="00552AB2">
      <w:pPr>
        <w:pStyle w:val="a3"/>
        <w:jc w:val="center"/>
        <w:rPr>
          <w:sz w:val="56"/>
        </w:rPr>
      </w:pPr>
    </w:p>
    <w:p w:rsidR="00552AB2" w:rsidRDefault="00552AB2" w:rsidP="00552AB2">
      <w:pPr>
        <w:pStyle w:val="a3"/>
        <w:jc w:val="center"/>
        <w:rPr>
          <w:sz w:val="56"/>
        </w:rPr>
      </w:pPr>
    </w:p>
    <w:p w:rsidR="00552AB2" w:rsidRDefault="00552AB2" w:rsidP="00552AB2">
      <w:pPr>
        <w:pStyle w:val="a3"/>
        <w:jc w:val="center"/>
        <w:rPr>
          <w:sz w:val="56"/>
        </w:rPr>
      </w:pPr>
    </w:p>
    <w:p w:rsidR="00552AB2" w:rsidRDefault="00552AB2" w:rsidP="00552AB2">
      <w:pPr>
        <w:pStyle w:val="a3"/>
        <w:jc w:val="center"/>
        <w:rPr>
          <w:sz w:val="56"/>
        </w:rPr>
      </w:pPr>
    </w:p>
    <w:p w:rsidR="00552AB2" w:rsidRPr="00552AB2" w:rsidRDefault="00552AB2" w:rsidP="00552AB2">
      <w:pPr>
        <w:pStyle w:val="a3"/>
        <w:rPr>
          <w:sz w:val="32"/>
        </w:rPr>
      </w:pPr>
      <w:r w:rsidRPr="00552AB2">
        <w:rPr>
          <w:sz w:val="32"/>
        </w:rPr>
        <w:t>Детский са</w:t>
      </w:r>
      <w:proofErr w:type="gramStart"/>
      <w:r w:rsidRPr="00552AB2">
        <w:rPr>
          <w:sz w:val="32"/>
        </w:rPr>
        <w:t>д-</w:t>
      </w:r>
      <w:proofErr w:type="gramEnd"/>
      <w:r w:rsidRPr="00552AB2">
        <w:rPr>
          <w:sz w:val="32"/>
        </w:rPr>
        <w:t xml:space="preserve"> особое место в жизни большинства из нас.  Сад - место "сияния", взращивания, ухода. Место, где из крошечного </w:t>
      </w:r>
      <w:r w:rsidRPr="00552AB2">
        <w:rPr>
          <w:sz w:val="32"/>
        </w:rPr>
        <w:lastRenderedPageBreak/>
        <w:t>зерна вырастает сильное, прекрасное растение, приносящее полезные плоды, или прекрасный цветок, радующий глаз.</w:t>
      </w:r>
    </w:p>
    <w:p w:rsidR="00552AB2" w:rsidRPr="00552AB2" w:rsidRDefault="00552AB2" w:rsidP="00552AB2">
      <w:pPr>
        <w:pStyle w:val="a3"/>
        <w:rPr>
          <w:sz w:val="32"/>
        </w:rPr>
      </w:pPr>
      <w:r w:rsidRPr="00552AB2">
        <w:rPr>
          <w:sz w:val="32"/>
        </w:rPr>
        <w:t>Проблема психологического здоровья ребёнка, его эмоционального благополучия, комфорта, встаёт очень остро. И это связано с изменениями социально-экономических условий жизни и другими факторами. А главный фактор - дефицит культуры общения и взаимопонимания людей, доброты и внимательности друг к другу-</w:t>
      </w:r>
    </w:p>
    <w:p w:rsidR="00552AB2" w:rsidRPr="00552AB2" w:rsidRDefault="00552AB2" w:rsidP="00552AB2">
      <w:pPr>
        <w:pStyle w:val="a3"/>
        <w:rPr>
          <w:sz w:val="32"/>
        </w:rPr>
      </w:pPr>
      <w:r w:rsidRPr="00552AB2">
        <w:rPr>
          <w:sz w:val="32"/>
        </w:rPr>
        <w:t>Понимая это, наш педагогический коллектив нацеливает все силы на обеспечение физического, психоэмоционального и морального комфорта детей. Одним из направлений является создание для детей комфортного психологического климата.</w:t>
      </w:r>
    </w:p>
    <w:p w:rsidR="00552AB2" w:rsidRPr="00552AB2" w:rsidRDefault="00552AB2" w:rsidP="00552AB2">
      <w:pPr>
        <w:pStyle w:val="a3"/>
        <w:rPr>
          <w:sz w:val="32"/>
        </w:rPr>
      </w:pPr>
      <w:r w:rsidRPr="00552AB2">
        <w:rPr>
          <w:sz w:val="32"/>
        </w:rPr>
        <w:t>Очень важно, с каким настроением ребёнок переступит порог детского сада. Хочется видеть каждого ребёнка, идущего в наш сад, счастливым и не обременённым непосильными для его возраста заботами.</w:t>
      </w:r>
    </w:p>
    <w:p w:rsidR="00552AB2" w:rsidRPr="00552AB2" w:rsidRDefault="00552AB2" w:rsidP="00552AB2">
      <w:pPr>
        <w:pStyle w:val="a3"/>
        <w:rPr>
          <w:sz w:val="32"/>
        </w:rPr>
      </w:pPr>
      <w:r w:rsidRPr="00552AB2">
        <w:rPr>
          <w:sz w:val="32"/>
        </w:rPr>
        <w:t>Каждый взрослый, если он любящий, понимающий и не разучился играть, может помочь ребёнку вырасти счастливым и довольным окружающими людьми, как в семье, так и в детском саду. Именно тот взрослый, который не растворился в чувстве собственной важности и готов помочь развитию ребёнка.</w:t>
      </w:r>
    </w:p>
    <w:p w:rsidR="00552AB2" w:rsidRPr="00552AB2" w:rsidRDefault="00552AB2" w:rsidP="00552AB2">
      <w:pPr>
        <w:pStyle w:val="a3"/>
        <w:rPr>
          <w:sz w:val="32"/>
        </w:rPr>
      </w:pPr>
      <w:r w:rsidRPr="00552AB2">
        <w:rPr>
          <w:sz w:val="32"/>
        </w:rPr>
        <w:t>В дошкольном детстве главными фигурами в общении являются взрослые — родители, педагоги.</w:t>
      </w:r>
    </w:p>
    <w:p w:rsidR="00552AB2" w:rsidRDefault="00552AB2" w:rsidP="00552AB2">
      <w:pPr>
        <w:pStyle w:val="a3"/>
        <w:rPr>
          <w:sz w:val="32"/>
        </w:rPr>
      </w:pPr>
      <w:r w:rsidRPr="00552AB2">
        <w:rPr>
          <w:sz w:val="32"/>
        </w:rPr>
        <w:t xml:space="preserve">Основное условие, при котором личность ребёнка развивается гармонично, он чувствует себя эмоционально благополучно, - это личностно-ориентированный педагогический процесс. При этом особое внимание обращается на эмоциональную сторону отношений педагога с детьми. Сотрудники детского сада </w:t>
      </w:r>
      <w:proofErr w:type="gramStart"/>
      <w:r w:rsidRPr="00552AB2">
        <w:rPr>
          <w:sz w:val="32"/>
        </w:rPr>
        <w:t>стараются</w:t>
      </w:r>
      <w:proofErr w:type="gramEnd"/>
      <w:r w:rsidRPr="00552AB2">
        <w:rPr>
          <w:sz w:val="32"/>
        </w:rPr>
        <w:t xml:space="preserve"> каждый день дарить тепло своей души ребятам. Отношения детей и взрослых у нас строятся на основе сотрудничества и уважения. Воспитатели стараются увидеть индивидуальность каждого ребёнка, осознать его эмоциональное состояние, откликаться на переживания, становиться на позицию ребёнка, вызывать доверие к себе. Педагоги формируют у ребёнка чувство эмоционального комфорта и психологической защищённости.</w:t>
      </w:r>
    </w:p>
    <w:p w:rsidR="00552AB2" w:rsidRPr="00552AB2" w:rsidRDefault="00552AB2" w:rsidP="00552AB2">
      <w:pPr>
        <w:pStyle w:val="a3"/>
        <w:rPr>
          <w:sz w:val="32"/>
        </w:rPr>
      </w:pPr>
      <w:r w:rsidRPr="00552AB2">
        <w:rPr>
          <w:sz w:val="32"/>
        </w:rPr>
        <w:t xml:space="preserve">Первая ступенька, на которую ступает большинство детей, - ступенька яслей. При поступлении в детский сад все дети проходят </w:t>
      </w:r>
      <w:r w:rsidRPr="00552AB2">
        <w:rPr>
          <w:sz w:val="32"/>
        </w:rPr>
        <w:lastRenderedPageBreak/>
        <w:t>через адаптационный период</w:t>
      </w:r>
      <w:proofErr w:type="gramStart"/>
      <w:r w:rsidRPr="00552AB2">
        <w:rPr>
          <w:sz w:val="32"/>
        </w:rPr>
        <w:t xml:space="preserve"> .</w:t>
      </w:r>
      <w:proofErr w:type="gramEnd"/>
      <w:r w:rsidRPr="00552AB2">
        <w:rPr>
          <w:sz w:val="32"/>
        </w:rPr>
        <w:t xml:space="preserve"> Ребёнка окружают новые люди, обстановка, меняются приёмы воспитания.</w:t>
      </w:r>
    </w:p>
    <w:p w:rsidR="00552AB2" w:rsidRPr="00552AB2" w:rsidRDefault="00552AB2" w:rsidP="00552AB2">
      <w:pPr>
        <w:pStyle w:val="a3"/>
        <w:rPr>
          <w:sz w:val="32"/>
        </w:rPr>
      </w:pPr>
      <w:r w:rsidRPr="00552AB2">
        <w:rPr>
          <w:sz w:val="32"/>
        </w:rPr>
        <w:t xml:space="preserve">В этот период очень важно создать условия, способствующие укреплению резервных возможностей организма. Необходима тесная связь с родителями, которую мы осуществляем </w:t>
      </w:r>
      <w:proofErr w:type="gramStart"/>
      <w:r w:rsidRPr="00552AB2">
        <w:rPr>
          <w:sz w:val="32"/>
        </w:rPr>
        <w:t>через</w:t>
      </w:r>
      <w:proofErr w:type="gramEnd"/>
      <w:r w:rsidRPr="00552AB2">
        <w:rPr>
          <w:sz w:val="32"/>
        </w:rPr>
        <w:t>:</w:t>
      </w:r>
    </w:p>
    <w:p w:rsidR="00552AB2" w:rsidRPr="00552AB2" w:rsidRDefault="00552AB2" w:rsidP="00552AB2">
      <w:pPr>
        <w:pStyle w:val="a3"/>
        <w:rPr>
          <w:sz w:val="32"/>
        </w:rPr>
      </w:pPr>
      <w:r w:rsidRPr="00552AB2">
        <w:rPr>
          <w:sz w:val="32"/>
        </w:rPr>
        <w:t>создание комфортных условий организации режимных моментов;</w:t>
      </w:r>
    </w:p>
    <w:p w:rsidR="00552AB2" w:rsidRPr="00552AB2" w:rsidRDefault="00552AB2" w:rsidP="00552AB2">
      <w:pPr>
        <w:pStyle w:val="a3"/>
        <w:rPr>
          <w:sz w:val="32"/>
        </w:rPr>
      </w:pPr>
      <w:r w:rsidRPr="00552AB2">
        <w:rPr>
          <w:sz w:val="32"/>
        </w:rPr>
        <w:t>осуществление дифференцированного подхода к каждому ребёнку;</w:t>
      </w:r>
    </w:p>
    <w:p w:rsidR="00552AB2" w:rsidRPr="00552AB2" w:rsidRDefault="00552AB2" w:rsidP="00552AB2">
      <w:pPr>
        <w:pStyle w:val="a3"/>
        <w:rPr>
          <w:sz w:val="32"/>
        </w:rPr>
      </w:pPr>
      <w:r w:rsidRPr="00552AB2">
        <w:rPr>
          <w:sz w:val="32"/>
        </w:rPr>
        <w:t>осуществление учёта индивидуальных особенностей;</w:t>
      </w:r>
    </w:p>
    <w:p w:rsidR="00552AB2" w:rsidRPr="00552AB2" w:rsidRDefault="00552AB2" w:rsidP="00552AB2">
      <w:pPr>
        <w:pStyle w:val="a3"/>
        <w:rPr>
          <w:sz w:val="32"/>
        </w:rPr>
      </w:pPr>
      <w:r w:rsidRPr="00552AB2">
        <w:rPr>
          <w:sz w:val="32"/>
        </w:rPr>
        <w:t>Для успешной адаптации ребёнка в современных условиях, развития его способностей, творчества, эмоционального благополучия, необходима комфортная и гармоничная развивающая среда в ДОУ.</w:t>
      </w:r>
    </w:p>
    <w:p w:rsidR="00552AB2" w:rsidRPr="00552AB2" w:rsidRDefault="00552AB2" w:rsidP="00552AB2">
      <w:pPr>
        <w:pStyle w:val="a3"/>
        <w:rPr>
          <w:sz w:val="32"/>
        </w:rPr>
      </w:pPr>
      <w:r w:rsidRPr="00552AB2">
        <w:rPr>
          <w:sz w:val="32"/>
        </w:rPr>
        <w:t>Созданная у нас предметно-развивающая среда стимулирует творческое воображение дошкольников, вызывает эмоциональный отклик, создаёт психологический комфорт для каждого из них.</w:t>
      </w:r>
    </w:p>
    <w:p w:rsidR="00552AB2" w:rsidRPr="00552AB2" w:rsidRDefault="00552AB2" w:rsidP="00552AB2">
      <w:pPr>
        <w:pStyle w:val="a3"/>
        <w:rPr>
          <w:sz w:val="32"/>
        </w:rPr>
      </w:pPr>
      <w:r w:rsidRPr="00552AB2">
        <w:rPr>
          <w:sz w:val="32"/>
        </w:rPr>
        <w:t>Детский са</w:t>
      </w:r>
      <w:proofErr w:type="gramStart"/>
      <w:r w:rsidRPr="00552AB2">
        <w:rPr>
          <w:sz w:val="32"/>
        </w:rPr>
        <w:t>д-</w:t>
      </w:r>
      <w:proofErr w:type="gramEnd"/>
      <w:r w:rsidRPr="00552AB2">
        <w:rPr>
          <w:sz w:val="32"/>
        </w:rPr>
        <w:t xml:space="preserve"> особое учреждение, практически это второй дом для сотрудников и детей. А свой дом хочется украсить, сделать уютным и тёплым, непохожим на другие. И поэтому сотрудники детского сада стремятся привнести в интерьер элементы домашней обстановки, также внести новые веяния оформления (предметы мебели, торшеры, холодильники и т.д.).</w:t>
      </w:r>
    </w:p>
    <w:p w:rsidR="00552AB2" w:rsidRPr="00552AB2" w:rsidRDefault="00552AB2" w:rsidP="00552AB2">
      <w:pPr>
        <w:pStyle w:val="a3"/>
        <w:rPr>
          <w:sz w:val="32"/>
        </w:rPr>
      </w:pPr>
      <w:r w:rsidRPr="00552AB2">
        <w:rPr>
          <w:sz w:val="32"/>
        </w:rPr>
        <w:t>При оформлении помещений в детском саду создаётся цветовой комфорт: "охлаждение" солнечных, жарких помещений цветами холодных оттенков (например, музыкальный зал), использование палитры пастельных тонов в группах раннего возраста.</w:t>
      </w:r>
    </w:p>
    <w:p w:rsidR="00552AB2" w:rsidRPr="00552AB2" w:rsidRDefault="00552AB2" w:rsidP="00552AB2">
      <w:pPr>
        <w:pStyle w:val="a3"/>
        <w:rPr>
          <w:sz w:val="32"/>
        </w:rPr>
      </w:pPr>
      <w:r w:rsidRPr="00552AB2">
        <w:rPr>
          <w:sz w:val="32"/>
        </w:rPr>
        <w:t>Создаётся визуальный психологический комфорт:</w:t>
      </w:r>
    </w:p>
    <w:p w:rsidR="00552AB2" w:rsidRPr="00552AB2" w:rsidRDefault="00552AB2" w:rsidP="00552AB2">
      <w:pPr>
        <w:pStyle w:val="a3"/>
        <w:rPr>
          <w:sz w:val="32"/>
        </w:rPr>
      </w:pPr>
      <w:r w:rsidRPr="00552AB2">
        <w:rPr>
          <w:sz w:val="32"/>
        </w:rPr>
        <w:t>лоскутные картины;</w:t>
      </w:r>
    </w:p>
    <w:p w:rsidR="00552AB2" w:rsidRPr="00552AB2" w:rsidRDefault="00552AB2" w:rsidP="00552AB2">
      <w:pPr>
        <w:pStyle w:val="a3"/>
        <w:rPr>
          <w:sz w:val="32"/>
        </w:rPr>
      </w:pPr>
      <w:r w:rsidRPr="00552AB2">
        <w:rPr>
          <w:sz w:val="32"/>
        </w:rPr>
        <w:t>пейзажи, эпизоды сказок (в раздевалках и групповых комнатах);</w:t>
      </w:r>
    </w:p>
    <w:p w:rsidR="00552AB2" w:rsidRDefault="00552AB2" w:rsidP="00552AB2">
      <w:pPr>
        <w:pStyle w:val="a3"/>
        <w:rPr>
          <w:sz w:val="32"/>
        </w:rPr>
      </w:pPr>
      <w:r w:rsidRPr="00552AB2">
        <w:rPr>
          <w:sz w:val="32"/>
        </w:rPr>
        <w:t>украшение интерьера продуктами детской деятельности - галерея рисунков, аппликации.</w:t>
      </w:r>
    </w:p>
    <w:p w:rsidR="00552AB2" w:rsidRDefault="00552AB2" w:rsidP="00552AB2">
      <w:pPr>
        <w:pStyle w:val="a3"/>
        <w:rPr>
          <w:sz w:val="32"/>
        </w:rPr>
      </w:pPr>
    </w:p>
    <w:p w:rsidR="00552AB2" w:rsidRDefault="00552AB2" w:rsidP="00552AB2">
      <w:pPr>
        <w:pStyle w:val="a3"/>
        <w:rPr>
          <w:sz w:val="32"/>
        </w:rPr>
      </w:pPr>
    </w:p>
    <w:p w:rsidR="00552AB2" w:rsidRDefault="00552AB2" w:rsidP="00552AB2">
      <w:pPr>
        <w:pStyle w:val="a3"/>
        <w:rPr>
          <w:sz w:val="32"/>
        </w:rPr>
      </w:pPr>
    </w:p>
    <w:p w:rsidR="00552AB2" w:rsidRDefault="00552AB2" w:rsidP="00552AB2">
      <w:pPr>
        <w:pStyle w:val="a3"/>
        <w:rPr>
          <w:sz w:val="32"/>
        </w:rPr>
      </w:pPr>
    </w:p>
    <w:p w:rsidR="00552AB2" w:rsidRDefault="00552AB2" w:rsidP="00552AB2">
      <w:pPr>
        <w:pStyle w:val="a3"/>
        <w:rPr>
          <w:sz w:val="32"/>
        </w:rPr>
      </w:pPr>
    </w:p>
    <w:p w:rsidR="00552AB2" w:rsidRDefault="00552AB2" w:rsidP="00552AB2">
      <w:pPr>
        <w:pStyle w:val="a3"/>
        <w:rPr>
          <w:sz w:val="32"/>
        </w:rPr>
      </w:pPr>
    </w:p>
    <w:p w:rsidR="00552AB2" w:rsidRPr="00552AB2" w:rsidRDefault="00552AB2" w:rsidP="00552AB2">
      <w:pPr>
        <w:pStyle w:val="a3"/>
        <w:rPr>
          <w:sz w:val="32"/>
        </w:rPr>
      </w:pPr>
      <w:r w:rsidRPr="00552AB2">
        <w:rPr>
          <w:sz w:val="32"/>
        </w:rPr>
        <w:lastRenderedPageBreak/>
        <w:t xml:space="preserve">Открывая ворота нашего детского сада, всех встречает тёплое, солнечное приглашение. Справа уютно расположились герои сказок. У центрального входа "Паровозик из </w:t>
      </w:r>
      <w:proofErr w:type="spellStart"/>
      <w:r w:rsidRPr="00552AB2">
        <w:rPr>
          <w:sz w:val="32"/>
        </w:rPr>
        <w:t>Ромашково</w:t>
      </w:r>
      <w:proofErr w:type="spellEnd"/>
      <w:r w:rsidRPr="00552AB2">
        <w:rPr>
          <w:sz w:val="32"/>
        </w:rPr>
        <w:t>" символизирует радостное путешествие в сказочную страну "Детский сад".</w:t>
      </w:r>
    </w:p>
    <w:p w:rsidR="00552AB2" w:rsidRPr="00552AB2" w:rsidRDefault="00552AB2" w:rsidP="00552AB2">
      <w:pPr>
        <w:pStyle w:val="a3"/>
        <w:rPr>
          <w:sz w:val="32"/>
        </w:rPr>
      </w:pPr>
      <w:r w:rsidRPr="00552AB2">
        <w:rPr>
          <w:sz w:val="32"/>
        </w:rPr>
        <w:t>Экологический уголок приобщает к природе, способствует наполнению жизненной, природной энергией.</w:t>
      </w:r>
    </w:p>
    <w:p w:rsidR="00552AB2" w:rsidRPr="00552AB2" w:rsidRDefault="00552AB2" w:rsidP="00552AB2">
      <w:pPr>
        <w:pStyle w:val="a3"/>
        <w:rPr>
          <w:sz w:val="32"/>
        </w:rPr>
      </w:pPr>
      <w:r w:rsidRPr="00552AB2">
        <w:rPr>
          <w:sz w:val="32"/>
        </w:rPr>
        <w:t>С весны до поздней осени радуют глаз цветы на оригинальных цветниках. Многообразие кустов и кустарников, деревьев создаёт неповторимый колорит. Вместе с детьми педагоги и родители создают эту неповторимую красоту, ухаживают и бережно относятся к ней, каждый год стремятся её приумножить.</w:t>
      </w:r>
    </w:p>
    <w:p w:rsidR="00552AB2" w:rsidRPr="00552AB2" w:rsidRDefault="00552AB2" w:rsidP="00552AB2">
      <w:pPr>
        <w:pStyle w:val="a3"/>
        <w:rPr>
          <w:sz w:val="32"/>
        </w:rPr>
      </w:pPr>
      <w:r w:rsidRPr="00552AB2">
        <w:rPr>
          <w:sz w:val="32"/>
        </w:rPr>
        <w:t>Когда мы попадаем в группы детского сада, заметна неповторимость стиля каждой групповой, раздевалки.</w:t>
      </w:r>
    </w:p>
    <w:p w:rsidR="00552AB2" w:rsidRPr="00552AB2" w:rsidRDefault="00552AB2" w:rsidP="00552AB2">
      <w:pPr>
        <w:pStyle w:val="a3"/>
        <w:rPr>
          <w:sz w:val="32"/>
        </w:rPr>
      </w:pPr>
      <w:r w:rsidRPr="00552AB2">
        <w:rPr>
          <w:sz w:val="32"/>
        </w:rPr>
        <w:t>При оформлении педагоги стараются учитывать индивидуальные особенности детей также эмоциональные состояния. Любому человеку свойственно в некоторые моменты своей жизни испытывать определённые психологические состояния. Поэтому у нас в группах созданы уголки уединения. Это место для фантазий: отлежался, отсиделся, поиграл в спокойную игру, успокоился - можно выходить и снова включаться в общую суету. Педагоги формируют у детей умение определять эмоциональное состояние своё и других людей. Для этого используются такое пособие:</w:t>
      </w:r>
    </w:p>
    <w:p w:rsidR="00552AB2" w:rsidRPr="00552AB2" w:rsidRDefault="00552AB2" w:rsidP="00552AB2">
      <w:pPr>
        <w:pStyle w:val="a3"/>
        <w:rPr>
          <w:sz w:val="32"/>
        </w:rPr>
      </w:pPr>
      <w:r w:rsidRPr="00552AB2">
        <w:rPr>
          <w:sz w:val="32"/>
        </w:rPr>
        <w:t>- экраны настроения, которые помогают заметить отклонения в эмоциональном состоянии и обеспечить эмоциональный комфо</w:t>
      </w:r>
      <w:proofErr w:type="gramStart"/>
      <w:r w:rsidRPr="00552AB2">
        <w:rPr>
          <w:sz w:val="32"/>
        </w:rPr>
        <w:t>рт в гр</w:t>
      </w:r>
      <w:proofErr w:type="gramEnd"/>
      <w:r w:rsidRPr="00552AB2">
        <w:rPr>
          <w:sz w:val="32"/>
        </w:rPr>
        <w:t>уппе детей. Все они разные по стилю, оформлению и содержанию.</w:t>
      </w:r>
    </w:p>
    <w:p w:rsidR="00552AB2" w:rsidRPr="00552AB2" w:rsidRDefault="00552AB2" w:rsidP="00552AB2">
      <w:pPr>
        <w:pStyle w:val="a3"/>
        <w:rPr>
          <w:sz w:val="32"/>
        </w:rPr>
      </w:pPr>
      <w:r w:rsidRPr="00552AB2">
        <w:rPr>
          <w:sz w:val="32"/>
        </w:rPr>
        <w:t>Для создания психологического комфорта у нас в детском саду используются такие формы работы:</w:t>
      </w:r>
    </w:p>
    <w:p w:rsidR="00552AB2" w:rsidRPr="00552AB2" w:rsidRDefault="00552AB2" w:rsidP="00552AB2">
      <w:pPr>
        <w:pStyle w:val="a3"/>
        <w:rPr>
          <w:sz w:val="32"/>
        </w:rPr>
      </w:pPr>
      <w:r w:rsidRPr="00552AB2">
        <w:rPr>
          <w:sz w:val="32"/>
        </w:rPr>
        <w:t>физкультурные и оздоровительные мероприятия;</w:t>
      </w:r>
    </w:p>
    <w:p w:rsidR="00552AB2" w:rsidRPr="00552AB2" w:rsidRDefault="00552AB2" w:rsidP="00552AB2">
      <w:pPr>
        <w:pStyle w:val="a3"/>
        <w:rPr>
          <w:sz w:val="32"/>
        </w:rPr>
      </w:pPr>
      <w:r w:rsidRPr="00552AB2">
        <w:rPr>
          <w:sz w:val="32"/>
        </w:rPr>
        <w:t>музыкально-спортивные досуги;</w:t>
      </w:r>
    </w:p>
    <w:p w:rsidR="00552AB2" w:rsidRPr="00552AB2" w:rsidRDefault="00552AB2" w:rsidP="00552AB2">
      <w:pPr>
        <w:pStyle w:val="a3"/>
        <w:rPr>
          <w:sz w:val="32"/>
        </w:rPr>
      </w:pPr>
      <w:r w:rsidRPr="00552AB2">
        <w:rPr>
          <w:sz w:val="32"/>
        </w:rPr>
        <w:t>музыкальные праздники, народные и т.д.</w:t>
      </w:r>
    </w:p>
    <w:p w:rsidR="00552AB2" w:rsidRPr="00552AB2" w:rsidRDefault="00552AB2" w:rsidP="00552AB2">
      <w:pPr>
        <w:pStyle w:val="a3"/>
        <w:rPr>
          <w:sz w:val="32"/>
        </w:rPr>
      </w:pPr>
      <w:r w:rsidRPr="00552AB2">
        <w:rPr>
          <w:sz w:val="32"/>
        </w:rPr>
        <w:t>Родители и педагоги детского сада - единомышленники, которые понимают, что воспитывать ребёнка необходимо совместными усилиями.</w:t>
      </w:r>
    </w:p>
    <w:p w:rsidR="00552AB2" w:rsidRDefault="00552AB2" w:rsidP="00552AB2">
      <w:pPr>
        <w:pStyle w:val="a3"/>
        <w:rPr>
          <w:sz w:val="32"/>
        </w:rPr>
      </w:pPr>
      <w:r w:rsidRPr="00552AB2">
        <w:rPr>
          <w:sz w:val="32"/>
        </w:rPr>
        <w:t>Основное направление деятельности нашего детского сада - создание оптимальных условий для психологического и эмоционального благополучия</w:t>
      </w:r>
    </w:p>
    <w:p w:rsidR="00552AB2" w:rsidRPr="00552AB2" w:rsidRDefault="00552AB2" w:rsidP="00552AB2">
      <w:pPr>
        <w:pStyle w:val="a3"/>
        <w:rPr>
          <w:sz w:val="32"/>
        </w:rPr>
      </w:pPr>
      <w:r w:rsidRPr="00552AB2">
        <w:rPr>
          <w:sz w:val="32"/>
        </w:rPr>
        <w:lastRenderedPageBreak/>
        <w:t>каждого ребёнка. В рамках этого направления осуществляем следующую деятельность:</w:t>
      </w:r>
    </w:p>
    <w:p w:rsidR="00552AB2" w:rsidRPr="00552AB2" w:rsidRDefault="00552AB2" w:rsidP="00552AB2">
      <w:pPr>
        <w:pStyle w:val="a3"/>
        <w:rPr>
          <w:sz w:val="32"/>
        </w:rPr>
      </w:pPr>
      <w:r w:rsidRPr="00552AB2">
        <w:rPr>
          <w:sz w:val="32"/>
        </w:rPr>
        <w:t>Оптимизируем процесс адаптации через наглядную профилактику и психологическое просвещение;</w:t>
      </w:r>
    </w:p>
    <w:p w:rsidR="00552AB2" w:rsidRPr="00552AB2" w:rsidRDefault="00552AB2" w:rsidP="00552AB2">
      <w:pPr>
        <w:pStyle w:val="a3"/>
        <w:rPr>
          <w:sz w:val="32"/>
        </w:rPr>
      </w:pPr>
      <w:r w:rsidRPr="00552AB2">
        <w:rPr>
          <w:sz w:val="32"/>
        </w:rPr>
        <w:t>проводим коррекционно-развивающие занятия, тренинги общения;</w:t>
      </w:r>
    </w:p>
    <w:p w:rsidR="00552AB2" w:rsidRPr="00552AB2" w:rsidRDefault="00552AB2" w:rsidP="00552AB2">
      <w:pPr>
        <w:pStyle w:val="a3"/>
        <w:rPr>
          <w:sz w:val="32"/>
        </w:rPr>
      </w:pPr>
      <w:r w:rsidRPr="00552AB2">
        <w:rPr>
          <w:sz w:val="32"/>
        </w:rPr>
        <w:t>используем методы релаксации;</w:t>
      </w:r>
    </w:p>
    <w:p w:rsidR="00552AB2" w:rsidRPr="00552AB2" w:rsidRDefault="00552AB2" w:rsidP="00552AB2">
      <w:pPr>
        <w:pStyle w:val="a3"/>
        <w:rPr>
          <w:sz w:val="32"/>
        </w:rPr>
      </w:pPr>
      <w:r w:rsidRPr="00552AB2">
        <w:rPr>
          <w:sz w:val="32"/>
        </w:rPr>
        <w:t>осуществляем диагностическую работу, направленную на изучение комфортности пребывания в детском саду и многое другое.</w:t>
      </w:r>
    </w:p>
    <w:p w:rsidR="00552AB2" w:rsidRPr="00552AB2" w:rsidRDefault="00552AB2" w:rsidP="00552AB2">
      <w:pPr>
        <w:pStyle w:val="a3"/>
        <w:rPr>
          <w:sz w:val="32"/>
        </w:rPr>
      </w:pPr>
      <w:r w:rsidRPr="00552AB2">
        <w:rPr>
          <w:sz w:val="32"/>
        </w:rPr>
        <w:t>Оценка комфортности среды в ДОУ проводится совместно с администрацией. Используются следующие методики: наблюдения за свободной деятельностью детей, беседы со старшими дошкольниками с целью определения доступности среды группы для воспитанников, анализ режима дня, учебной нагрузки, предметно-развивающей среды.</w:t>
      </w:r>
    </w:p>
    <w:p w:rsidR="00552AB2" w:rsidRPr="00552AB2" w:rsidRDefault="00552AB2" w:rsidP="00552AB2">
      <w:pPr>
        <w:pStyle w:val="a3"/>
        <w:rPr>
          <w:sz w:val="32"/>
        </w:rPr>
      </w:pPr>
      <w:r w:rsidRPr="00552AB2">
        <w:rPr>
          <w:sz w:val="32"/>
        </w:rPr>
        <w:t>Из вышесказанного можно сделать вывод: необходимо осуществлять комплексный подход к обеспечению здоровьесберегающего образовательного процесса, создавать условия для максимальной комфортности пребывания детей в детском саду, создавать развивающую среду с учётом красоты и пользы, обеспечивая психологический комфорт.</w:t>
      </w:r>
      <w:bookmarkStart w:id="0" w:name="_GoBack"/>
      <w:bookmarkEnd w:id="0"/>
    </w:p>
    <w:sectPr w:rsidR="00552AB2" w:rsidRPr="00552AB2" w:rsidSect="00552AB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AB2"/>
    <w:rsid w:val="00552AB2"/>
    <w:rsid w:val="00B8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2A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2A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1010</Words>
  <Characters>5758</Characters>
  <Application>Microsoft Office Word</Application>
  <DocSecurity>0</DocSecurity>
  <Lines>47</Lines>
  <Paragraphs>13</Paragraphs>
  <ScaleCrop>false</ScaleCrop>
  <Company/>
  <LinksUpToDate>false</LinksUpToDate>
  <CharactersWithSpaces>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</dc:creator>
  <cp:lastModifiedBy>Наталья Дмитриевна</cp:lastModifiedBy>
  <cp:revision>2</cp:revision>
  <dcterms:created xsi:type="dcterms:W3CDTF">2013-02-10T15:08:00Z</dcterms:created>
  <dcterms:modified xsi:type="dcterms:W3CDTF">2013-02-10T15:16:00Z</dcterms:modified>
</cp:coreProperties>
</file>