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F1" w:rsidRPr="008D0E5E" w:rsidRDefault="00181EF1" w:rsidP="00181E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Консультации для воспитателей</w:t>
      </w:r>
    </w:p>
    <w:p w:rsidR="008D0E5E" w:rsidRPr="008D0E5E" w:rsidRDefault="008D0E5E" w:rsidP="008D0E5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  <w:proofErr w:type="spellStart"/>
      <w:r w:rsidRPr="008D0E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Кудря</w:t>
      </w:r>
      <w:proofErr w:type="spellEnd"/>
      <w:r w:rsidRPr="008D0E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Галина Петровна, воспитатель</w:t>
      </w:r>
    </w:p>
    <w:p w:rsidR="00181EF1" w:rsidRPr="008D0E5E" w:rsidRDefault="00181EF1" w:rsidP="00181EF1">
      <w:pPr>
        <w:pStyle w:val="1"/>
        <w:jc w:val="center"/>
        <w:rPr>
          <w:rFonts w:ascii="Times New Roman" w:eastAsia="Times New Roman" w:hAnsi="Times New Roman" w:cs="Times New Roman"/>
          <w:color w:val="C00000"/>
        </w:rPr>
      </w:pPr>
      <w:r w:rsidRPr="008D0E5E">
        <w:rPr>
          <w:rFonts w:ascii="Times New Roman" w:eastAsia="Times New Roman" w:hAnsi="Times New Roman" w:cs="Times New Roman"/>
          <w:color w:val="C00000"/>
        </w:rPr>
        <w:t>Вербальные и невербальные средства коммуникации.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 традиционной педагогике долгое время считалось, что речевое развитие ребёнка во многом зависит от речевой активности воспитателей, родителей. "Говорите с ребёнком как можно больше и чаще", - такие советы постоянно слышали родители от специалистов дошкольного дела.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 каждом слове заключён не только информационный, но и эмоциональный смысл. Слово может творить психическую реальность, оно обладает особой силой, поистине магической.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 традиционной системе воспитания взрослые частенько забывают об осторожности, прибегают к угрозам, запугиванию детей. Не считаются антипедагогичными "ярлыки": </w:t>
      </w:r>
      <w:proofErr w:type="spellStart"/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неряха</w:t>
      </w:r>
      <w:proofErr w:type="spellEnd"/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неумейка, плакса, ябеда, соня, упрямец: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Один из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современных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педагогов сравнил ребёнка с многооконным домом: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какое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качество выкликаем, то и отзывается-открывается. Значит "ярлык" становится установкой, прогнозом на будущее.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Где бы табличку повесить: "Осторожно - слово. Словом можно покалечить душу"?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Американский психотерапевт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Сесил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Р. Бенуа в своей книге "Когда одной любви недостаточно" просит взрослых, особенно тех, которые считают себя компетентными воспитателями, отказаться от таких фраз-заявлений детям: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"Если ты не будешь себя вести как следует, никто не будет любить тебя".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(Ребёнок воспринимает это так: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"Такой, какой я есть, я неприемлем"). </w:t>
      </w:r>
      <w:proofErr w:type="gramEnd"/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"Если ты не будешь вести себя хорошо, у тебя не будет друзей." ("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Я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наверное плохой").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"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Ну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разве можно быть таким глупым?" ("Должно быть я не умён").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"Ты никогда ничего не понимаешь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." ("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Я тупой, неспособный!").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Мария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Монтессори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писала, что, требуя послушания, лишая ребёнка свободы действовать самостоятельно, мы вовсе не воспитываем в нём дисциплинированность. Это нам только кажется. На самом деле мы сковываем развитие воли, а вместо сознательной дисциплины развиваем тревожность, страх, рабское послушание, за которым скрыта агрессивность. Пружину сжимаем, а когда она разожмётся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как и кого ударит, не ведаем. А сколько тратим слов?! Сколько репрессивных форм речи! Но при этом считаем, что воспитываем личность.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Американский психолог Арнольд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Гезелл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"Если учителя и родители считают, что из ребёнка можно вылепить что угодно, достаточно лишь настойчиво давить на него извне, это значит, что взрослые ещё не приблизились к познанию истинной природы душевного. Уместнее сравнение души с растением, а не с комком глины. Ведь глина не растёт, форма полностью придаётся извне. Форма растения, напротив, приобретается изнутри, благодаря собственным потенциям роста".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Дети учатся всему, и искусству общения, у взрослых, особенно у тех взрослых, которых уважают.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Дошкольники охотнее откликаются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на те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слова, жесты, которые они воспринимают как одобряющие, при этом очень болезненно реагируют на унижающие замечания. Часто такие замечания приводят детей к неверию в собственные силы.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Не стоит забывать, что порицание подавляет способности, а одобрение воодушевляет, поддерживает детей.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Чтобы чему-то научить, необходимо сначала установить добрые отношения с ребёнком, считала М.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Монтессори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дать ему свободу. Свободу для развития, исследования и самопознания.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Эмпирические открытия, сделанные в начале века доктором медицины и педагогом Марией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Монтессори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подтверждены в конце века известнейшими психологами и педагогами. Все они доказывают, как и создательница "молчаливой педагогики", что ребёнок - существо невербальное. Утверждают, что всякая информация воспринимается дошкольниками через отношения, а не через слова.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Словами мы загружаем левое полушарие. Оно отвечает за логику, за понимание речи. А ребёнок - правополушарное существо, его мышление образное. Включая сначала правое полушарие, несловесное, мы подтягиваем постепенно к процессу познания и левое. И тогда малыш развивается гармонично, у него не происходит перегрузки нервной системы, психики.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Психолингвисты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дополнили эти выводы, доказав, что "личностные смыслы существуют в двух формах: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эмоционально-непосредственной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вербализованной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Вербализованная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форма - это осознание, обозначение того, что придаёт смысл ситуации.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Эмоционально-непосредственная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- это её эмоциональное проживание.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Вербализованная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форма осмысления практически недоступна детям дошкольного возраста".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Доказано, что существуют два языка общения: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один язык - это язык слов, понятий, категорий, обобщений, речевых единиц, фраз; </w:t>
      </w:r>
      <w:proofErr w:type="gramEnd"/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второй язык - это язык бессловесный: язык мимики, улыбок, гримас, смеха, плача - язык эмоций, переживаний. </w:t>
      </w:r>
      <w:proofErr w:type="gramEnd"/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Этот второй язык появляется очень рано и позволяет малышу "считывать" информацию об отношении окружающих к нему и друг к другу, их настроение, эмоции.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Ребёнок, впервые оказавшийся в группе детского сада, сразу определит отношение к себе незнакомых детей и воспитателя. Он может не понять ни одного слова, не сразу привыкнет к темпу речи педагога, произношению, но бессловесная коммуникация его не подведёт: каким тоном говорит эта тётя детям и каким маме, заведующей; отворачивается ли от него, от детей; прихорашивается, не замечая детей, или улыбается им; прижимает к себе обиженного. Всё учтёт, впитает его разум.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Информация для размышления. Как ребёнок начинает учиться речевому общению?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Малыш сначала учится манипулировать, управлять поведением, и речевым в том числе, других людей (мамой, папой,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близкими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) с помощью невербальных средств и лишь значительно позже справляется со своим собственным поведением.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Опыт общения со сверстниками начинает формироваться на третьем году жизни, а интенсивно развивается на четвёртом. Контакты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трёхлетних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диктуются часто предметной средой.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Активные, содержательные и эмоциональные контакты зависят от многих причин и от внутренних возможностей ребёнка.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Находясь в детском коллективе, вдали от родителей, ребёнок хочет быть независимым и защищённым одновременно, он хочет от взрослого понимания.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 понимание тоже не обязательно выражать словесно. Несловесные методы и тут важнее: подбадривающий, тёплый взгляд, добрая улыбка, иногда прикосновение рукой, поглаживание скажут больше слов.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Монтессори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-педагоги очень хорошо понимают силу и воздействие взгляда. Прямым требовательным взглядом мы словно проникаем в душу без всякой просьбы того, на кого смотрим. А если взгляд ещё и не добрый?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Бессловесная коммуникация - самая честная. С детства мы всё определяем интуитивно, кто нас любит, а кто нет, и без всяких слов знаем, как к нам относятся. Ребёнок это чувствует гораздо тоньше, сильнее.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Переживания остаются в глубинах эмоциональной памяти и обнаруживаются через многие годы. Какими мы, взрослые, останемся в памяти ребёнка? Какими видит нас ребёнок? Как изображает в игре? Как рисует?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Итак, как обучать, не забывая завета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монтессорианцев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"Не переводи в словесный ряд то, что можно не переводить. Отношения лучше не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вербализовать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тем более всякие замечания словесно не оформлять".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Причину предпочтения невербального обучения в </w:t>
      </w:r>
      <w:proofErr w:type="spell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Монтессори</w:t>
      </w:r>
      <w:proofErr w:type="spell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-технологии можно сформулировать ещё и так: "Я слышу - я забываю, я вижу - я запоминаю, я делаю - я учусь".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Таким образом, невербальной коммуникацией является вся атмосфера в группе: и свободный доступ к любым пособиям, и сами эти пособия, и особый порядок, и отношения взрослых и детей, и их жесты, взгляды, и ритуалы, традиции в группе, и семейная обстановка. </w:t>
      </w:r>
    </w:p>
    <w:p w:rsidR="00181EF1" w:rsidRPr="008D0E5E" w:rsidRDefault="00181EF1" w:rsidP="00181E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Заповеди для родителей и воспитателей.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Детей учит то, что их окружает.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ребёнка часто критикуют - он учится осуждать.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ребёнку часто демонстрируют враждебность - он учится драться.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ребёнка часто высмеивают - он учится быть робким.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ребёнка часто позорят - он учится чувствовать себя виноватым.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к ребёнку часто </w:t>
      </w:r>
      <w:proofErr w:type="gramStart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бывают</w:t>
      </w:r>
      <w:proofErr w:type="gramEnd"/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снисходительны - он учится быть терпеливым.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ребёнка часто подбадривают - он учится уверенности в себе.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ребёнка часто хвалят - он учится оценивать.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с ребёнком обычно честны - он учится справедливости.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ребёнок живёт с чувством безопасности - он учится верить.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ребёнка часто одобряют - он учится хорошо к себе относиться.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Если ребёнок живёт в атмосфере дружбы и чувствует себя нужным - он учится находить в этом мире любовь. </w:t>
      </w:r>
    </w:p>
    <w:p w:rsidR="00181EF1" w:rsidRPr="008D0E5E" w:rsidRDefault="00181EF1" w:rsidP="00181E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Вопросы для обсуждения: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Какие средства коммуникации, вербальные или невербальные, преобладают в дошкольном возрасте? Почему?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Верно ли утверждение, что детей учит то, что их окружает?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Что, на ваш взгляд, главнее: научить ребёнка чему-либо или построить добрые отношения с ним? Обоснуйте свой ответ. </w:t>
      </w:r>
    </w:p>
    <w:p w:rsidR="00181EF1" w:rsidRPr="008D0E5E" w:rsidRDefault="00181EF1" w:rsidP="00181EF1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D0E5E">
        <w:rPr>
          <w:rFonts w:ascii="Times New Roman" w:eastAsia="Times New Roman" w:hAnsi="Times New Roman" w:cs="Times New Roman"/>
          <w:color w:val="666666"/>
          <w:sz w:val="28"/>
          <w:szCs w:val="28"/>
        </w:rPr>
        <w:t>Выберите пять заповедей, соблюдение которых вы считаете особенно важными в воспитании детей. Обоснуйте свой выбор.</w:t>
      </w:r>
    </w:p>
    <w:p w:rsidR="00026C99" w:rsidRPr="008D0E5E" w:rsidRDefault="00026C99">
      <w:pPr>
        <w:rPr>
          <w:rFonts w:ascii="Times New Roman" w:hAnsi="Times New Roman" w:cs="Times New Roman"/>
          <w:sz w:val="28"/>
          <w:szCs w:val="28"/>
        </w:rPr>
      </w:pPr>
    </w:p>
    <w:sectPr w:rsidR="00026C99" w:rsidRPr="008D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F1"/>
    <w:rsid w:val="00026C99"/>
    <w:rsid w:val="00181EF1"/>
    <w:rsid w:val="008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EF1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</w:rPr>
  </w:style>
  <w:style w:type="paragraph" w:styleId="3">
    <w:name w:val="heading 3"/>
    <w:basedOn w:val="a"/>
    <w:link w:val="30"/>
    <w:uiPriority w:val="9"/>
    <w:qFormat/>
    <w:rsid w:val="00181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81E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EF1"/>
    <w:rPr>
      <w:rFonts w:ascii="Arial" w:eastAsia="Times New Roman" w:hAnsi="Arial" w:cs="Arial"/>
      <w:b/>
      <w:bCs/>
      <w:i/>
      <w:iCs/>
      <w:color w:val="FF0000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81E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81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1EF1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8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EF1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</w:rPr>
  </w:style>
  <w:style w:type="paragraph" w:styleId="3">
    <w:name w:val="heading 3"/>
    <w:basedOn w:val="a"/>
    <w:link w:val="30"/>
    <w:uiPriority w:val="9"/>
    <w:qFormat/>
    <w:rsid w:val="00181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81E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EF1"/>
    <w:rPr>
      <w:rFonts w:ascii="Arial" w:eastAsia="Times New Roman" w:hAnsi="Arial" w:cs="Arial"/>
      <w:b/>
      <w:bCs/>
      <w:i/>
      <w:iCs/>
      <w:color w:val="FF0000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81E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81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1EF1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8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5</cp:lastModifiedBy>
  <cp:revision>2</cp:revision>
  <cp:lastPrinted>2011-04-05T09:37:00Z</cp:lastPrinted>
  <dcterms:created xsi:type="dcterms:W3CDTF">2013-10-30T07:01:00Z</dcterms:created>
  <dcterms:modified xsi:type="dcterms:W3CDTF">2013-10-30T07:01:00Z</dcterms:modified>
</cp:coreProperties>
</file>