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E1" w:rsidRPr="005C14E1" w:rsidRDefault="005C14E1" w:rsidP="005C14E1">
      <w:pPr>
        <w:tabs>
          <w:tab w:val="left" w:pos="1065"/>
        </w:tabs>
        <w:jc w:val="center"/>
        <w:rPr>
          <w:rFonts w:ascii="Times New Roman" w:hAnsi="Times New Roman" w:cs="Times New Roman"/>
          <w:b/>
          <w:sz w:val="36"/>
          <w:szCs w:val="36"/>
        </w:rPr>
      </w:pPr>
      <w:r w:rsidRPr="005C14E1">
        <w:rPr>
          <w:b/>
          <w:sz w:val="36"/>
          <w:szCs w:val="36"/>
        </w:rPr>
        <w:t>Педагогические условия развития детей раннего возраста</w:t>
      </w:r>
    </w:p>
    <w:p w:rsidR="00BC4E61" w:rsidRPr="00CF34D4" w:rsidRDefault="00BC4E61" w:rsidP="00BC4E61">
      <w:pPr>
        <w:tabs>
          <w:tab w:val="left" w:pos="1065"/>
        </w:tabs>
        <w:rPr>
          <w:rFonts w:ascii="Times New Roman" w:hAnsi="Times New Roman" w:cs="Times New Roman"/>
          <w:sz w:val="28"/>
          <w:szCs w:val="28"/>
        </w:rPr>
      </w:pPr>
      <w:r w:rsidRPr="00CF34D4">
        <w:rPr>
          <w:rFonts w:ascii="Times New Roman" w:hAnsi="Times New Roman" w:cs="Times New Roman"/>
          <w:sz w:val="28"/>
          <w:szCs w:val="28"/>
        </w:rPr>
        <w:t xml:space="preserve">Характеризуя </w:t>
      </w:r>
      <w:proofErr w:type="spellStart"/>
      <w:r w:rsidRPr="00CF34D4">
        <w:rPr>
          <w:rFonts w:ascii="Times New Roman" w:hAnsi="Times New Roman" w:cs="Times New Roman"/>
          <w:sz w:val="28"/>
          <w:szCs w:val="28"/>
        </w:rPr>
        <w:t>преддошкольный</w:t>
      </w:r>
      <w:proofErr w:type="spellEnd"/>
      <w:r w:rsidRPr="00CF34D4">
        <w:rPr>
          <w:rFonts w:ascii="Times New Roman" w:hAnsi="Times New Roman" w:cs="Times New Roman"/>
          <w:sz w:val="28"/>
          <w:szCs w:val="28"/>
        </w:rPr>
        <w:t xml:space="preserve"> период, Н.М. </w:t>
      </w:r>
      <w:proofErr w:type="spellStart"/>
      <w:r w:rsidRPr="00CF34D4">
        <w:rPr>
          <w:rFonts w:ascii="Times New Roman" w:hAnsi="Times New Roman" w:cs="Times New Roman"/>
          <w:sz w:val="28"/>
          <w:szCs w:val="28"/>
        </w:rPr>
        <w:t>Аксарина</w:t>
      </w:r>
      <w:proofErr w:type="spellEnd"/>
      <w:r w:rsidRPr="00CF34D4">
        <w:rPr>
          <w:rFonts w:ascii="Times New Roman" w:hAnsi="Times New Roman" w:cs="Times New Roman"/>
          <w:sz w:val="28"/>
          <w:szCs w:val="28"/>
        </w:rPr>
        <w:t xml:space="preserve"> пишет: "Ребенок родится, не умея произносить ни одного членораздельного звука. </w:t>
      </w:r>
      <w:proofErr w:type="gramStart"/>
      <w:r w:rsidRPr="00CF34D4">
        <w:rPr>
          <w:rFonts w:ascii="Times New Roman" w:hAnsi="Times New Roman" w:cs="Times New Roman"/>
          <w:sz w:val="28"/>
          <w:szCs w:val="28"/>
        </w:rPr>
        <w:t>В первые</w:t>
      </w:r>
      <w:proofErr w:type="gramEnd"/>
      <w:r w:rsidRPr="00CF34D4">
        <w:rPr>
          <w:rFonts w:ascii="Times New Roman" w:hAnsi="Times New Roman" w:cs="Times New Roman"/>
          <w:sz w:val="28"/>
          <w:szCs w:val="28"/>
        </w:rPr>
        <w:t xml:space="preserve"> месяцы жизни во время гул</w:t>
      </w:r>
      <w:r w:rsidR="00CF34D4">
        <w:rPr>
          <w:rFonts w:ascii="Times New Roman" w:hAnsi="Times New Roman" w:cs="Times New Roman"/>
          <w:sz w:val="28"/>
          <w:szCs w:val="28"/>
        </w:rPr>
        <w:t>я</w:t>
      </w:r>
      <w:r w:rsidRPr="00CF34D4">
        <w:rPr>
          <w:rFonts w:ascii="Times New Roman" w:hAnsi="Times New Roman" w:cs="Times New Roman"/>
          <w:sz w:val="28"/>
          <w:szCs w:val="28"/>
        </w:rPr>
        <w:t xml:space="preserve">ния у ребенка совершенствуется артикуляционный аппарат, а с 7-8 месяцев, слыша звуки человеческого голоса, он начинает произносить повторные слоги. В 1 год ребенок из этих ленетивных слогов образует первые 10-12 слов. Затем наступает период как бы некоторого затишья - медленное нарастание новых слов. На протяжении первого полугодия 2-го года идет быстрое накопление понимаемых слов, установление связей слышимого слова и предмета. Количество же слов, которыми он активно пользуется, увеличивается незначительно, к 1 г.5 мес. у ребенка лишь 30-40 слов. В 1 г.5 мес. - 1 г.7 мес. происходит бурный скачок (быстрое нарастание новых слов), к 2 годам активный словарь равен 300 - 400 словам. На 3-м году происходит дальнейший темп роста словаря (к 3 годам - 1200-1300 слов), совершенствование качества речи - произношения, построения, осмысления". Быстрый темп морфологического и функционального развития всех органов и систем, незавершенность иммунитета способствуют тому, что дети раннего возраста заболевают от самых незначительных нарушений в питании и гигиеническом уходе. В то же время каждое перенесенное острое заболевание может привести к развитию хронических болезней, повлечь за собой отставание в </w:t>
      </w:r>
      <w:proofErr w:type="gramStart"/>
      <w:r w:rsidRPr="00CF34D4">
        <w:rPr>
          <w:rFonts w:ascii="Times New Roman" w:hAnsi="Times New Roman" w:cs="Times New Roman"/>
          <w:sz w:val="28"/>
          <w:szCs w:val="28"/>
        </w:rPr>
        <w:t>физическом</w:t>
      </w:r>
      <w:proofErr w:type="gramEnd"/>
      <w:r w:rsidRPr="00CF34D4">
        <w:rPr>
          <w:rFonts w:ascii="Times New Roman" w:hAnsi="Times New Roman" w:cs="Times New Roman"/>
          <w:sz w:val="28"/>
          <w:szCs w:val="28"/>
        </w:rPr>
        <w:t xml:space="preserve"> или нервно-психическом развитии ребенка, между </w:t>
      </w:r>
      <w:proofErr w:type="gramStart"/>
      <w:r w:rsidRPr="00CF34D4">
        <w:rPr>
          <w:rFonts w:ascii="Times New Roman" w:hAnsi="Times New Roman" w:cs="Times New Roman"/>
          <w:sz w:val="28"/>
          <w:szCs w:val="28"/>
        </w:rPr>
        <w:t>которыми</w:t>
      </w:r>
      <w:proofErr w:type="gramEnd"/>
      <w:r w:rsidRPr="00CF34D4">
        <w:rPr>
          <w:rFonts w:ascii="Times New Roman" w:hAnsi="Times New Roman" w:cs="Times New Roman"/>
          <w:sz w:val="28"/>
          <w:szCs w:val="28"/>
        </w:rPr>
        <w:t xml:space="preserve"> имеется очень большая взаимозависимость и единство</w:t>
      </w:r>
    </w:p>
    <w:p w:rsidR="00BC4E61" w:rsidRPr="00CF34D4" w:rsidRDefault="00BC4E61" w:rsidP="00BC4E61">
      <w:pPr>
        <w:tabs>
          <w:tab w:val="left" w:pos="1065"/>
        </w:tabs>
        <w:rPr>
          <w:rFonts w:ascii="Times New Roman" w:hAnsi="Times New Roman" w:cs="Times New Roman"/>
          <w:sz w:val="28"/>
          <w:szCs w:val="28"/>
        </w:rPr>
      </w:pPr>
      <w:r w:rsidRPr="00CF34D4">
        <w:rPr>
          <w:rFonts w:ascii="Times New Roman" w:hAnsi="Times New Roman" w:cs="Times New Roman"/>
          <w:sz w:val="28"/>
          <w:szCs w:val="28"/>
        </w:rPr>
        <w:t>Применительно к раннему возрасту существуют специфические и конкретные задачи развития, которые и становятся содержанием работы, как психолога, так и педагога. Остановимся на них подробнее.</w:t>
      </w:r>
    </w:p>
    <w:p w:rsidR="00BC4E61" w:rsidRPr="00CF34D4" w:rsidRDefault="00BC4E61" w:rsidP="00BC4E61">
      <w:pPr>
        <w:tabs>
          <w:tab w:val="left" w:pos="1065"/>
        </w:tabs>
        <w:rPr>
          <w:rFonts w:ascii="Times New Roman" w:hAnsi="Times New Roman" w:cs="Times New Roman"/>
          <w:sz w:val="28"/>
          <w:szCs w:val="28"/>
        </w:rPr>
      </w:pPr>
      <w:r w:rsidRPr="00CF34D4">
        <w:rPr>
          <w:rFonts w:ascii="Times New Roman" w:hAnsi="Times New Roman" w:cs="Times New Roman"/>
          <w:sz w:val="28"/>
          <w:szCs w:val="28"/>
        </w:rPr>
        <w:t>Прежде всего, это развитие предметной деятельности, поскольку эта деятельность в раннем возрасте является ведущей. Именно в ней происходит приобщение ребёнка к культуре, в ней формируются главные психологические новообразования этого периода: речь, наглядно-действенное и образное мышление, познавательная активность целенаправленность и пр. В рамках предметной деятельности можно выделить несколько направлений, каждое из которых является самостоятельной задачей и предполагает определённые методы реализации.</w:t>
      </w:r>
    </w:p>
    <w:p w:rsidR="00BC4E61" w:rsidRPr="00CF34D4" w:rsidRDefault="00BC4E61" w:rsidP="00BC4E61">
      <w:pPr>
        <w:tabs>
          <w:tab w:val="left" w:pos="1065"/>
        </w:tabs>
        <w:rPr>
          <w:rFonts w:ascii="Times New Roman" w:hAnsi="Times New Roman" w:cs="Times New Roman"/>
          <w:sz w:val="28"/>
          <w:szCs w:val="28"/>
        </w:rPr>
      </w:pPr>
      <w:r w:rsidRPr="00CF34D4">
        <w:rPr>
          <w:rFonts w:ascii="Times New Roman" w:hAnsi="Times New Roman" w:cs="Times New Roman"/>
          <w:sz w:val="28"/>
          <w:szCs w:val="28"/>
        </w:rPr>
        <w:t xml:space="preserve">Во-первых, это развитие культурно нормированных, специфических и орудийных действий. Маленький ребёнок должен научиться пользоваться </w:t>
      </w:r>
      <w:r w:rsidRPr="00CF34D4">
        <w:rPr>
          <w:rFonts w:ascii="Times New Roman" w:hAnsi="Times New Roman" w:cs="Times New Roman"/>
          <w:sz w:val="28"/>
          <w:szCs w:val="28"/>
        </w:rPr>
        <w:lastRenderedPageBreak/>
        <w:t xml:space="preserve">окружающими предметами "по-человечески": правильно есть ложкой, рисовать карандашом, копать </w:t>
      </w:r>
      <w:proofErr w:type="spellStart"/>
      <w:r w:rsidRPr="00CF34D4">
        <w:rPr>
          <w:rFonts w:ascii="Times New Roman" w:hAnsi="Times New Roman" w:cs="Times New Roman"/>
          <w:sz w:val="28"/>
          <w:szCs w:val="28"/>
        </w:rPr>
        <w:t>савочком</w:t>
      </w:r>
      <w:proofErr w:type="spellEnd"/>
      <w:r w:rsidRPr="00CF34D4">
        <w:rPr>
          <w:rFonts w:ascii="Times New Roman" w:hAnsi="Times New Roman" w:cs="Times New Roman"/>
          <w:sz w:val="28"/>
          <w:szCs w:val="28"/>
        </w:rPr>
        <w:t>, причёсываться расчёской, застёгивать пуговицы и пр. Это задача не только развития движений руки и общей моторики. Все эти действия требуют преодоления спонтанной, импульсивной активности, а значит овладения собой и своим поведением. Ребёнок должен понять и присвоить смысл этих простых действий, увидеть их результат почувствовать свою умелость. Всё это даёт ему чувство своей компетентности, самостоятельности, уверенности в себе. Для решения этой задачи необходимо, начиная с 1 года, приучать детей к самообслуживанию: показывать, как правильно одеваться, причёсываться, держать ложку или чашку, оставляя им возможность самостоятельных действий и побуждая к ним. Помимо обычных бытовых процедур, нужны специальные игрушки, созданные для детей раннего возраста (</w:t>
      </w:r>
      <w:proofErr w:type="spellStart"/>
      <w:r w:rsidRPr="00CF34D4">
        <w:rPr>
          <w:rFonts w:ascii="Times New Roman" w:hAnsi="Times New Roman" w:cs="Times New Roman"/>
          <w:sz w:val="28"/>
          <w:szCs w:val="28"/>
        </w:rPr>
        <w:t>савочки</w:t>
      </w:r>
      <w:proofErr w:type="spellEnd"/>
      <w:r w:rsidRPr="00CF34D4">
        <w:rPr>
          <w:rFonts w:ascii="Times New Roman" w:hAnsi="Times New Roman" w:cs="Times New Roman"/>
          <w:sz w:val="28"/>
          <w:szCs w:val="28"/>
        </w:rPr>
        <w:t xml:space="preserve">, лопатки, удочки с магнитом и </w:t>
      </w:r>
      <w:proofErr w:type="spellStart"/>
      <w:proofErr w:type="gramStart"/>
      <w:r w:rsidRPr="00CF34D4">
        <w:rPr>
          <w:rFonts w:ascii="Times New Roman" w:hAnsi="Times New Roman" w:cs="Times New Roman"/>
          <w:sz w:val="28"/>
          <w:szCs w:val="28"/>
        </w:rPr>
        <w:t>пр</w:t>
      </w:r>
      <w:proofErr w:type="spellEnd"/>
      <w:proofErr w:type="gramEnd"/>
      <w:r w:rsidRPr="00CF34D4">
        <w:rPr>
          <w:rFonts w:ascii="Times New Roman" w:hAnsi="Times New Roman" w:cs="Times New Roman"/>
          <w:sz w:val="28"/>
          <w:szCs w:val="28"/>
        </w:rPr>
        <w:t>)</w:t>
      </w:r>
    </w:p>
    <w:p w:rsidR="00BC4E61" w:rsidRPr="00CF34D4" w:rsidRDefault="00BC4E61" w:rsidP="00BC4E61">
      <w:pPr>
        <w:tabs>
          <w:tab w:val="left" w:pos="1065"/>
        </w:tabs>
        <w:rPr>
          <w:rFonts w:ascii="Times New Roman" w:hAnsi="Times New Roman" w:cs="Times New Roman"/>
          <w:sz w:val="28"/>
          <w:szCs w:val="28"/>
        </w:rPr>
      </w:pPr>
      <w:r w:rsidRPr="00CF34D4">
        <w:rPr>
          <w:rFonts w:ascii="Times New Roman" w:hAnsi="Times New Roman" w:cs="Times New Roman"/>
          <w:sz w:val="28"/>
          <w:szCs w:val="28"/>
        </w:rPr>
        <w:t xml:space="preserve">Другой линией предметной деятельности является развитие наглядно-действенного мышления и познавательной активности. Ребёнок раннего возраста мыслит, прежде всего, действуя руками. Соотнося форму или размер отдельных предметов, он связывает свойства предметов, учится воспринимать их физические качества. Для таких занятий существуют многочисленные игрушки, специально предназначенные для малышей. Это всевозможные вкладыши различной формы, пирамидки, простые матрёшки, башенки и пр. Проводя </w:t>
      </w:r>
      <w:proofErr w:type="gramStart"/>
      <w:r w:rsidRPr="00CF34D4">
        <w:rPr>
          <w:rFonts w:ascii="Times New Roman" w:hAnsi="Times New Roman" w:cs="Times New Roman"/>
          <w:sz w:val="28"/>
          <w:szCs w:val="28"/>
        </w:rPr>
        <w:t>шарики по лабиринту или пытаясь</w:t>
      </w:r>
      <w:proofErr w:type="gramEnd"/>
      <w:r w:rsidRPr="00CF34D4">
        <w:rPr>
          <w:rFonts w:ascii="Times New Roman" w:hAnsi="Times New Roman" w:cs="Times New Roman"/>
          <w:sz w:val="28"/>
          <w:szCs w:val="28"/>
        </w:rPr>
        <w:t xml:space="preserve"> открыть загадочные коробочки, в которых спрятан желанный приз, малыш решает самые настоящие мыслительные задачи. И хотя решение этих задач неотделимо от практических действий, оно требует значительных умственных усилий и познавательной активности. Задача взрослого здесь состоит не в том, чтобы показать правильный способ действия (т.е. подсказать решение задачи) а в том, чтобы вызвать и поддержать познавательную активность, заинтересовать малыша загадочным предметом и побудить к самостоятельному экспериментированию.</w:t>
      </w:r>
    </w:p>
    <w:p w:rsidR="00CF34D4" w:rsidRDefault="00BC4E61" w:rsidP="00BC4E61">
      <w:pPr>
        <w:tabs>
          <w:tab w:val="left" w:pos="1065"/>
        </w:tabs>
        <w:rPr>
          <w:rFonts w:ascii="Times New Roman" w:hAnsi="Times New Roman" w:cs="Times New Roman"/>
          <w:sz w:val="28"/>
          <w:szCs w:val="28"/>
        </w:rPr>
      </w:pPr>
      <w:r w:rsidRPr="00CF34D4">
        <w:rPr>
          <w:rFonts w:ascii="Times New Roman" w:hAnsi="Times New Roman" w:cs="Times New Roman"/>
          <w:sz w:val="28"/>
          <w:szCs w:val="28"/>
        </w:rPr>
        <w:t xml:space="preserve">Ещё одним важнейшим направлением развития предметной деятельности является формирование целенаправленности и настойчивости действий ребёнка. Известно, что деятельность ребёнка до 2-х лет имеет процессуальный характер: малыш получает удовольствие от самого процесса действий, их результат ещё не имеет какого-либо самостоятельного значения. К трём годам у ребёнка уже складывается определённое представление о результате того, что он хочет сделать, и это представление начинает мотивировать действия ребёнка. Ребёнок действует уже не просто так, а с </w:t>
      </w:r>
      <w:r w:rsidRPr="00CF34D4">
        <w:rPr>
          <w:rFonts w:ascii="Times New Roman" w:hAnsi="Times New Roman" w:cs="Times New Roman"/>
          <w:sz w:val="28"/>
          <w:szCs w:val="28"/>
        </w:rPr>
        <w:lastRenderedPageBreak/>
        <w:t>целью получения определённого результата. Таким образом, деятельность приобретает целенаправленный характер. Очевидно, что нацеленность на результат, настойчивость в достижении цели является важнейшей характеристикой не только деятельности ребёнка, но и его личности в целом. Для формирования этого ценного качества необходима помощь взрослого. Маленькому ребёнку нужно помогать "удерживать" цель, направлять его на достижение желанного результата. Для этого можно использовать конструктивные игры и игрушки, предполагающие получение определённого продукта. Это могут быть фигурные пирамидки, из которых нужно собрать определённый предмет (машинку, солдатика, собачку и пр.), всевозможные мозаики или пазлы, из которых складываются картинки, кубики или простые конструкторы для маленьких детей. Все эти игры требуют определённого представления о том, что должно получиться, и настойчивости в достижении результата</w:t>
      </w:r>
      <w:r w:rsidR="00CF34D4">
        <w:rPr>
          <w:rFonts w:ascii="Times New Roman" w:hAnsi="Times New Roman" w:cs="Times New Roman"/>
          <w:sz w:val="28"/>
          <w:szCs w:val="28"/>
        </w:rPr>
        <w:t>.</w:t>
      </w:r>
    </w:p>
    <w:p w:rsidR="00BC4E61" w:rsidRPr="00CF34D4" w:rsidRDefault="00BC4E61" w:rsidP="00BC4E61">
      <w:pPr>
        <w:tabs>
          <w:tab w:val="left" w:pos="1065"/>
        </w:tabs>
        <w:rPr>
          <w:rFonts w:ascii="Times New Roman" w:hAnsi="Times New Roman" w:cs="Times New Roman"/>
          <w:sz w:val="28"/>
          <w:szCs w:val="28"/>
        </w:rPr>
      </w:pPr>
      <w:r w:rsidRPr="00CF34D4">
        <w:rPr>
          <w:rFonts w:ascii="Times New Roman" w:hAnsi="Times New Roman" w:cs="Times New Roman"/>
          <w:sz w:val="28"/>
          <w:szCs w:val="28"/>
        </w:rPr>
        <w:t>Все перечисленные виды предметных действий предполагают индивидуальную работу ребёнка. Маленькие дети ещё не умеют действовать совместно; предметы и действия с ними всецело поглощают интересы малышей, они не могут при этом ориентироваться на действия партнёра, учитывать чужие желания и пр. У каждого ребёнка должна быть в руках своя игрушка и свои способы действия с ней. Такая индивидуальная деятельность с предметами вызывает сосредоточенность и концентрацию на предмете, своеобразную "</w:t>
      </w:r>
      <w:proofErr w:type="spellStart"/>
      <w:r w:rsidRPr="00CF34D4">
        <w:rPr>
          <w:rFonts w:ascii="Times New Roman" w:hAnsi="Times New Roman" w:cs="Times New Roman"/>
          <w:sz w:val="28"/>
          <w:szCs w:val="28"/>
        </w:rPr>
        <w:t>завороженность</w:t>
      </w:r>
      <w:proofErr w:type="spellEnd"/>
      <w:r w:rsidRPr="00CF34D4">
        <w:rPr>
          <w:rFonts w:ascii="Times New Roman" w:hAnsi="Times New Roman" w:cs="Times New Roman"/>
          <w:sz w:val="28"/>
          <w:szCs w:val="28"/>
        </w:rPr>
        <w:t xml:space="preserve">" своими действиями. Это очень важное и ценное состояние. </w:t>
      </w:r>
      <w:proofErr w:type="spellStart"/>
      <w:r w:rsidRPr="00CF34D4">
        <w:rPr>
          <w:rFonts w:ascii="Times New Roman" w:hAnsi="Times New Roman" w:cs="Times New Roman"/>
          <w:sz w:val="28"/>
          <w:szCs w:val="28"/>
        </w:rPr>
        <w:t>Монтессори</w:t>
      </w:r>
      <w:proofErr w:type="spellEnd"/>
      <w:r w:rsidRPr="00CF34D4">
        <w:rPr>
          <w:rFonts w:ascii="Times New Roman" w:hAnsi="Times New Roman" w:cs="Times New Roman"/>
          <w:sz w:val="28"/>
          <w:szCs w:val="28"/>
        </w:rPr>
        <w:t xml:space="preserve"> видела в концентрации малышей на действиях с предметами начало воли ребёнка. Поэтому нужно всячески поддерживать индивидуальную работу ребёнка с предметами и создавать для неё все возможные условия. Это в свою очередь требует достаточного количества адекватных пособий и особой организации развивающей среды. Консультации воспитателей по подбору нужных игрушек, создание игровой развивающей среды, её периодическое обновление - всё это задачи психолога, который должен ориентироваться на интересы и возможности детей данного возраста</w:t>
      </w:r>
    </w:p>
    <w:p w:rsidR="00BC4E61" w:rsidRPr="00CF34D4" w:rsidRDefault="00BC4E61" w:rsidP="00BC4E61">
      <w:pPr>
        <w:tabs>
          <w:tab w:val="left" w:pos="1065"/>
        </w:tabs>
        <w:rPr>
          <w:rFonts w:ascii="Times New Roman" w:hAnsi="Times New Roman" w:cs="Times New Roman"/>
          <w:sz w:val="28"/>
          <w:szCs w:val="28"/>
        </w:rPr>
      </w:pPr>
      <w:r w:rsidRPr="00CF34D4">
        <w:rPr>
          <w:rFonts w:ascii="Times New Roman" w:hAnsi="Times New Roman" w:cs="Times New Roman"/>
          <w:sz w:val="28"/>
          <w:szCs w:val="28"/>
        </w:rPr>
        <w:t xml:space="preserve">Другой чрезвычайно важной и ответственной задачей воспитания детей раннего возраста является развитие речи. Овладение речью, как известно, в основном происходит именно в этот период - от года до трёх. Речь перестраивает все психические процессы ребёнка: восприятие, мышление, память, чувства, желания. Она открывает возможности для совершенно новых и специфически человеческих форм внешней и внутренней жизни - </w:t>
      </w:r>
      <w:r w:rsidRPr="00CF34D4">
        <w:rPr>
          <w:rFonts w:ascii="Times New Roman" w:hAnsi="Times New Roman" w:cs="Times New Roman"/>
          <w:sz w:val="28"/>
          <w:szCs w:val="28"/>
        </w:rPr>
        <w:lastRenderedPageBreak/>
        <w:t xml:space="preserve">сознания, воображения, планирования, управления своим поведением, логического и образного мышления </w:t>
      </w:r>
      <w:proofErr w:type="gramStart"/>
      <w:r w:rsidRPr="00CF34D4">
        <w:rPr>
          <w:rFonts w:ascii="Times New Roman" w:hAnsi="Times New Roman" w:cs="Times New Roman"/>
          <w:sz w:val="28"/>
          <w:szCs w:val="28"/>
        </w:rPr>
        <w:t>и</w:t>
      </w:r>
      <w:proofErr w:type="gramEnd"/>
      <w:r w:rsidRPr="00CF34D4">
        <w:rPr>
          <w:rFonts w:ascii="Times New Roman" w:hAnsi="Times New Roman" w:cs="Times New Roman"/>
          <w:sz w:val="28"/>
          <w:szCs w:val="28"/>
        </w:rPr>
        <w:t xml:space="preserve"> конечно же новых форм общения.</w:t>
      </w:r>
    </w:p>
    <w:p w:rsidR="00BC4E61" w:rsidRPr="00CF34D4" w:rsidRDefault="00BC4E61" w:rsidP="00BC4E61">
      <w:pPr>
        <w:tabs>
          <w:tab w:val="left" w:pos="1065"/>
        </w:tabs>
        <w:rPr>
          <w:rFonts w:ascii="Times New Roman" w:hAnsi="Times New Roman" w:cs="Times New Roman"/>
          <w:sz w:val="28"/>
          <w:szCs w:val="28"/>
        </w:rPr>
      </w:pPr>
    </w:p>
    <w:p w:rsidR="00BC4E61" w:rsidRPr="00CF34D4" w:rsidRDefault="00BC4E61" w:rsidP="00BC4E61">
      <w:pPr>
        <w:tabs>
          <w:tab w:val="left" w:pos="1065"/>
        </w:tabs>
        <w:rPr>
          <w:rFonts w:ascii="Times New Roman" w:hAnsi="Times New Roman" w:cs="Times New Roman"/>
          <w:sz w:val="28"/>
          <w:szCs w:val="28"/>
        </w:rPr>
      </w:pPr>
      <w:r w:rsidRPr="00CF34D4">
        <w:rPr>
          <w:rFonts w:ascii="Times New Roman" w:hAnsi="Times New Roman" w:cs="Times New Roman"/>
          <w:sz w:val="28"/>
          <w:szCs w:val="28"/>
        </w:rPr>
        <w:t xml:space="preserve">Речь маленького ребёнка возникает и первоначально функционирует в общении </w:t>
      </w:r>
      <w:proofErr w:type="gramStart"/>
      <w:r w:rsidRPr="00CF34D4">
        <w:rPr>
          <w:rFonts w:ascii="Times New Roman" w:hAnsi="Times New Roman" w:cs="Times New Roman"/>
          <w:sz w:val="28"/>
          <w:szCs w:val="28"/>
        </w:rPr>
        <w:t>со</w:t>
      </w:r>
      <w:proofErr w:type="gramEnd"/>
      <w:r w:rsidRPr="00CF34D4">
        <w:rPr>
          <w:rFonts w:ascii="Times New Roman" w:hAnsi="Times New Roman" w:cs="Times New Roman"/>
          <w:sz w:val="28"/>
          <w:szCs w:val="28"/>
        </w:rPr>
        <w:t xml:space="preserve"> взрослым. Поэтому первая задача воспитания это развитие активной, коммуникативной речи. Для этого необходимо не только постоянно разговаривать с ребёнком, но и включать его в диалог, создавать потребность в собственных высказываниях. Собственная речь ребёнка не развивается через подражание чужим даже самым правильным образцам. Чтобы ребёнок заговорил, у него должна быть потребность в этом, необходимость выразить словом то, что другими средствами выразить невозможно. Такую речевую задачу (задачу сказать нужное слово) ставит перед ребёнком взрослый.</w:t>
      </w:r>
    </w:p>
    <w:p w:rsidR="00BC4E61" w:rsidRPr="00CF34D4" w:rsidRDefault="00BC4E61" w:rsidP="00BC4E61">
      <w:pPr>
        <w:tabs>
          <w:tab w:val="left" w:pos="1065"/>
        </w:tabs>
        <w:rPr>
          <w:rFonts w:ascii="Times New Roman" w:hAnsi="Times New Roman" w:cs="Times New Roman"/>
          <w:sz w:val="28"/>
          <w:szCs w:val="28"/>
        </w:rPr>
      </w:pPr>
      <w:r w:rsidRPr="00CF34D4">
        <w:rPr>
          <w:rFonts w:ascii="Times New Roman" w:hAnsi="Times New Roman" w:cs="Times New Roman"/>
          <w:sz w:val="28"/>
          <w:szCs w:val="28"/>
        </w:rPr>
        <w:t xml:space="preserve">На первых этапах развития речь малыша включена в его практические предметные действия и неотделима от них. Ребёнок может говорить только о том, что он видит и что делает здесь и сейчас. Поэтому включённость слов в конкретные действия, (или "единство слова и дела") очень важный принцип формирования активной речи. Каждое новое слово должно быть понятно ребёнку, нести в себе определённое значение и опираться на конкретную ситуацию. Создание такой </w:t>
      </w:r>
      <w:proofErr w:type="spellStart"/>
      <w:r w:rsidRPr="00CF34D4">
        <w:rPr>
          <w:rFonts w:ascii="Times New Roman" w:hAnsi="Times New Roman" w:cs="Times New Roman"/>
          <w:sz w:val="28"/>
          <w:szCs w:val="28"/>
        </w:rPr>
        <w:t>речепорождающей</w:t>
      </w:r>
      <w:proofErr w:type="spellEnd"/>
      <w:r w:rsidRPr="00CF34D4">
        <w:rPr>
          <w:rFonts w:ascii="Times New Roman" w:hAnsi="Times New Roman" w:cs="Times New Roman"/>
          <w:sz w:val="28"/>
          <w:szCs w:val="28"/>
        </w:rPr>
        <w:t xml:space="preserve"> ситуации активизирующей речь детей - специальная психолого-педагогическая задача, которая должна решаться в сотрудничестве педагога и психолога.</w:t>
      </w:r>
    </w:p>
    <w:p w:rsidR="00BC4E61" w:rsidRPr="00CF34D4" w:rsidRDefault="00BC4E61" w:rsidP="00BC4E61">
      <w:pPr>
        <w:tabs>
          <w:tab w:val="left" w:pos="1065"/>
        </w:tabs>
        <w:rPr>
          <w:rFonts w:ascii="Times New Roman" w:hAnsi="Times New Roman" w:cs="Times New Roman"/>
          <w:sz w:val="28"/>
          <w:szCs w:val="28"/>
        </w:rPr>
      </w:pPr>
      <w:r w:rsidRPr="00CF34D4">
        <w:rPr>
          <w:rFonts w:ascii="Times New Roman" w:hAnsi="Times New Roman" w:cs="Times New Roman"/>
          <w:sz w:val="28"/>
          <w:szCs w:val="28"/>
        </w:rPr>
        <w:t xml:space="preserve">Второй важной линией речевого развития является совершенствование так называемой пассивной речи, т.е. понимания речи взрослого. Большинство малышей в 1,5-2 года уже хорошо понимают все слова и простые фразы, когда они включены в конкретную ситуацию. Преодоление ситуационной связанности и становление грамматической структуры речи - важнейшая линия развития в раннем возрасте. Неоценимую роль для этого играет литература для малышей. Короткие и простые детские сказки, стишки А. </w:t>
      </w:r>
      <w:proofErr w:type="spellStart"/>
      <w:r w:rsidRPr="00CF34D4">
        <w:rPr>
          <w:rFonts w:ascii="Times New Roman" w:hAnsi="Times New Roman" w:cs="Times New Roman"/>
          <w:sz w:val="28"/>
          <w:szCs w:val="28"/>
        </w:rPr>
        <w:t>Барто</w:t>
      </w:r>
      <w:proofErr w:type="spellEnd"/>
      <w:r w:rsidRPr="00CF34D4">
        <w:rPr>
          <w:rFonts w:ascii="Times New Roman" w:hAnsi="Times New Roman" w:cs="Times New Roman"/>
          <w:sz w:val="28"/>
          <w:szCs w:val="28"/>
        </w:rPr>
        <w:t xml:space="preserve"> или С. Маршака, народные </w:t>
      </w:r>
      <w:proofErr w:type="spellStart"/>
      <w:r w:rsidRPr="00CF34D4">
        <w:rPr>
          <w:rFonts w:ascii="Times New Roman" w:hAnsi="Times New Roman" w:cs="Times New Roman"/>
          <w:sz w:val="28"/>
          <w:szCs w:val="28"/>
        </w:rPr>
        <w:t>потешки</w:t>
      </w:r>
      <w:proofErr w:type="spellEnd"/>
      <w:r w:rsidRPr="00CF34D4">
        <w:rPr>
          <w:rFonts w:ascii="Times New Roman" w:hAnsi="Times New Roman" w:cs="Times New Roman"/>
          <w:sz w:val="28"/>
          <w:szCs w:val="28"/>
        </w:rPr>
        <w:t xml:space="preserve"> и песенки дают неоценимый материал для речевого развития. Однако</w:t>
      </w:r>
      <w:proofErr w:type="gramStart"/>
      <w:r w:rsidRPr="00CF34D4">
        <w:rPr>
          <w:rFonts w:ascii="Times New Roman" w:hAnsi="Times New Roman" w:cs="Times New Roman"/>
          <w:sz w:val="28"/>
          <w:szCs w:val="28"/>
        </w:rPr>
        <w:t>,</w:t>
      </w:r>
      <w:proofErr w:type="gramEnd"/>
      <w:r w:rsidRPr="00CF34D4">
        <w:rPr>
          <w:rFonts w:ascii="Times New Roman" w:hAnsi="Times New Roman" w:cs="Times New Roman"/>
          <w:sz w:val="28"/>
          <w:szCs w:val="28"/>
        </w:rPr>
        <w:t xml:space="preserve"> взрослые должны открыть малышам этот материал, сделать его понятным и привлекательным. Для этого нужно выразительное чтение, которое сопровождается жестами, яркими интонациями и возможно спектаклем игрушек. Разработка методики речевого развития детей раннего возраста также входит в задачи психолога</w:t>
      </w:r>
      <w:proofErr w:type="gramStart"/>
      <w:r w:rsidRPr="00CF34D4">
        <w:rPr>
          <w:rFonts w:ascii="Times New Roman" w:hAnsi="Times New Roman" w:cs="Times New Roman"/>
          <w:sz w:val="28"/>
          <w:szCs w:val="28"/>
        </w:rPr>
        <w:t xml:space="preserve"> .</w:t>
      </w:r>
      <w:proofErr w:type="gramEnd"/>
    </w:p>
    <w:p w:rsidR="00BC4E61" w:rsidRPr="00CF34D4" w:rsidRDefault="00BC4E61" w:rsidP="00BC4E61">
      <w:pPr>
        <w:tabs>
          <w:tab w:val="left" w:pos="1065"/>
        </w:tabs>
        <w:rPr>
          <w:rFonts w:ascii="Times New Roman" w:hAnsi="Times New Roman" w:cs="Times New Roman"/>
          <w:sz w:val="28"/>
          <w:szCs w:val="28"/>
        </w:rPr>
      </w:pPr>
      <w:r w:rsidRPr="00CF34D4">
        <w:rPr>
          <w:rFonts w:ascii="Times New Roman" w:hAnsi="Times New Roman" w:cs="Times New Roman"/>
          <w:sz w:val="28"/>
          <w:szCs w:val="28"/>
        </w:rPr>
        <w:lastRenderedPageBreak/>
        <w:t xml:space="preserve">В раннем возрасте возникает ещё одна важнейшая функция речи - регулятивная. Появляется способность управлять своим поведением с помощью слова. Если до 2-х лет действия ребёнка определяются в основном воспринимаемой ситуацией, то во второй половине раннего возраста возникает возможность регулировать поведение ребёнка посредством речи, т.е. выполнение речевых инструкций взрослого. Эту форму поведения психологи рассматривают как первый этап развития произвольного поведения, когда действия ребёнка опосредованы речевым знаком, который направлен на своё поведение. Поэтому действие по инструкции открывает возможность развития </w:t>
      </w:r>
      <w:proofErr w:type="spellStart"/>
      <w:r w:rsidRPr="00CF34D4">
        <w:rPr>
          <w:rFonts w:ascii="Times New Roman" w:hAnsi="Times New Roman" w:cs="Times New Roman"/>
          <w:sz w:val="28"/>
          <w:szCs w:val="28"/>
        </w:rPr>
        <w:t>саморегуляции</w:t>
      </w:r>
      <w:proofErr w:type="spellEnd"/>
      <w:r w:rsidRPr="00CF34D4">
        <w:rPr>
          <w:rFonts w:ascii="Times New Roman" w:hAnsi="Times New Roman" w:cs="Times New Roman"/>
          <w:sz w:val="28"/>
          <w:szCs w:val="28"/>
        </w:rPr>
        <w:t xml:space="preserve"> и самоконтроля. Эту важнейшую способность следует развивать и упражнять. Важно выбрать для каждого ребёнка определённый уровень сложности инструкции, который соответствует его возможностям и способностям. Это очень существенная в раннем возрасте линия развития ребёнка, которая нуждается в </w:t>
      </w:r>
      <w:proofErr w:type="gramStart"/>
      <w:r w:rsidRPr="00CF34D4">
        <w:rPr>
          <w:rFonts w:ascii="Times New Roman" w:hAnsi="Times New Roman" w:cs="Times New Roman"/>
          <w:sz w:val="28"/>
          <w:szCs w:val="28"/>
        </w:rPr>
        <w:t>соответствующей</w:t>
      </w:r>
      <w:proofErr w:type="gramEnd"/>
      <w:r w:rsidRPr="00CF34D4">
        <w:rPr>
          <w:rFonts w:ascii="Times New Roman" w:hAnsi="Times New Roman" w:cs="Times New Roman"/>
          <w:sz w:val="28"/>
          <w:szCs w:val="28"/>
        </w:rPr>
        <w:t xml:space="preserve"> психолого-педагогическом сопровождении.</w:t>
      </w:r>
    </w:p>
    <w:p w:rsidR="00BC4E61" w:rsidRPr="00CF34D4" w:rsidRDefault="00BC4E61" w:rsidP="00BC4E61">
      <w:pPr>
        <w:tabs>
          <w:tab w:val="left" w:pos="1065"/>
        </w:tabs>
        <w:rPr>
          <w:rFonts w:ascii="Times New Roman" w:hAnsi="Times New Roman" w:cs="Times New Roman"/>
          <w:sz w:val="28"/>
          <w:szCs w:val="28"/>
        </w:rPr>
      </w:pPr>
      <w:r w:rsidRPr="00CF34D4">
        <w:rPr>
          <w:rFonts w:ascii="Times New Roman" w:hAnsi="Times New Roman" w:cs="Times New Roman"/>
          <w:sz w:val="28"/>
          <w:szCs w:val="28"/>
        </w:rPr>
        <w:t xml:space="preserve">Овладение речью в раннем возрасте делает возможным становление детского воображения. Воображение возникает на третьем году жизни, когда появляется способность к игровым замещениям, когда знакомые предметы наделяются новыми именами и начинают использоваться в новом качестве. Такие игровые замещения являются первой формой воображения ребёнка и составляют важнейший шаг к новой ведущей деятельности ребёнка - сюжетно-ролевой игре. Многочисленные наблюдения и исследования показывают, что игра не возникает сама по себе, без участия тех, кто уже умеет играть - взрослых или старших детей. Маленького ребёнка нужно научить играть. Обучение игре осуществляется конечно же не на занятиях, а в процессе совместной игры </w:t>
      </w:r>
      <w:proofErr w:type="gramStart"/>
      <w:r w:rsidRPr="00CF34D4">
        <w:rPr>
          <w:rFonts w:ascii="Times New Roman" w:hAnsi="Times New Roman" w:cs="Times New Roman"/>
          <w:sz w:val="28"/>
          <w:szCs w:val="28"/>
        </w:rPr>
        <w:t>со</w:t>
      </w:r>
      <w:proofErr w:type="gramEnd"/>
      <w:r w:rsidRPr="00CF34D4">
        <w:rPr>
          <w:rFonts w:ascii="Times New Roman" w:hAnsi="Times New Roman" w:cs="Times New Roman"/>
          <w:sz w:val="28"/>
          <w:szCs w:val="28"/>
        </w:rPr>
        <w:t xml:space="preserve"> взрослым, который передаёт ребёнку способ замещения одних предметов другими. Игра малышей требует непременного участия взрослого, который не только передаёт им необходимые способы игровых действий, но и "заражает" их интересом к деятельности, стимулирует и поддерживает их активность. Любая игра обладает комплексным воспитательным воздействием: она требует и умственных, и волевых, и физических усилий, и координации своих действий </w:t>
      </w:r>
      <w:proofErr w:type="gramStart"/>
      <w:r w:rsidRPr="00CF34D4">
        <w:rPr>
          <w:rFonts w:ascii="Times New Roman" w:hAnsi="Times New Roman" w:cs="Times New Roman"/>
          <w:sz w:val="28"/>
          <w:szCs w:val="28"/>
        </w:rPr>
        <w:t>и</w:t>
      </w:r>
      <w:proofErr w:type="gramEnd"/>
      <w:r w:rsidRPr="00CF34D4">
        <w:rPr>
          <w:rFonts w:ascii="Times New Roman" w:hAnsi="Times New Roman" w:cs="Times New Roman"/>
          <w:sz w:val="28"/>
          <w:szCs w:val="28"/>
        </w:rPr>
        <w:t xml:space="preserve"> конечно же (если ребёнок по-настоящему включён в неё) приносит эмоциональное удовлетворение. Поэтому развитие творческой игры и воображения у детей 2-3 лет является важнейшей задачей психолога.</w:t>
      </w:r>
    </w:p>
    <w:p w:rsidR="00BC4E61" w:rsidRPr="00CF34D4" w:rsidRDefault="00BC4E61" w:rsidP="00BC4E61">
      <w:pPr>
        <w:tabs>
          <w:tab w:val="left" w:pos="1065"/>
        </w:tabs>
        <w:rPr>
          <w:rFonts w:ascii="Times New Roman" w:hAnsi="Times New Roman" w:cs="Times New Roman"/>
          <w:sz w:val="28"/>
          <w:szCs w:val="28"/>
        </w:rPr>
      </w:pPr>
      <w:r w:rsidRPr="00CF34D4">
        <w:rPr>
          <w:rFonts w:ascii="Times New Roman" w:hAnsi="Times New Roman" w:cs="Times New Roman"/>
          <w:sz w:val="28"/>
          <w:szCs w:val="28"/>
        </w:rPr>
        <w:t xml:space="preserve">В раннем возрасте возникает ещё одна чрезвычайно важная сфера жизнедеятельности ребёнка - его общение и взаимоотношения со сверстниками. Несмотря на то, что потребность в сверстнике занимает </w:t>
      </w:r>
      <w:r w:rsidRPr="00CF34D4">
        <w:rPr>
          <w:rFonts w:ascii="Times New Roman" w:hAnsi="Times New Roman" w:cs="Times New Roman"/>
          <w:sz w:val="28"/>
          <w:szCs w:val="28"/>
        </w:rPr>
        <w:lastRenderedPageBreak/>
        <w:t>далеко не главное место в раннем возрасте и обычно не рассматривается как главная линия его развития, первые формы взаимодействия малышей играют исключительно важную роль для развития личности ребёнка и дальнейшего развития межличностных отношений. Именно здесь закладывается чувство непосредственной общности и связи с другими, равными ребёнку людьми. Как показывают исследования, потребность в общении со сверстниками возникает на третьем году жизни. В этом возрасте общение малышей имеет весьма специфическое содержание, которое представляет собой эмоционально-практическое взаимодействие. Особое место в таком взаимодействии занимает подражание друг другу. Дети как бы заражают друг друга общими движениями и эмоциями и через это чувствуют взаимную общность. Такое взаимодействие даёт ребёнку ощущение своего сходства с другим, равным ему существом. Переживание сходства и общности вызывает бурную радость и способствует осознанию себя. Воспитатель может придать ему культурную, организованную форму. Оптимальным средством для этого являются известные игры, в которых дети действуют одновременно и одинаково - Каравай, Карусели, Раздувайся пузырь, Зайка и пр. Эти игры в раннем возрасте должны проходить при непосредственном участии взрослого, который организует детей, показывает им нужные движения и слова, погружает их в общую атмосферу игры. Разработка, подбор и проведение таких игр составляет важное направление работы психолога.</w:t>
      </w:r>
    </w:p>
    <w:sectPr w:rsidR="00BC4E61" w:rsidRPr="00CF34D4" w:rsidSect="00EB04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E61"/>
    <w:rsid w:val="001A118C"/>
    <w:rsid w:val="005C14E1"/>
    <w:rsid w:val="007D463A"/>
    <w:rsid w:val="009C6818"/>
    <w:rsid w:val="00BC4E61"/>
    <w:rsid w:val="00CF34D4"/>
    <w:rsid w:val="00E85A28"/>
    <w:rsid w:val="00EB0494"/>
    <w:rsid w:val="00EE11A2"/>
    <w:rsid w:val="00FA7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4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2019</Words>
  <Characters>11512</Characters>
  <Application>Microsoft Office Word</Application>
  <DocSecurity>0</DocSecurity>
  <Lines>95</Lines>
  <Paragraphs>27</Paragraphs>
  <ScaleCrop>false</ScaleCrop>
  <Company>Microsoft</Company>
  <LinksUpToDate>false</LinksUpToDate>
  <CharactersWithSpaces>13504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2013-09-22T16:58:00Z</dcterms:created>
  <dcterms:modified xsi:type="dcterms:W3CDTF">2013-10-28T18:13:00Z</dcterms:modified>
</cp:coreProperties>
</file>