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3" w:rsidRDefault="00651C23" w:rsidP="00651C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небольшие песенки, предназначенные для распевания группой детей. Многие из них сопровождаются игровыми действиями, имитирующими процесс крестьянского труда.</w:t>
      </w:r>
    </w:p>
    <w:p w:rsidR="00651C23" w:rsidRDefault="00651C23" w:rsidP="0065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явления и силы природы: солнце, радуга, гром, дождь, ветер, а также времена года: весна, лето, осень, зима – живут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одушевлённые существа.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Ребёнок сам вступает с ними в контакт, сговор: солнце просит о тепле и ласке, о щедром лете; радугу – «перебить дождя»; гром – пожалеть дом, не пугать конец, гусей, детей; подсказывает дождю, что поливать и сколько воды вылить; обещает за исправную работу подарок – сварить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дать огурчик.</w:t>
      </w:r>
    </w:p>
    <w:p w:rsidR="00651C23" w:rsidRDefault="00651C23" w:rsidP="0065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просто обращение к природным стихиям, но выраженная в слове, ритме, интонации гамма чувств-переживаний, восхищения, нежности, восторга.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Эмоции радости, доверия, убежденности в хорошем заложены в самом строе стиха – в волнообразных повторах, в смене картинок-просьб, в ритме - бойком, задорном, в звучании каждой строчки, каждого слова.</w:t>
      </w:r>
      <w:proofErr w:type="gramEnd"/>
    </w:p>
    <w:p w:rsidR="00651C23" w:rsidRDefault="00651C23" w:rsidP="0065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рождает в ребёнке веру в весомость и значимость слова. Эта вера укрепляется самим действием заклинания и в то же время чувством защищённости в случае неблагоприятного исхода просьбы, ибо обращается к силам природы ребёнок всегда вместе с другими детьми (возможно, и взрослыми).</w:t>
      </w:r>
    </w:p>
    <w:p w:rsidR="00651C23" w:rsidRDefault="00651C23" w:rsidP="0065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веснянки,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называются традиционными, они пере</w:t>
      </w:r>
      <w:r w:rsidR="009524D1">
        <w:rPr>
          <w:rFonts w:ascii="Times New Roman" w:hAnsi="Times New Roman" w:cs="Times New Roman"/>
          <w:sz w:val="24"/>
          <w:szCs w:val="24"/>
        </w:rPr>
        <w:t>ходили из поколения в поколение.</w:t>
      </w:r>
    </w:p>
    <w:p w:rsidR="009524D1" w:rsidRDefault="009524D1" w:rsidP="0065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Чаще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сопровождают уличные игры и используются в затруднительных случаях. Например, попала вода в ухо при купании. Надо попрыгать на одной ножке и прокричать: «Мышка, мышка, вылей воду на дубовую колоду!»</w:t>
      </w:r>
    </w:p>
    <w:p w:rsidR="009524D1" w:rsidRDefault="009524D1" w:rsidP="009524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солнце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покажись!                                                 Дождик, дождик, пуще,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Красное, снарядись!                                                     Я насею гущи,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Поскорей, не робей,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кадушку,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ребят обогрей!                                                        Сверху лягушку!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покажись!                                                   Туча, туча,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Красное, снарядись!                                                       Дождь не прячь!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год от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</w:t>
      </w:r>
      <w:proofErr w:type="gramEnd"/>
      <w:r>
        <w:rPr>
          <w:rFonts w:ascii="Times New Roman" w:hAnsi="Times New Roman" w:cs="Times New Roman"/>
          <w:sz w:val="24"/>
          <w:szCs w:val="24"/>
        </w:rPr>
        <w:t>ейся, дождик,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Давала нам погода:                                                          Дам калач!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в лукошко,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Зеленого горошка.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Дождик,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жоджик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пуще!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Морозушка-Мороз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 гущи,                                                                      Не тяни домой за нос,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Хлебе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</w:t>
      </w:r>
      <w:r w:rsidR="002E056B">
        <w:rPr>
          <w:rFonts w:ascii="Times New Roman" w:hAnsi="Times New Roman" w:cs="Times New Roman"/>
          <w:sz w:val="24"/>
          <w:szCs w:val="24"/>
        </w:rPr>
        <w:t>Не стучи, не балуй,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Щей черепушку,</w:t>
      </w:r>
      <w:r w:rsidR="002E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 на окнах рисуй!  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 ложку –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 понемножку!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дождик, пуще.</w:t>
      </w:r>
      <w:r w:rsidR="002E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Радуга-дуга,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мамину капусту,</w:t>
      </w:r>
      <w:r w:rsidR="002E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Не давай дождя,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папин лен,</w:t>
      </w:r>
      <w:r w:rsidR="002E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Давай солнышко,</w:t>
      </w:r>
    </w:p>
    <w:p w:rsidR="009524D1" w:rsidRDefault="009524D1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Поливай ведром.</w:t>
      </w:r>
      <w:r w:rsidR="002E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Красно вёдрышко.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радуга-дуга.                                                                      Вихрь, вихрь, не на меня,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давай дождя,                                                                      А на злого старика!  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солнышко,                                                                    Он в мышиной норе,     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 вёдрышк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 медвежье тропе! 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Гром, гром,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бей в наш дом!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бей в колоду,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болотную воду-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Жабке напиться,</w:t>
      </w:r>
    </w:p>
    <w:p w:rsidR="002E056B" w:rsidRDefault="002E056B" w:rsidP="0095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Блошке утопиться!</w:t>
      </w:r>
    </w:p>
    <w:p w:rsidR="009524D1" w:rsidRPr="00651C23" w:rsidRDefault="009524D1" w:rsidP="009524D1">
      <w:pPr>
        <w:rPr>
          <w:rFonts w:ascii="Times New Roman" w:hAnsi="Times New Roman" w:cs="Times New Roman"/>
          <w:sz w:val="24"/>
          <w:szCs w:val="24"/>
        </w:rPr>
      </w:pPr>
    </w:p>
    <w:sectPr w:rsidR="009524D1" w:rsidRPr="00651C23" w:rsidSect="00651C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23"/>
    <w:rsid w:val="002D7EC2"/>
    <w:rsid w:val="002E056B"/>
    <w:rsid w:val="00651C23"/>
    <w:rsid w:val="00907DEC"/>
    <w:rsid w:val="009524D1"/>
    <w:rsid w:val="00C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3150C7-A3E2-4B24-9009-F2B816A1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2013-10-24T08:48:00Z</dcterms:created>
  <dcterms:modified xsi:type="dcterms:W3CDTF">2013-10-29T05:49:00Z</dcterms:modified>
</cp:coreProperties>
</file>