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83"/>
      </w:tblGrid>
      <w:tr w:rsidR="004764EB" w:rsidRPr="004764EB" w:rsidTr="00CC6BF4">
        <w:trPr>
          <w:trHeight w:val="934"/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764EB" w:rsidRDefault="004764EB" w:rsidP="00880937">
            <w:pPr>
              <w:rPr>
                <w:b/>
                <w:bCs/>
                <w:sz w:val="32"/>
                <w:szCs w:val="32"/>
              </w:rPr>
            </w:pPr>
            <w:r w:rsidRPr="00CC6BF4">
              <w:rPr>
                <w:b/>
                <w:bCs/>
                <w:sz w:val="32"/>
                <w:szCs w:val="32"/>
              </w:rPr>
              <w:t>Проект по ознакомлению дошкольников и их родителей с правами ребенка «Имеем право»</w:t>
            </w:r>
          </w:p>
          <w:p w:rsidR="00EB3C50" w:rsidRPr="00CC6BF4" w:rsidRDefault="00EB3C50" w:rsidP="008809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</w:t>
            </w:r>
            <w:r w:rsidRPr="004764EB">
              <w:t xml:space="preserve"> «Дети - не будущие личности; они уже личности. Дети – существа, в душах которых открываем зародыш всех мыслей и чувств, которые волнуют нас, и подрастанием этих зародышей надо руководить с нежностью» - (</w:t>
            </w:r>
            <w:proofErr w:type="spellStart"/>
            <w:r w:rsidRPr="004764EB">
              <w:t>Януш</w:t>
            </w:r>
            <w:proofErr w:type="spellEnd"/>
            <w:r w:rsidRPr="004764EB">
              <w:t xml:space="preserve"> Корчак)</w:t>
            </w:r>
          </w:p>
        </w:tc>
      </w:tr>
    </w:tbl>
    <w:p w:rsidR="004764EB" w:rsidRPr="004764EB" w:rsidRDefault="004764EB" w:rsidP="00880937">
      <w:pPr>
        <w:rPr>
          <w:vanish/>
        </w:rPr>
      </w:pPr>
    </w:p>
    <w:tbl>
      <w:tblPr>
        <w:tblW w:w="9640" w:type="dxa"/>
        <w:tblCellSpacing w:w="15" w:type="dxa"/>
        <w:tblInd w:w="-8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0"/>
      </w:tblGrid>
      <w:tr w:rsidR="004764EB" w:rsidRPr="004764EB" w:rsidTr="00880937">
        <w:trPr>
          <w:tblCellSpacing w:w="15" w:type="dxa"/>
        </w:trPr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64EB" w:rsidRDefault="00EB3C50" w:rsidP="00880937">
            <w:pPr>
              <w:ind w:left="-30" w:firstLine="30"/>
              <w:rPr>
                <w:b/>
                <w:bCs/>
              </w:rPr>
            </w:pPr>
            <w:r>
              <w:rPr>
                <w:rStyle w:val="a6"/>
                <w:rFonts w:ascii="Arial" w:hAnsi="Arial" w:cs="Arial"/>
                <w:color w:val="555555"/>
                <w:sz w:val="21"/>
                <w:szCs w:val="21"/>
                <w:bdr w:val="none" w:sz="0" w:space="0" w:color="auto" w:frame="1"/>
                <w:shd w:val="clear" w:color="auto" w:fill="FFFFFF"/>
              </w:rPr>
              <w:t>Обоснование актуальности проекта:</w:t>
            </w:r>
          </w:p>
          <w:p w:rsidR="00EB3C50" w:rsidRDefault="004764EB" w:rsidP="00880937">
            <w:pPr>
              <w:ind w:left="112" w:firstLine="30"/>
            </w:pPr>
            <w:r w:rsidRPr="00EB3C50">
              <w:rPr>
                <w:bCs/>
              </w:rPr>
              <w:t>Дети</w:t>
            </w:r>
            <w:r w:rsidRPr="00EB3C50">
              <w:t> </w:t>
            </w:r>
            <w:r w:rsidRPr="004764EB">
              <w:t xml:space="preserve">– будущее каждого народа, каждого государства. От того, как государство заботится о своем подрастающем поколении, зависит завтрашний день общества. </w:t>
            </w:r>
            <w:r w:rsidRPr="004764EB">
              <w:br/>
              <w:t>С наступлением XXI века во всем мире проблема защиты детей обострилась. Социально-экономическая ситуация современного общества отражается прежде всего на детях. Растут беспризорность, наркомания, насилия. Увеличилось количество детей, оставшихся без родительского присмотра. И главной задачей нашего государства является – как защитить права ребенка, сохранить тем самым генофонд нации.</w:t>
            </w:r>
            <w:r w:rsidR="00EB3C50">
              <w:t xml:space="preserve"> </w:t>
            </w:r>
            <w:r w:rsidRPr="004764EB">
              <w:t>Дошкольное детство – это не просто уникальный период в жизни человека в процессе, которого формируется здоровье, осуществляется развитие личности, возникает доверие к себе, людям, миру, формируется характер, укрепляется чувство собственного достоинства и уверенности, это ещё и период, когда ребенок находится в полной зависимости от окружающих его взрослых родителей, педагогов. Ненадлежащий уход, поведенческие, социальные и эмоциональные проблемы, возникающие в дошкольном возрасте, приводят к тяжёлым последствиям.</w:t>
            </w:r>
            <w:r w:rsidRPr="004764EB">
              <w:br/>
              <w:t>Здоровье детей и их полноценное развитие во многом определяются эффективностью работы по защите их прав.</w:t>
            </w:r>
            <w:r w:rsidRPr="004764EB">
              <w:br/>
              <w:t>Декларация прав ребенка, принятая в 1959г., является первым документом международного масштаба, защищающим права детей.</w:t>
            </w:r>
            <w:r w:rsidRPr="004764EB">
              <w:br/>
              <w:t>В декларации провозглашаются права детей на имя, гражданство, любовь, понимание, материальное обеспечение, социальную защиту, право развиваться физически, умственно, нравственно и духовно в условиях свободы и уважения. Ребенок должен своевременно получать помощь и быть огражденным от всех форм небрежного отношения, жестокости, эксплуатации.</w:t>
            </w:r>
            <w:r w:rsidRPr="004764EB">
              <w:br/>
              <w:t>Но, не смотря на столь немалый срок выхода этого главного документа, он пока еще мало знаком не только родителям, но и педагогам. Необходимо раскрыть взрослым важность документа. И, что значительно сложнее, перестроить исходный взгляд на ребенка.</w:t>
            </w:r>
            <w:r w:rsidRPr="004764EB">
              <w:br/>
              <w:t>Многим взрослым трудно понять и принять, что ребенок – равноправный с ними человек, имеющий право на собственные поступки и мнения. Его право, как и право любого человека, нужно уважать и не нарушать.</w:t>
            </w:r>
            <w:r w:rsidR="00EB3C50" w:rsidRPr="00EB3C50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EB3C50" w:rsidRPr="00EB3C50">
              <w:t>Как изменить такое положение?</w:t>
            </w:r>
          </w:p>
          <w:p w:rsidR="004764EB" w:rsidRDefault="00EB3C50" w:rsidP="00880937">
            <w:pPr>
              <w:ind w:left="112" w:firstLine="30"/>
            </w:pPr>
            <w:r w:rsidRPr="00EB3C50">
              <w:t>Для решения данной проблемы был разработан проект.</w:t>
            </w:r>
          </w:p>
          <w:p w:rsidR="004764EB" w:rsidRDefault="004764EB" w:rsidP="00880937">
            <w:r w:rsidRPr="004764EB">
              <w:br/>
            </w:r>
            <w:r w:rsidRPr="000E299C">
              <w:rPr>
                <w:b/>
              </w:rPr>
              <w:t>Проблема</w:t>
            </w:r>
            <w:r w:rsidRPr="004764EB">
              <w:t xml:space="preserve"> – недостаточная информированность взрослых о правах ребенка и документах, в которых говорится об этих правах; недостаток знаний о собственных правах у детей дошкольного возраста.</w:t>
            </w:r>
          </w:p>
          <w:p w:rsidR="004764EB" w:rsidRDefault="004764EB" w:rsidP="00880937">
            <w:r w:rsidRPr="004764EB">
              <w:br/>
            </w:r>
            <w:r w:rsidRPr="000E299C">
              <w:rPr>
                <w:b/>
              </w:rPr>
              <w:t>Цель проекта</w:t>
            </w:r>
            <w:r w:rsidRPr="004764EB">
              <w:t xml:space="preserve"> – познакомить дошкольников и их родителей с документами о правах ребенка, в доступной форме разъяснить значение каждого права.</w:t>
            </w:r>
          </w:p>
          <w:p w:rsidR="00A726D9" w:rsidRDefault="004764EB" w:rsidP="00880937">
            <w:r w:rsidRPr="004764EB">
              <w:br/>
            </w:r>
            <w:r w:rsidRPr="000E299C">
              <w:rPr>
                <w:b/>
              </w:rPr>
              <w:t>Задачи:</w:t>
            </w:r>
            <w:r w:rsidRPr="004764EB">
              <w:br/>
              <w:t>1. Ознакомление детей в соответствующей возрасту форме с основными документами по защите прав ребенка.</w:t>
            </w:r>
            <w:r w:rsidRPr="004764EB">
              <w:br/>
            </w:r>
            <w:r w:rsidR="00A726D9">
              <w:t xml:space="preserve">2. </w:t>
            </w:r>
            <w:r w:rsidR="00A726D9" w:rsidRPr="00A726D9">
              <w:t xml:space="preserve">Познакомить детей с правами и обязанностями человека, воспитывать уважение к правам другого </w:t>
            </w:r>
            <w:r w:rsidR="00A726D9" w:rsidRPr="00A726D9">
              <w:lastRenderedPageBreak/>
              <w:t>человека, формировать эмоционально-положительное отношение к важнейшим нравственным качествам (доброта, милосердие, сострадание, сочувствие) и умение проявлять их при взаимодействии с окружающими людьми.</w:t>
            </w:r>
          </w:p>
          <w:p w:rsidR="00CC6BF4" w:rsidRDefault="00A726D9" w:rsidP="00880937">
            <w:r>
              <w:t>3.</w:t>
            </w:r>
            <w:r w:rsidR="00CC6BF4">
              <w:t xml:space="preserve"> Ф</w:t>
            </w:r>
            <w:r w:rsidR="00CC6BF4" w:rsidRPr="00CC6BF4">
              <w:t>ормирование доброжелательности и чуткости к окружающим, уважительного отношения к ним, привлечение внимания ребенка к своим правам и обязанностям, формирование нравственных норм и правил поведения (в детском саду, семье, обществе).</w:t>
            </w:r>
          </w:p>
          <w:p w:rsidR="00A726D9" w:rsidRDefault="00A726D9" w:rsidP="00880937">
            <w:r>
              <w:t>4</w:t>
            </w:r>
            <w:r w:rsidRPr="00A726D9">
              <w:t>. Формирование чувства собственного достоинства, осознания своих п</w:t>
            </w:r>
            <w:r>
              <w:t>рав и свобод, ответственности.</w:t>
            </w:r>
            <w:r>
              <w:br/>
              <w:t>5</w:t>
            </w:r>
            <w:r w:rsidRPr="00A726D9">
              <w:t>. Воспитание уважения к достоинству и  личным правам другого человека, формирование основ толерантности.</w:t>
            </w:r>
          </w:p>
          <w:p w:rsidR="00CC6BF4" w:rsidRPr="00CC6BF4" w:rsidRDefault="00CC6BF4" w:rsidP="00880937">
            <w:r>
              <w:t>6</w:t>
            </w:r>
            <w:r w:rsidR="00A726D9">
              <w:t>.</w:t>
            </w:r>
            <w:r>
              <w:t xml:space="preserve"> З</w:t>
            </w:r>
            <w:r w:rsidRPr="00CC6BF4">
              <w:t>акрепление полученных знаний в повседневной жизни и постепенное накопление опыта соблюдения прав и обязанностей.</w:t>
            </w:r>
          </w:p>
          <w:p w:rsidR="00CC6BF4" w:rsidRDefault="00EB3C50" w:rsidP="00880937">
            <w:r w:rsidRPr="00EB3C50">
              <w:rPr>
                <w:b/>
                <w:bCs/>
              </w:rPr>
              <w:t>Объект:</w:t>
            </w:r>
            <w:r w:rsidRPr="00EB3C50">
              <w:t> </w:t>
            </w:r>
            <w:r w:rsidR="004530BC">
              <w:t xml:space="preserve">правовое воспитание, </w:t>
            </w:r>
            <w:r w:rsidRPr="00EB3C50">
              <w:t>система работы с родителями и детьми, направленная на коррекцию и дальнейшее развитие основных направлений по овладению основами</w:t>
            </w:r>
            <w:r>
              <w:t xml:space="preserve"> правовой  грамотности </w:t>
            </w:r>
            <w:r w:rsidRPr="00EB3C50">
              <w:t xml:space="preserve"> у детей старшего дошкольного возраста</w:t>
            </w:r>
            <w:r>
              <w:t>.</w:t>
            </w:r>
          </w:p>
          <w:p w:rsidR="004764EB" w:rsidRDefault="004764EB" w:rsidP="00880937">
            <w:r w:rsidRPr="004764EB">
              <w:br/>
            </w:r>
            <w:r w:rsidRPr="000E299C">
              <w:rPr>
                <w:b/>
              </w:rPr>
              <w:t>Участники проекта</w:t>
            </w:r>
            <w:r w:rsidRPr="004764EB">
              <w:t xml:space="preserve"> – дети, педагоги, родители</w:t>
            </w:r>
            <w:r>
              <w:t>.</w:t>
            </w:r>
          </w:p>
          <w:p w:rsidR="004764EB" w:rsidRDefault="004764EB" w:rsidP="00880937">
            <w:r w:rsidRPr="004764EB">
              <w:br/>
            </w:r>
            <w:r w:rsidRPr="000E299C">
              <w:rPr>
                <w:b/>
              </w:rPr>
              <w:t>Тип проекта</w:t>
            </w:r>
            <w:r w:rsidRPr="004764EB">
              <w:t xml:space="preserve"> – социально-педагогический</w:t>
            </w:r>
            <w:r w:rsidR="0074516E">
              <w:t xml:space="preserve">, долгосрочный </w:t>
            </w:r>
          </w:p>
          <w:p w:rsidR="0074516E" w:rsidRPr="0074516E" w:rsidRDefault="0074516E" w:rsidP="00880937">
            <w:r w:rsidRPr="0074516E">
              <w:rPr>
                <w:b/>
              </w:rPr>
              <w:t>Продолжительность</w:t>
            </w:r>
            <w:r>
              <w:rPr>
                <w:b/>
              </w:rPr>
              <w:t xml:space="preserve"> -</w:t>
            </w:r>
            <w:r w:rsidRPr="0074516E">
              <w:t>2 года</w:t>
            </w:r>
          </w:p>
          <w:p w:rsidR="00EB3C50" w:rsidRPr="00EB3C50" w:rsidRDefault="00EB3C50" w:rsidP="00880937">
            <w:r w:rsidRPr="00EB3C50">
              <w:rPr>
                <w:b/>
                <w:bCs/>
              </w:rPr>
              <w:t>Виды деятельности:</w:t>
            </w:r>
          </w:p>
          <w:p w:rsidR="00EB3C50" w:rsidRPr="00EB3C50" w:rsidRDefault="00EB3C50" w:rsidP="00880937">
            <w:pPr>
              <w:spacing w:after="0"/>
            </w:pPr>
            <w:r>
              <w:t>1</w:t>
            </w:r>
            <w:r w:rsidRPr="00EB3C50">
              <w:t xml:space="preserve">. Консультирование родителей </w:t>
            </w:r>
            <w:proofErr w:type="gramStart"/>
            <w:r w:rsidRPr="00EB3C50">
              <w:t>по</w:t>
            </w:r>
            <w:proofErr w:type="gramEnd"/>
            <w:r w:rsidRPr="00EB3C50">
              <w:t xml:space="preserve"> </w:t>
            </w:r>
            <w:proofErr w:type="gramStart"/>
            <w:r w:rsidRPr="00EB3C50">
              <w:t>интересующих</w:t>
            </w:r>
            <w:proofErr w:type="gramEnd"/>
            <w:r w:rsidRPr="00EB3C50">
              <w:t xml:space="preserve"> их вопросам</w:t>
            </w:r>
          </w:p>
          <w:p w:rsidR="00EB3C50" w:rsidRPr="00EB3C50" w:rsidRDefault="00EB3C50" w:rsidP="00880937">
            <w:pPr>
              <w:spacing w:after="0"/>
            </w:pPr>
            <w:r>
              <w:t>2</w:t>
            </w:r>
            <w:r w:rsidRPr="00EB3C50">
              <w:t>. Обновление развивающей среды</w:t>
            </w:r>
          </w:p>
          <w:p w:rsidR="00EB3C50" w:rsidRPr="00EB3C50" w:rsidRDefault="00EB3C50" w:rsidP="00880937">
            <w:pPr>
              <w:spacing w:after="0"/>
            </w:pPr>
            <w:r>
              <w:t>3</w:t>
            </w:r>
            <w:r w:rsidRPr="00EB3C50">
              <w:t>. Выступления на родительских собраниях</w:t>
            </w:r>
          </w:p>
          <w:p w:rsidR="00EB3C50" w:rsidRPr="00EB3C50" w:rsidRDefault="00EB3C50" w:rsidP="00880937">
            <w:pPr>
              <w:spacing w:after="0"/>
            </w:pPr>
            <w:r>
              <w:t>4</w:t>
            </w:r>
            <w:r w:rsidRPr="00EB3C50">
              <w:t>. Создание информационного уголка для родителей</w:t>
            </w:r>
          </w:p>
          <w:p w:rsidR="00EB3C50" w:rsidRPr="00EB3C50" w:rsidRDefault="00EB3C50" w:rsidP="00880937">
            <w:pPr>
              <w:spacing w:after="0"/>
            </w:pPr>
            <w:r>
              <w:t>5</w:t>
            </w:r>
            <w:r w:rsidRPr="00EB3C50">
              <w:t>. Оформление буклетов, брошюр</w:t>
            </w:r>
          </w:p>
          <w:p w:rsidR="00EB3C50" w:rsidRPr="00EB3C50" w:rsidRDefault="00EB3C50" w:rsidP="00880937">
            <w:pPr>
              <w:spacing w:after="0"/>
            </w:pPr>
            <w:r>
              <w:t>6</w:t>
            </w:r>
            <w:r w:rsidRPr="00EB3C50">
              <w:t>. Открытые мероприятия</w:t>
            </w:r>
          </w:p>
          <w:p w:rsidR="004764EB" w:rsidRPr="000E299C" w:rsidRDefault="004764EB" w:rsidP="00880937">
            <w:pPr>
              <w:rPr>
                <w:b/>
              </w:rPr>
            </w:pPr>
            <w:r w:rsidRPr="004764EB">
              <w:br/>
            </w:r>
            <w:r w:rsidRPr="000E299C">
              <w:rPr>
                <w:b/>
              </w:rPr>
              <w:t>Формы реализации:</w:t>
            </w:r>
            <w:r w:rsidRPr="004764EB">
              <w:br/>
              <w:t>1. Занятия по познавательной деятельности.</w:t>
            </w:r>
            <w:r w:rsidRPr="004764EB">
              <w:br/>
              <w:t>2. Беседы с детьми и родителями.</w:t>
            </w:r>
            <w:r w:rsidRPr="004764EB">
              <w:br/>
              <w:t>3. Игровая деятельность.</w:t>
            </w:r>
            <w:r w:rsidRPr="004764EB">
              <w:br/>
              <w:t>4. Продуктивная деятельность.</w:t>
            </w:r>
            <w:r w:rsidRPr="004764EB">
              <w:br/>
              <w:t>5. Театрализованная деятельность. Организация совместных с родителями развлечений.</w:t>
            </w:r>
            <w:r w:rsidRPr="004764EB">
              <w:br/>
              <w:t>6. Организация экскурсий, целевых прогулок.</w:t>
            </w:r>
            <w:r w:rsidRPr="004764EB">
              <w:br/>
              <w:t>7. Чтение специально подобранной литературы.</w:t>
            </w:r>
            <w:r w:rsidRPr="004764EB">
              <w:br/>
            </w:r>
          </w:p>
          <w:p w:rsidR="004764EB" w:rsidRDefault="004764EB" w:rsidP="00880937">
            <w:r w:rsidRPr="000E299C">
              <w:rPr>
                <w:b/>
              </w:rPr>
              <w:t>Основные средства:</w:t>
            </w:r>
            <w:r w:rsidRPr="004764EB">
              <w:br/>
              <w:t>· Информирование родителей о задачах и содержании проекта.</w:t>
            </w:r>
            <w:r w:rsidRPr="004764EB">
              <w:br/>
              <w:t>· Оформление наглядного материала для родителей.</w:t>
            </w:r>
            <w:r w:rsidRPr="004764EB">
              <w:br/>
              <w:t>· Обогащение предметно-развивающей среды.</w:t>
            </w:r>
            <w:r w:rsidRPr="004764EB">
              <w:br/>
              <w:t>· Включение детских работ в эстетически развивающую среду, окружающую детей.</w:t>
            </w:r>
            <w:r w:rsidRPr="004764EB">
              <w:br/>
            </w:r>
          </w:p>
          <w:p w:rsidR="004764EB" w:rsidRDefault="004764EB" w:rsidP="00880937">
            <w:r w:rsidRPr="000E299C">
              <w:rPr>
                <w:b/>
              </w:rPr>
              <w:t>Ожидаемый результат:</w:t>
            </w:r>
            <w:r w:rsidRPr="004764EB">
              <w:br/>
            </w:r>
            <w:r w:rsidRPr="004764EB">
              <w:lastRenderedPageBreak/>
              <w:t>· Ознакомление и закрепление знаний детей</w:t>
            </w:r>
            <w:r w:rsidR="0074516E">
              <w:t xml:space="preserve"> и родителей </w:t>
            </w:r>
            <w:r w:rsidRPr="004764EB">
              <w:t xml:space="preserve"> о Декларации прав человека, «Конвенции о правах ребенка».</w:t>
            </w:r>
            <w:r w:rsidRPr="004764EB">
              <w:br/>
              <w:t>· Осознание ребенком того, что обладает теми же правами, что и все люди.</w:t>
            </w:r>
            <w:r w:rsidRPr="004764EB">
              <w:br/>
              <w:t>· Укрепить и развить чувство собственного достоинства и уверенности, ответственности перед семьей, знакомыми и государством.    </w:t>
            </w:r>
            <w:r w:rsidRPr="004764EB">
              <w:br/>
            </w:r>
          </w:p>
          <w:p w:rsidR="004764EB" w:rsidRDefault="004764EB" w:rsidP="00880937">
            <w:r w:rsidRPr="000E299C">
              <w:rPr>
                <w:b/>
              </w:rPr>
              <w:t>Функции участников проекта:</w:t>
            </w:r>
            <w:r w:rsidRPr="004764EB">
              <w:br/>
              <w:t>· Заведующий детским садом – создание условий для организации и проведения мероприятий.</w:t>
            </w:r>
            <w:r w:rsidRPr="004764EB">
              <w:br/>
              <w:t>· Старший воспитатель – обеспечение необходимой документацией, литературой участников проекта, оказание помощи в проведении занятий и развлечений.</w:t>
            </w:r>
            <w:r w:rsidRPr="004764EB">
              <w:br/>
              <w:t>· Дети, воспитатели и родители – реализация проекта.</w:t>
            </w:r>
          </w:p>
          <w:p w:rsidR="00CC6BF4" w:rsidRDefault="004764EB" w:rsidP="00880937">
            <w:pPr>
              <w:ind w:left="254"/>
            </w:pPr>
            <w:r w:rsidRPr="004764EB">
              <w:br/>
            </w:r>
            <w:r w:rsidRPr="000E299C">
              <w:rPr>
                <w:b/>
              </w:rPr>
              <w:t>Принципы.</w:t>
            </w:r>
            <w:r w:rsidRPr="004764EB">
              <w:br/>
              <w:t>* Принцип познавательной активности. Данный принцип является одним из важнейших принципов ознакомления детей с их правами и документами, в которых говорится о данных правах.</w:t>
            </w:r>
            <w:r w:rsidRPr="004764EB">
              <w:br/>
              <w:t xml:space="preserve">* Принцип </w:t>
            </w:r>
            <w:proofErr w:type="spellStart"/>
            <w:r w:rsidRPr="004764EB">
              <w:t>природосообразности</w:t>
            </w:r>
            <w:proofErr w:type="spellEnd"/>
            <w:r w:rsidRPr="004764EB">
              <w:t xml:space="preserve"> является одним из старейших педагогических принципов. Заключается он в том, чтобы строить работу в рамках проекта, учитывая возрастные и индивидуальные особенности детей; зная зоны их ближайшего развития и опираться на них при организации воспитательных и обучающих отношений; подбирать материал для работы таким образом, чтобы у детей была возможность для опережающего развития.</w:t>
            </w:r>
            <w:r w:rsidRPr="004764EB">
              <w:br/>
              <w:t>* Обеспечение эмоционально-психологического комфорта детей. Без выполнения данного принципа невозможно строить какие-либо взаимоотношения с детьми. Он очень важен для результативной работы по воспитанию и обучению.</w:t>
            </w:r>
            <w:r w:rsidRPr="004764EB">
              <w:br/>
              <w:t xml:space="preserve">* Уважение к личности каждого ребёнка. Подразумевает обязательное тактичное, спокойное отношение к любым проявлениям со стороны ребёнка. Ребёнок имеет право на своё собственное мнение, реализацию собственной индивидуальности. </w:t>
            </w:r>
          </w:p>
          <w:p w:rsidR="00EB3C50" w:rsidRPr="00EB3C50" w:rsidRDefault="00EB3C50" w:rsidP="00880937">
            <w:pPr>
              <w:ind w:left="254"/>
            </w:pPr>
            <w:proofErr w:type="spellStart"/>
            <w:r w:rsidRPr="00EB3C50">
              <w:rPr>
                <w:b/>
                <w:bCs/>
              </w:rPr>
              <w:t>Программно</w:t>
            </w:r>
            <w:proofErr w:type="spellEnd"/>
            <w:r w:rsidRPr="00EB3C50">
              <w:rPr>
                <w:b/>
                <w:bCs/>
              </w:rPr>
              <w:t xml:space="preserve"> - методические ресурсы:</w:t>
            </w:r>
          </w:p>
          <w:p w:rsidR="00EB3C50" w:rsidRPr="00EB3C50" w:rsidRDefault="00EB3C50" w:rsidP="00880937">
            <w:pPr>
              <w:spacing w:after="0"/>
              <w:ind w:left="254"/>
            </w:pPr>
            <w:r w:rsidRPr="00EB3C50">
              <w:t>* Имеется необходимая методическая литература</w:t>
            </w:r>
          </w:p>
          <w:p w:rsidR="00447773" w:rsidRPr="00447773" w:rsidRDefault="00EB3C50" w:rsidP="00880937">
            <w:pPr>
              <w:spacing w:after="0"/>
              <w:ind w:left="254"/>
            </w:pPr>
            <w:r w:rsidRPr="00EB3C50">
              <w:t>* Разработаны программы, перспективное планирование занятий по о</w:t>
            </w:r>
            <w:r w:rsidR="00447773">
              <w:t xml:space="preserve">знакомлению  детей </w:t>
            </w:r>
            <w:r w:rsidR="00447773" w:rsidRPr="00447773">
              <w:t xml:space="preserve"> в соответствующей возрасту форме с основными документами по защите прав ребенка.</w:t>
            </w:r>
            <w:r w:rsidR="00447773" w:rsidRPr="00447773">
              <w:br/>
            </w:r>
            <w:r w:rsidRPr="00EB3C50">
              <w:t xml:space="preserve">* Разработана картотека игр </w:t>
            </w:r>
            <w:r w:rsidR="00447773">
              <w:t xml:space="preserve">по формированию </w:t>
            </w:r>
            <w:r w:rsidR="00447773" w:rsidRPr="00447773">
              <w:t xml:space="preserve"> нравственных норм и правил поведения (в детском саду, семье, обществе).</w:t>
            </w:r>
          </w:p>
          <w:p w:rsidR="00EB3C50" w:rsidRPr="00EB3C50" w:rsidRDefault="00EB3C50" w:rsidP="00880937">
            <w:pPr>
              <w:spacing w:after="0"/>
              <w:ind w:left="254"/>
            </w:pPr>
            <w:r w:rsidRPr="00EB3C50">
              <w:t xml:space="preserve">* Пополнение библиотеки для родителей </w:t>
            </w:r>
            <w:r w:rsidR="00072D97">
              <w:t>консультациями</w:t>
            </w:r>
            <w:proofErr w:type="gramStart"/>
            <w:r w:rsidR="00072D97">
              <w:t xml:space="preserve"> :</w:t>
            </w:r>
            <w:proofErr w:type="gramEnd"/>
            <w:r w:rsidR="00072D97">
              <w:t xml:space="preserve"> </w:t>
            </w:r>
            <w:r w:rsidRPr="00EB3C50">
              <w:t xml:space="preserve"> «</w:t>
            </w:r>
            <w:r w:rsidR="00072D97" w:rsidRPr="00072D97">
              <w:rPr>
                <w:b/>
                <w:bCs/>
                <w:i/>
                <w:iCs/>
              </w:rPr>
              <w:t>Искусство быть родителем</w:t>
            </w:r>
            <w:r w:rsidRPr="00EB3C50">
              <w:t>», «</w:t>
            </w:r>
            <w:r w:rsidR="00072D97" w:rsidRPr="00072D97">
              <w:rPr>
                <w:b/>
                <w:bCs/>
                <w:i/>
                <w:iCs/>
              </w:rPr>
              <w:t>Наказывая, подумай: зачем?</w:t>
            </w:r>
            <w:r w:rsidR="00072D97" w:rsidRPr="00072D97">
              <w:t> </w:t>
            </w:r>
            <w:r w:rsidR="00072D97" w:rsidRPr="00072D97">
              <w:rPr>
                <w:i/>
                <w:iCs/>
              </w:rPr>
              <w:t>Семь правил для всех (Владимир Леви)</w:t>
            </w:r>
            <w:r w:rsidR="00072D97">
              <w:t>»</w:t>
            </w:r>
          </w:p>
          <w:p w:rsidR="00EB3C50" w:rsidRPr="00EB3C50" w:rsidRDefault="00EB3C50" w:rsidP="00880937">
            <w:pPr>
              <w:spacing w:after="0"/>
              <w:ind w:left="254"/>
            </w:pPr>
            <w:r w:rsidRPr="00EB3C50">
              <w:t>* Разработаны выступления на групповых родительских собраниях</w:t>
            </w:r>
          </w:p>
          <w:p w:rsidR="00EB3C50" w:rsidRPr="00072D97" w:rsidRDefault="00EB3C50" w:rsidP="00880937">
            <w:pPr>
              <w:spacing w:after="0"/>
              <w:ind w:left="254"/>
              <w:rPr>
                <w:b/>
              </w:rPr>
            </w:pPr>
            <w:r w:rsidRPr="00072D97">
              <w:rPr>
                <w:b/>
              </w:rPr>
              <w:t>Материально – технические ресурсы:</w:t>
            </w:r>
          </w:p>
          <w:p w:rsidR="00EB3C50" w:rsidRPr="00EB3C50" w:rsidRDefault="00EB3C50" w:rsidP="00880937">
            <w:pPr>
              <w:spacing w:after="0"/>
              <w:ind w:left="254"/>
            </w:pPr>
            <w:r w:rsidRPr="00EB3C50">
              <w:t>* Обновление развивающей среды</w:t>
            </w:r>
          </w:p>
          <w:p w:rsidR="00EB3C50" w:rsidRPr="00EB3C50" w:rsidRDefault="00EB3C50" w:rsidP="00880937">
            <w:pPr>
              <w:spacing w:after="0"/>
              <w:ind w:left="254"/>
            </w:pPr>
            <w:r w:rsidRPr="00EB3C50">
              <w:t>* Приобретение материалов, необходимых для занятий</w:t>
            </w:r>
          </w:p>
          <w:p w:rsidR="00072D97" w:rsidRPr="00072D97" w:rsidRDefault="00072D97" w:rsidP="00880937">
            <w:pPr>
              <w:rPr>
                <w:b/>
              </w:rPr>
            </w:pPr>
            <w:r>
              <w:t xml:space="preserve">      </w:t>
            </w:r>
            <w:r w:rsidRPr="00072D97">
              <w:rPr>
                <w:b/>
              </w:rPr>
              <w:t>Этапы работы над проектом:</w:t>
            </w:r>
          </w:p>
          <w:p w:rsidR="0074516E" w:rsidRPr="00072D97" w:rsidRDefault="00072D97" w:rsidP="00880937">
            <w:pPr>
              <w:spacing w:after="0"/>
            </w:pPr>
            <w:r w:rsidRPr="00073C12">
              <w:rPr>
                <w:b/>
              </w:rPr>
              <w:t xml:space="preserve">        </w:t>
            </w:r>
            <w:r w:rsidR="0074516E" w:rsidRPr="00073C12">
              <w:rPr>
                <w:b/>
              </w:rPr>
              <w:t>1 этап</w:t>
            </w:r>
            <w:r w:rsidR="0074516E" w:rsidRPr="00072D97">
              <w:t xml:space="preserve"> – подготовительный</w:t>
            </w:r>
          </w:p>
          <w:p w:rsidR="0074516E" w:rsidRPr="0074516E" w:rsidRDefault="001420EC" w:rsidP="00880937">
            <w:pPr>
              <w:spacing w:after="0"/>
              <w:ind w:left="254"/>
            </w:pPr>
            <w:r>
              <w:t>*</w:t>
            </w:r>
            <w:r w:rsidR="0074516E" w:rsidRPr="0074516E">
              <w:t xml:space="preserve"> Создание условий для проведения проекта</w:t>
            </w:r>
          </w:p>
          <w:p w:rsidR="0074516E" w:rsidRPr="0074516E" w:rsidRDefault="001420EC" w:rsidP="00880937">
            <w:pPr>
              <w:spacing w:after="0"/>
              <w:ind w:left="254"/>
            </w:pPr>
            <w:r>
              <w:t>*</w:t>
            </w:r>
            <w:r w:rsidR="0074516E" w:rsidRPr="0074516E">
              <w:t xml:space="preserve"> Подбор методической литературы</w:t>
            </w:r>
          </w:p>
          <w:p w:rsidR="0074516E" w:rsidRDefault="001420EC" w:rsidP="00880937">
            <w:pPr>
              <w:spacing w:after="0"/>
              <w:ind w:left="254"/>
            </w:pPr>
            <w:r>
              <w:t>*</w:t>
            </w:r>
            <w:r w:rsidR="0074516E" w:rsidRPr="0074516E">
              <w:t xml:space="preserve"> Составления плана</w:t>
            </w:r>
          </w:p>
          <w:p w:rsidR="00072D97" w:rsidRPr="0074516E" w:rsidRDefault="001420EC" w:rsidP="00880937">
            <w:pPr>
              <w:spacing w:after="0"/>
              <w:ind w:left="254"/>
            </w:pPr>
            <w:r>
              <w:t>*</w:t>
            </w:r>
            <w:r w:rsidR="00072D97">
              <w:t xml:space="preserve"> </w:t>
            </w:r>
            <w:r w:rsidR="00072D97" w:rsidRPr="00072D97">
              <w:t>Проведена мотивация родите</w:t>
            </w:r>
            <w:r>
              <w:t>лей на сотрудничество в проект</w:t>
            </w:r>
            <w:proofErr w:type="gramStart"/>
            <w:r>
              <w:t>е-</w:t>
            </w:r>
            <w:proofErr w:type="gramEnd"/>
            <w:r w:rsidRPr="00142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к</w:t>
            </w:r>
            <w:r w:rsidRPr="001420EC">
              <w:t>онсультация для родителей с целью знакомства с темой, задачами проекта, содержанием работы</w:t>
            </w:r>
            <w:r>
              <w:t>.</w:t>
            </w:r>
          </w:p>
          <w:p w:rsidR="0074516E" w:rsidRDefault="0074516E" w:rsidP="00880937">
            <w:pPr>
              <w:spacing w:after="0"/>
              <w:ind w:left="254"/>
            </w:pPr>
            <w:r w:rsidRPr="00073C12">
              <w:rPr>
                <w:b/>
              </w:rPr>
              <w:t>2 этап</w:t>
            </w:r>
            <w:r w:rsidRPr="00072D97">
              <w:t xml:space="preserve"> – основной</w:t>
            </w:r>
          </w:p>
          <w:p w:rsidR="001420EC" w:rsidRDefault="001420EC" w:rsidP="00880937">
            <w:pPr>
              <w:spacing w:after="0"/>
              <w:ind w:left="254"/>
            </w:pP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lastRenderedPageBreak/>
              <w:t>При реализации пр</w:t>
            </w:r>
            <w:r>
              <w:t>о</w:t>
            </w:r>
            <w:r w:rsidRPr="001420EC">
              <w:t>екта были использованы такие формы работы, как занятия, беседы, игры, экскурсии, досуги, развлечения.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>Методы: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этические беседы,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чтение художественной литературы (рассказы, стихи, сказки, пословицы, поговорки)</w:t>
            </w:r>
          </w:p>
          <w:p w:rsid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 xml:space="preserve">рассматривание иллюстраций, 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составление рассказов,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организация нравственно-правовых, педагогических, игровых ситуаций.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организация игровой деятельности: сюжетно-ролевых</w:t>
            </w:r>
            <w:r>
              <w:t>, дидактических, иг</w:t>
            </w:r>
            <w:proofErr w:type="gramStart"/>
            <w:r>
              <w:t>р-</w:t>
            </w:r>
            <w:proofErr w:type="gramEnd"/>
            <w:r>
              <w:t xml:space="preserve"> дра</w:t>
            </w:r>
            <w:r w:rsidRPr="001420EC">
              <w:t>матизаций,</w:t>
            </w:r>
          </w:p>
          <w:p w:rsidR="001420EC" w:rsidRPr="001420EC" w:rsidRDefault="001420EC" w:rsidP="00880937">
            <w:pPr>
              <w:spacing w:after="0"/>
              <w:ind w:left="254"/>
            </w:pPr>
            <w:r>
              <w:t>*</w:t>
            </w:r>
            <w:r w:rsidRPr="001420EC">
              <w:t>проблемное обучение, упражнение, приучение, повторение, прямое разъяснение отрицательных поступков,</w:t>
            </w:r>
          </w:p>
          <w:p w:rsidR="001420EC" w:rsidRDefault="001420EC" w:rsidP="00880937">
            <w:pPr>
              <w:spacing w:after="0"/>
              <w:ind w:left="254"/>
            </w:pPr>
            <w:r>
              <w:t>* индивидуальная работа.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  <w:i/>
                <w:iCs/>
                <w:u w:val="single"/>
              </w:rPr>
              <w:t xml:space="preserve">Интеграция темы 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  <w:i/>
                <w:iCs/>
                <w:u w:val="single"/>
              </w:rPr>
              <w:t>по образовательным областям</w:t>
            </w:r>
          </w:p>
          <w:p w:rsidR="001420EC" w:rsidRDefault="001420EC" w:rsidP="00880937">
            <w:pPr>
              <w:spacing w:after="0"/>
              <w:ind w:left="254"/>
              <w:rPr>
                <w:b/>
                <w:bCs/>
              </w:rPr>
            </w:pPr>
            <w:r w:rsidRPr="001420EC">
              <w:rPr>
                <w:b/>
                <w:bCs/>
              </w:rPr>
              <w:t>Коммуникация</w:t>
            </w:r>
            <w:r w:rsidRPr="001420EC">
              <w:rPr>
                <w:b/>
                <w:bCs/>
              </w:rPr>
              <w:br/>
              <w:t>Познание</w:t>
            </w:r>
            <w:r>
              <w:rPr>
                <w:b/>
                <w:bCs/>
              </w:rPr>
              <w:t xml:space="preserve"> </w:t>
            </w:r>
          </w:p>
          <w:p w:rsidR="001420EC" w:rsidRPr="001420EC" w:rsidRDefault="001420EC" w:rsidP="00880937">
            <w:pPr>
              <w:spacing w:after="0"/>
              <w:ind w:left="254"/>
              <w:rPr>
                <w:b/>
                <w:bCs/>
              </w:rPr>
            </w:pPr>
            <w:r>
              <w:rPr>
                <w:b/>
                <w:bCs/>
              </w:rPr>
              <w:t xml:space="preserve">Социализация 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</w:rPr>
              <w:t>Познавательные беседы</w:t>
            </w:r>
            <w:r w:rsidRPr="001420EC">
              <w:t xml:space="preserve"> 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«Я люблю свою мамочку»,</w:t>
            </w:r>
          </w:p>
          <w:p w:rsidR="00C84F17" w:rsidRDefault="001420EC" w:rsidP="00880937">
            <w:pPr>
              <w:spacing w:after="0"/>
              <w:ind w:left="254"/>
            </w:pPr>
            <w:r w:rsidRPr="001420EC">
              <w:t xml:space="preserve">               </w:t>
            </w:r>
            <w:r w:rsidR="00C84F17" w:rsidRPr="00C84F17">
              <w:t>«Беседы об о</w:t>
            </w:r>
            <w:r w:rsidR="00C84F17">
              <w:t>тветственности и правах ребенка»</w:t>
            </w:r>
          </w:p>
          <w:p w:rsidR="00C84F17" w:rsidRDefault="00C84F17" w:rsidP="00880937">
            <w:pPr>
              <w:spacing w:after="0"/>
              <w:ind w:left="254"/>
            </w:pPr>
            <w:r>
              <w:t xml:space="preserve">             </w:t>
            </w:r>
            <w:r w:rsidRPr="00C84F17">
              <w:t xml:space="preserve"> «Ознакомление старших дошкольников</w:t>
            </w:r>
            <w:r>
              <w:t xml:space="preserve"> с конвенцией о правах ребенка»</w:t>
            </w:r>
          </w:p>
          <w:p w:rsidR="00C84F17" w:rsidRDefault="00C84F17" w:rsidP="00880937">
            <w:pPr>
              <w:spacing w:after="0"/>
              <w:ind w:left="254"/>
            </w:pPr>
            <w:r>
              <w:t xml:space="preserve">               «Беседы о правах ребенка»</w:t>
            </w:r>
          </w:p>
          <w:p w:rsidR="00C84F17" w:rsidRDefault="00C84F17" w:rsidP="00880937">
            <w:pPr>
              <w:spacing w:after="0"/>
              <w:ind w:left="254"/>
            </w:pPr>
            <w:r>
              <w:t xml:space="preserve">             </w:t>
            </w:r>
            <w:r w:rsidRPr="00C84F17">
              <w:t xml:space="preserve"> «Знакомим дошкольника</w:t>
            </w:r>
            <w:r>
              <w:t xml:space="preserve"> с конвенцией о правах ребенка 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</w:rPr>
              <w:t>Игра – инсценировка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«Мамины помощники»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</w:rPr>
              <w:t>Интервьюирование детей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rPr>
                <w:b/>
                <w:bCs/>
              </w:rPr>
              <w:t>Дидактические игры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«Кто кому кем приходится»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«Что такое хорошо, что такое плохо»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«Назови ласково»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«Назови имя, отчество»</w:t>
            </w:r>
          </w:p>
          <w:p w:rsidR="001420EC" w:rsidRPr="001420EC" w:rsidRDefault="001420EC" w:rsidP="00880937">
            <w:pPr>
              <w:spacing w:after="0"/>
              <w:ind w:left="254"/>
            </w:pPr>
            <w:r w:rsidRPr="001420EC">
              <w:t xml:space="preserve">               «Передай настроение» </w:t>
            </w:r>
          </w:p>
          <w:p w:rsidR="001420EC" w:rsidRDefault="001420EC" w:rsidP="00880937">
            <w:pPr>
              <w:spacing w:after="0"/>
              <w:ind w:left="254"/>
            </w:pPr>
            <w:r w:rsidRPr="001420EC">
              <w:t xml:space="preserve">               «Кому что нужно»</w:t>
            </w:r>
          </w:p>
          <w:p w:rsidR="00E4150B" w:rsidRDefault="00E4150B" w:rsidP="00880937">
            <w:pPr>
              <w:spacing w:after="0"/>
              <w:ind w:left="254"/>
            </w:pPr>
            <w:r>
              <w:t xml:space="preserve">               «</w:t>
            </w:r>
            <w:r w:rsidRPr="00E4150B">
              <w:t>П</w:t>
            </w:r>
            <w:r>
              <w:t>омоги кому трудно»</w:t>
            </w:r>
          </w:p>
          <w:p w:rsidR="00E4150B" w:rsidRDefault="00E4150B" w:rsidP="00880937">
            <w:pPr>
              <w:spacing w:after="0"/>
              <w:ind w:left="254"/>
            </w:pPr>
            <w:r>
              <w:t xml:space="preserve">               «</w:t>
            </w:r>
            <w:r w:rsidRPr="00E4150B">
              <w:t>С</w:t>
            </w:r>
            <w:r>
              <w:t>екреты вежливости»</w:t>
            </w:r>
          </w:p>
          <w:p w:rsidR="00E4150B" w:rsidRDefault="00E4150B" w:rsidP="00880937">
            <w:pPr>
              <w:spacing w:after="0"/>
              <w:ind w:left="254"/>
            </w:pPr>
            <w:r>
              <w:t xml:space="preserve">              «</w:t>
            </w:r>
            <w:r w:rsidRPr="00E4150B">
              <w:t xml:space="preserve">В </w:t>
            </w:r>
            <w:r>
              <w:t>гостях хорошо, а дома лучше»</w:t>
            </w:r>
          </w:p>
          <w:p w:rsidR="001420EC" w:rsidRPr="001420EC" w:rsidRDefault="00CE040C" w:rsidP="00880937">
            <w:pPr>
              <w:spacing w:after="0"/>
              <w:rPr>
                <w:b/>
              </w:rPr>
            </w:pPr>
            <w:r>
              <w:t xml:space="preserve">    </w:t>
            </w:r>
            <w:r w:rsidR="001420EC" w:rsidRPr="001420EC">
              <w:rPr>
                <w:b/>
              </w:rPr>
              <w:t>Сюжетно – ролевые игры</w:t>
            </w:r>
          </w:p>
          <w:p w:rsidR="001420EC" w:rsidRPr="001420EC" w:rsidRDefault="00CE040C" w:rsidP="00880937">
            <w:pPr>
              <w:spacing w:after="0"/>
              <w:ind w:left="254"/>
            </w:pPr>
            <w:r>
              <w:t xml:space="preserve">               </w:t>
            </w:r>
            <w:r w:rsidR="001420EC" w:rsidRPr="001420EC">
              <w:t>«Дом»</w:t>
            </w:r>
          </w:p>
          <w:p w:rsidR="001420EC" w:rsidRPr="001420EC" w:rsidRDefault="00CE040C" w:rsidP="00880937">
            <w:pPr>
              <w:spacing w:after="0"/>
              <w:ind w:left="254"/>
            </w:pPr>
            <w:r>
              <w:t xml:space="preserve">              </w:t>
            </w:r>
            <w:r w:rsidR="001420EC" w:rsidRPr="001420EC">
              <w:t>«Семья»</w:t>
            </w:r>
          </w:p>
          <w:p w:rsidR="001420EC" w:rsidRPr="001420EC" w:rsidRDefault="00CE040C" w:rsidP="00880937">
            <w:pPr>
              <w:spacing w:after="0"/>
              <w:ind w:left="254"/>
            </w:pPr>
            <w:r>
              <w:t xml:space="preserve">              </w:t>
            </w:r>
            <w:r w:rsidR="001420EC" w:rsidRPr="001420EC">
              <w:t>«Магазин»</w:t>
            </w:r>
          </w:p>
          <w:p w:rsidR="001420EC" w:rsidRPr="001420EC" w:rsidRDefault="00CE040C" w:rsidP="00880937">
            <w:pPr>
              <w:spacing w:after="0"/>
              <w:ind w:left="254"/>
            </w:pPr>
            <w:r>
              <w:t xml:space="preserve">              </w:t>
            </w:r>
            <w:r w:rsidR="001420EC" w:rsidRPr="001420EC">
              <w:t>«Больница»</w:t>
            </w:r>
          </w:p>
          <w:p w:rsidR="001420EC" w:rsidRDefault="00CE040C" w:rsidP="00880937">
            <w:pPr>
              <w:spacing w:after="0"/>
              <w:ind w:left="254"/>
            </w:pPr>
            <w:r>
              <w:t xml:space="preserve">             </w:t>
            </w:r>
            <w:r w:rsidR="001420EC" w:rsidRPr="001420EC">
              <w:t>«Парикмахерская»</w:t>
            </w:r>
          </w:p>
          <w:p w:rsidR="00C84F17" w:rsidRPr="001420EC" w:rsidRDefault="00C84F17" w:rsidP="00880937">
            <w:pPr>
              <w:spacing w:after="0"/>
              <w:ind w:left="254"/>
            </w:pPr>
            <w:r>
              <w:t>И</w:t>
            </w:r>
            <w:r w:rsidRPr="00C84F17">
              <w:t xml:space="preserve">гры и упражнения на развитие эмоциональной сферы, </w:t>
            </w:r>
            <w:proofErr w:type="spellStart"/>
            <w:r w:rsidRPr="00C84F17">
              <w:t>эмпатии</w:t>
            </w:r>
            <w:proofErr w:type="spellEnd"/>
            <w:r w:rsidRPr="00C84F17">
              <w:t xml:space="preserve"> («</w:t>
            </w:r>
            <w:proofErr w:type="spellStart"/>
            <w:r w:rsidRPr="00C84F17">
              <w:t>эмпатия</w:t>
            </w:r>
            <w:proofErr w:type="spellEnd"/>
            <w:r w:rsidRPr="00C84F17">
              <w:t>» от греч. «</w:t>
            </w:r>
            <w:proofErr w:type="spellStart"/>
            <w:r w:rsidRPr="00C84F17">
              <w:t>empatheia</w:t>
            </w:r>
            <w:proofErr w:type="spellEnd"/>
            <w:r w:rsidRPr="00C84F17">
              <w:t>» — сопереживание) — категория современной психологии, означающая способность человека представить себя на месте другого человека, понять чувства</w:t>
            </w:r>
            <w:r w:rsidR="00385824">
              <w:t>.</w:t>
            </w:r>
          </w:p>
          <w:p w:rsidR="00CE040C" w:rsidRP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Художественная литература</w:t>
            </w:r>
          </w:p>
          <w:p w:rsidR="00CE040C" w:rsidRPr="00CE040C" w:rsidRDefault="00CE040C" w:rsidP="00880937">
            <w:pPr>
              <w:ind w:left="720"/>
            </w:pPr>
            <w:r>
              <w:t>*</w:t>
            </w:r>
            <w:r w:rsidRPr="00CE040C">
              <w:t xml:space="preserve">Чтение: </w:t>
            </w:r>
            <w:proofErr w:type="spellStart"/>
            <w:r w:rsidRPr="00CE040C">
              <w:t>З.Воскресенская</w:t>
            </w:r>
            <w:proofErr w:type="spellEnd"/>
            <w:r w:rsidRPr="00CE040C">
              <w:t xml:space="preserve"> «Мама», «Мамины руки», </w:t>
            </w:r>
            <w:proofErr w:type="spellStart"/>
            <w:r w:rsidRPr="00CE040C">
              <w:t>С.Михалков</w:t>
            </w:r>
            <w:proofErr w:type="spellEnd"/>
            <w:r w:rsidRPr="00CE040C">
              <w:t xml:space="preserve"> «А что у вас?», </w:t>
            </w:r>
            <w:proofErr w:type="spellStart"/>
            <w:r w:rsidR="00A22A12">
              <w:t>Ш.Перро</w:t>
            </w:r>
            <w:proofErr w:type="spellEnd"/>
            <w:r w:rsidR="00A22A12">
              <w:t xml:space="preserve"> «Золушка»,  </w:t>
            </w:r>
            <w:proofErr w:type="spellStart"/>
            <w:r w:rsidRPr="00CE040C">
              <w:t>Е.Благинина</w:t>
            </w:r>
            <w:proofErr w:type="spellEnd"/>
            <w:r w:rsidRPr="00CE040C">
              <w:t xml:space="preserve"> «Посидим в тишине»,</w:t>
            </w:r>
            <w:r w:rsidR="00A22A12" w:rsidRPr="00A22A1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2A12" w:rsidRPr="00A22A12">
              <w:rPr>
                <w:iCs/>
              </w:rPr>
              <w:t>Г.Х.Андерсен</w:t>
            </w:r>
            <w:proofErr w:type="spellEnd"/>
            <w:r w:rsidR="00A22A12" w:rsidRPr="00A22A12">
              <w:rPr>
                <w:iCs/>
              </w:rPr>
              <w:t xml:space="preserve"> "Гадкий утенок</w:t>
            </w:r>
            <w:r w:rsidR="00385824">
              <w:rPr>
                <w:iCs/>
              </w:rPr>
              <w:t>»</w:t>
            </w:r>
            <w:proofErr w:type="gramStart"/>
            <w:r w:rsidR="00385824">
              <w:rPr>
                <w:iCs/>
              </w:rPr>
              <w:t xml:space="preserve"> </w:t>
            </w:r>
            <w:r w:rsidR="00A22A12">
              <w:rPr>
                <w:iCs/>
              </w:rPr>
              <w:t>,</w:t>
            </w:r>
            <w:proofErr w:type="gramEnd"/>
            <w:r w:rsidRPr="00CE040C">
              <w:t xml:space="preserve"> </w:t>
            </w:r>
            <w:r w:rsidR="00A22A12">
              <w:t xml:space="preserve">А. </w:t>
            </w:r>
            <w:proofErr w:type="spellStart"/>
            <w:r w:rsidR="00A22A12">
              <w:t>Барто</w:t>
            </w:r>
            <w:proofErr w:type="spellEnd"/>
            <w:r w:rsidR="00A22A12">
              <w:t xml:space="preserve"> «Одиночество», </w:t>
            </w:r>
            <w:r w:rsidR="00A22A12" w:rsidRPr="00A22A12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2A12" w:rsidRPr="00A22A12">
              <w:rPr>
                <w:iCs/>
              </w:rPr>
              <w:t>С. Маршак "Двенадцать месяцев</w:t>
            </w:r>
            <w:r w:rsidR="00A22A12">
              <w:rPr>
                <w:i/>
                <w:iCs/>
              </w:rPr>
              <w:t>"</w:t>
            </w:r>
            <w:r w:rsidR="00A22A12">
              <w:t xml:space="preserve"> , </w:t>
            </w:r>
            <w:proofErr w:type="spellStart"/>
            <w:r w:rsidR="00A22A12" w:rsidRPr="00A22A12">
              <w:t>А.Толстой</w:t>
            </w:r>
            <w:proofErr w:type="spellEnd"/>
            <w:r w:rsidR="00A22A12" w:rsidRPr="00A22A12">
              <w:t xml:space="preserve"> "Золотой кл</w:t>
            </w:r>
            <w:r w:rsidR="00A22A12">
              <w:t xml:space="preserve">ючик, или приключение </w:t>
            </w:r>
            <w:proofErr w:type="spellStart"/>
            <w:r w:rsidR="00A22A12">
              <w:t>Буратино"</w:t>
            </w:r>
            <w:r w:rsidRPr="00CE040C">
              <w:t>и</w:t>
            </w:r>
            <w:proofErr w:type="spellEnd"/>
            <w:r w:rsidRPr="00CE040C">
              <w:t xml:space="preserve"> др.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lastRenderedPageBreak/>
              <w:t>*</w:t>
            </w:r>
            <w:r w:rsidRPr="00CE040C">
              <w:t xml:space="preserve">Заучивание стихов, колыбельных, </w:t>
            </w:r>
            <w:proofErr w:type="spellStart"/>
            <w:r w:rsidRPr="00CE040C">
              <w:t>пестушек</w:t>
            </w:r>
            <w:proofErr w:type="spellEnd"/>
            <w:r w:rsidRPr="00CE040C">
              <w:t xml:space="preserve">, </w:t>
            </w:r>
            <w:proofErr w:type="spellStart"/>
            <w:r w:rsidRPr="00CE040C">
              <w:t>потешек</w:t>
            </w:r>
            <w:proofErr w:type="spellEnd"/>
            <w:r w:rsidRPr="00CE040C">
              <w:t>.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Знакомство с пословицами, поговорками о маме.</w:t>
            </w:r>
          </w:p>
          <w:p w:rsidR="00CE040C" w:rsidRP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Здоровье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Знакомство с «правилами чистюли»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Полезная и вредная еда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Альбом « Любимое блюдо моей семьи»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 xml:space="preserve">Беседа «Чтобы не огорчать мамочку» </w:t>
            </w:r>
            <w:proofErr w:type="gramStart"/>
            <w:r w:rsidRPr="00CE040C">
              <w:t xml:space="preserve">( </w:t>
            </w:r>
            <w:proofErr w:type="gramEnd"/>
            <w:r w:rsidRPr="00CE040C">
              <w:t>как заботиться о своём здоровье)</w:t>
            </w:r>
          </w:p>
          <w:p w:rsidR="00CE040C" w:rsidRP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Безопасность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Рассматривание иллюстраций, беседа по ним «Опасно – неопасно» (о бытовых приборах)</w:t>
            </w:r>
          </w:p>
          <w:p w:rsid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Беседа о правилах поведения в общественных местах, транспорте, на улице.</w:t>
            </w:r>
          </w:p>
          <w:p w:rsidR="00CE040C" w:rsidRPr="00CE040C" w:rsidRDefault="00CE040C" w:rsidP="00880937">
            <w:pPr>
              <w:spacing w:after="0"/>
              <w:ind w:left="720"/>
            </w:pPr>
          </w:p>
          <w:p w:rsidR="001420EC" w:rsidRDefault="001420EC" w:rsidP="00880937">
            <w:pPr>
              <w:ind w:left="254"/>
            </w:pPr>
          </w:p>
          <w:p w:rsidR="00CE040C" w:rsidRP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Художественное творчество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rPr>
                <w:b/>
                <w:bCs/>
              </w:rPr>
              <w:t>Рисование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t xml:space="preserve">        «Цветочки для любимой мамочки»,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t xml:space="preserve">        «</w:t>
            </w:r>
            <w:r w:rsidR="00DA76F3">
              <w:t xml:space="preserve">Подснежники зимой </w:t>
            </w:r>
            <w:proofErr w:type="gramStart"/>
            <w:r w:rsidR="00DA76F3">
              <w:t xml:space="preserve">( </w:t>
            </w:r>
            <w:proofErr w:type="gramEnd"/>
            <w:r w:rsidR="00DA76F3">
              <w:t>по сказке « Двенадцать  месяцев»)</w:t>
            </w:r>
            <w:r w:rsidRPr="00CE040C">
              <w:t>»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rPr>
                <w:b/>
                <w:bCs/>
              </w:rPr>
              <w:t>Лепка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t xml:space="preserve">        «Красивый букет милой маме»</w:t>
            </w:r>
            <w:r w:rsidR="00DA76F3">
              <w:t xml:space="preserve">  «Герда» </w:t>
            </w:r>
            <w:proofErr w:type="gramStart"/>
            <w:r w:rsidR="00DA76F3">
              <w:t xml:space="preserve">( </w:t>
            </w:r>
            <w:proofErr w:type="gramEnd"/>
            <w:r w:rsidR="00DA76F3">
              <w:t>по сказке «Снежная Королева»)</w:t>
            </w:r>
          </w:p>
          <w:p w:rsid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Аппликация</w:t>
            </w:r>
          </w:p>
          <w:p w:rsidR="00CE040C" w:rsidRPr="00CE040C" w:rsidRDefault="00DA76F3" w:rsidP="00880937">
            <w:pPr>
              <w:spacing w:after="0"/>
              <w:ind w:left="254"/>
            </w:pPr>
            <w:r>
              <w:t xml:space="preserve">         «Гадкий утенок», «Азбука для Буратино»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rPr>
                <w:b/>
                <w:bCs/>
              </w:rPr>
              <w:t>Ручной труд</w:t>
            </w:r>
          </w:p>
          <w:p w:rsidR="00CE040C" w:rsidRPr="00CE040C" w:rsidRDefault="00CE040C" w:rsidP="00880937">
            <w:pPr>
              <w:spacing w:after="0"/>
              <w:ind w:left="254"/>
            </w:pPr>
            <w:r w:rsidRPr="00CE040C">
              <w:t xml:space="preserve">        «Открытка к празднику»</w:t>
            </w:r>
          </w:p>
          <w:p w:rsidR="00CE040C" w:rsidRPr="00CE040C" w:rsidRDefault="00CE040C" w:rsidP="00880937">
            <w:pPr>
              <w:spacing w:after="0"/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>Музыка</w:t>
            </w:r>
          </w:p>
          <w:p w:rsidR="00CE040C" w:rsidRP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Разучивание песен, танцев</w:t>
            </w:r>
          </w:p>
          <w:p w:rsidR="00CE040C" w:rsidRDefault="00CE040C" w:rsidP="00880937">
            <w:pPr>
              <w:spacing w:after="0"/>
              <w:ind w:left="720"/>
            </w:pPr>
            <w:r>
              <w:t>*</w:t>
            </w:r>
            <w:r w:rsidRPr="00CE040C">
              <w:t>Прослушивание аудиозаписей по теме</w:t>
            </w:r>
          </w:p>
          <w:p w:rsidR="00CE040C" w:rsidRPr="00CE040C" w:rsidRDefault="00CE040C" w:rsidP="00880937">
            <w:pPr>
              <w:spacing w:after="0"/>
              <w:ind w:left="720"/>
            </w:pPr>
          </w:p>
          <w:p w:rsidR="00CE040C" w:rsidRDefault="00CE040C" w:rsidP="00880937">
            <w:pPr>
              <w:ind w:left="254"/>
              <w:rPr>
                <w:b/>
                <w:bCs/>
              </w:rPr>
            </w:pPr>
            <w:r w:rsidRPr="00CE040C">
              <w:rPr>
                <w:b/>
                <w:bCs/>
              </w:rPr>
              <w:t xml:space="preserve">Взаимодействие </w:t>
            </w:r>
            <w:r w:rsidRPr="00CE040C">
              <w:rPr>
                <w:b/>
                <w:bCs/>
              </w:rPr>
              <w:br/>
              <w:t>с  родителями</w:t>
            </w:r>
          </w:p>
          <w:p w:rsidR="00073C12" w:rsidRPr="00CE040C" w:rsidRDefault="00073C12" w:rsidP="00880937">
            <w:pPr>
              <w:ind w:left="254"/>
              <w:rPr>
                <w:b/>
                <w:bCs/>
              </w:rPr>
            </w:pPr>
            <w:r>
              <w:rPr>
                <w:b/>
                <w:bCs/>
              </w:rPr>
              <w:t xml:space="preserve">         * </w:t>
            </w:r>
            <w:r w:rsidRPr="00073C12">
              <w:rPr>
                <w:bCs/>
              </w:rPr>
              <w:t>оформление уголка для родителей «Я человек и я имею право! »</w:t>
            </w:r>
          </w:p>
          <w:p w:rsidR="00CE040C" w:rsidRDefault="00C84F17" w:rsidP="00880937">
            <w:pPr>
              <w:spacing w:after="0"/>
              <w:ind w:left="720"/>
            </w:pPr>
            <w:r>
              <w:t>*</w:t>
            </w:r>
            <w:r w:rsidR="00CE040C" w:rsidRPr="00CE040C">
              <w:t>Побуждение к созданию благополучной атмосферы дома на основе доброжелательности и взаимопонимания.</w:t>
            </w:r>
          </w:p>
          <w:p w:rsidR="00C84F17" w:rsidRPr="00CE040C" w:rsidRDefault="00C84F17" w:rsidP="00880937">
            <w:pPr>
              <w:spacing w:after="0"/>
              <w:ind w:left="720"/>
            </w:pPr>
            <w:r>
              <w:t>* Б</w:t>
            </w:r>
            <w:r w:rsidRPr="00C84F17">
              <w:t>еседы, консультации</w:t>
            </w:r>
            <w:r w:rsidR="00073C12">
              <w:t xml:space="preserve"> </w:t>
            </w:r>
            <w:r w:rsidR="00073C12" w:rsidRPr="00073C12">
              <w:t>«Ребенок и его права», «Семь правил для всех», «Права ребенка — соблюдение их в семье». «Какой вы родитель? », «Мое отношение к наказаниям»</w:t>
            </w:r>
            <w:proofErr w:type="gramStart"/>
            <w:r w:rsidR="00263555">
              <w:t xml:space="preserve"> ,</w:t>
            </w:r>
            <w:proofErr w:type="gramEnd"/>
            <w:r w:rsidR="00263555">
              <w:t xml:space="preserve"> родительское собрание, анкетирование</w:t>
            </w:r>
            <w:r>
              <w:t>.</w:t>
            </w:r>
          </w:p>
          <w:p w:rsidR="00CE040C" w:rsidRPr="00CE040C" w:rsidRDefault="00C84F17" w:rsidP="00880937">
            <w:pPr>
              <w:spacing w:after="0"/>
              <w:ind w:left="720"/>
            </w:pPr>
            <w:r>
              <w:t>*</w:t>
            </w:r>
            <w:r w:rsidR="00CE040C" w:rsidRPr="00CE040C">
              <w:t>Сотворчество детей и родителей (подбор стихов, открыток, фотографий, п</w:t>
            </w:r>
            <w:r>
              <w:t>ополнение и оформление коллажей  по данной теме</w:t>
            </w:r>
            <w:r w:rsidR="00073C12">
              <w:t>:</w:t>
            </w:r>
            <w:r w:rsidR="00073C12" w:rsidRPr="00073C12">
              <w:t xml:space="preserve"> изготовление «</w:t>
            </w:r>
            <w:proofErr w:type="spellStart"/>
            <w:r w:rsidR="00073C12" w:rsidRPr="00073C12">
              <w:t>Генеологического</w:t>
            </w:r>
            <w:proofErr w:type="spellEnd"/>
            <w:r w:rsidR="00073C12" w:rsidRPr="00073C12">
              <w:t xml:space="preserve"> древа», выставки рисунков «Моя семья», «</w:t>
            </w:r>
            <w:proofErr w:type="gramStart"/>
            <w:r w:rsidR="00073C12" w:rsidRPr="00073C12">
              <w:t>Дом</w:t>
            </w:r>
            <w:proofErr w:type="gramEnd"/>
            <w:r w:rsidR="00073C12" w:rsidRPr="00073C12">
              <w:t xml:space="preserve"> в котором я живу», изготовлении папок: </w:t>
            </w:r>
            <w:proofErr w:type="gramStart"/>
            <w:r w:rsidR="00073C12" w:rsidRPr="00073C12">
              <w:t>«Я и моя семья», «Мое имя»</w:t>
            </w:r>
            <w:r w:rsidR="00CE040C" w:rsidRPr="00CE040C">
              <w:t>).</w:t>
            </w:r>
            <w:proofErr w:type="gramEnd"/>
          </w:p>
          <w:p w:rsidR="00072D97" w:rsidRDefault="00C84F17" w:rsidP="00880937">
            <w:pPr>
              <w:spacing w:after="0"/>
              <w:ind w:left="254"/>
            </w:pPr>
            <w:r>
              <w:t xml:space="preserve">            *Участие родителей  в празднике</w:t>
            </w:r>
            <w:proofErr w:type="gramStart"/>
            <w:r>
              <w:t xml:space="preserve"> .</w:t>
            </w:r>
            <w:proofErr w:type="gramEnd"/>
          </w:p>
          <w:p w:rsidR="0074516E" w:rsidRDefault="00073C12" w:rsidP="00880937">
            <w:pPr>
              <w:ind w:left="680"/>
              <w:rPr>
                <w:b/>
              </w:rPr>
            </w:pPr>
            <w:r>
              <w:rPr>
                <w:b/>
              </w:rPr>
              <w:t xml:space="preserve">3 этап </w:t>
            </w:r>
          </w:p>
          <w:p w:rsidR="00073C12" w:rsidRPr="00073C12" w:rsidRDefault="00073C12" w:rsidP="00880937">
            <w:pPr>
              <w:ind w:left="680"/>
            </w:pPr>
            <w:r>
              <w:t>Праздник «Мы на свет родились , чтобы счастливо жить»</w:t>
            </w:r>
          </w:p>
          <w:p w:rsidR="00073C12" w:rsidRPr="0074516E" w:rsidRDefault="00073C12" w:rsidP="00880937">
            <w:pPr>
              <w:ind w:left="680"/>
              <w:rPr>
                <w:b/>
              </w:rPr>
            </w:pPr>
          </w:p>
        </w:tc>
      </w:tr>
    </w:tbl>
    <w:p w:rsidR="00880937" w:rsidRDefault="00880937" w:rsidP="00880937">
      <w:pPr>
        <w:ind w:left="-567"/>
        <w:rPr>
          <w:b/>
        </w:rPr>
      </w:pPr>
    </w:p>
    <w:p w:rsidR="00880937" w:rsidRDefault="00880937" w:rsidP="00880937">
      <w:pPr>
        <w:ind w:left="-567"/>
        <w:rPr>
          <w:b/>
        </w:rPr>
      </w:pPr>
    </w:p>
    <w:p w:rsidR="00880937" w:rsidRDefault="00880937" w:rsidP="00880937">
      <w:pPr>
        <w:ind w:left="-567"/>
        <w:rPr>
          <w:b/>
        </w:rPr>
      </w:pPr>
    </w:p>
    <w:p w:rsidR="000E299C" w:rsidRPr="000E299C" w:rsidRDefault="000E299C" w:rsidP="00880937">
      <w:pPr>
        <w:ind w:left="-567"/>
      </w:pPr>
      <w:r w:rsidRPr="000E299C">
        <w:rPr>
          <w:b/>
        </w:rPr>
        <w:lastRenderedPageBreak/>
        <w:t>Пояснительная записка</w:t>
      </w:r>
    </w:p>
    <w:p w:rsidR="000E299C" w:rsidRPr="000E299C" w:rsidRDefault="000E299C" w:rsidP="00880937">
      <w:pPr>
        <w:ind w:left="-567"/>
      </w:pPr>
      <w:r w:rsidRPr="000E299C">
        <w:t>Воспитание, как один из важнейших видов человеческой деятельности, осуществляется самыми разнообразными средствами. Это слово, с которым воспитатель обращается к воспитаннику, организация уклада жизни воспитанников, и труд, которым они занимаются.</w:t>
      </w:r>
    </w:p>
    <w:p w:rsidR="000E299C" w:rsidRPr="000E299C" w:rsidRDefault="000E299C" w:rsidP="00880937">
      <w:pPr>
        <w:ind w:left="-567"/>
      </w:pPr>
      <w:r w:rsidRPr="000E299C">
        <w:t xml:space="preserve">Особая роль в воспитании принадлежит праву. Согласно словарю русского языка под </w:t>
      </w:r>
      <w:r w:rsidRPr="000E299C">
        <w:rPr>
          <w:i/>
        </w:rPr>
        <w:t xml:space="preserve">правом </w:t>
      </w:r>
      <w:r w:rsidRPr="000E299C">
        <w:t xml:space="preserve">понимается «совокупность устанавливаемых и охраняемых государственной властью норм и правил, регулирующих отношение людей в обществе. В энциклопедическом словаре </w:t>
      </w:r>
      <w:r w:rsidRPr="000E299C">
        <w:rPr>
          <w:i/>
        </w:rPr>
        <w:t>право</w:t>
      </w:r>
      <w:r w:rsidRPr="000E299C">
        <w:t xml:space="preserve"> - это совокупность общеобязательных правил поведения (норм) установленных или санкционированных государством.[15, С.770]</w:t>
      </w:r>
    </w:p>
    <w:p w:rsidR="000E299C" w:rsidRPr="000E299C" w:rsidRDefault="000E299C" w:rsidP="00880937">
      <w:pPr>
        <w:ind w:left="-567"/>
      </w:pPr>
      <w:r w:rsidRPr="000E299C">
        <w:t>Права Человека – права на жизнь, свободу слова, неприкосновенность частной жизни, справедливую оплату труда, нормальное жилье, труд в здоровых производственных условиях, свободу совести и др.</w:t>
      </w:r>
    </w:p>
    <w:p w:rsidR="000E299C" w:rsidRPr="000E299C" w:rsidRDefault="000E299C" w:rsidP="00880937">
      <w:pPr>
        <w:ind w:left="-567"/>
      </w:pPr>
      <w:r w:rsidRPr="000E299C">
        <w:rPr>
          <w:i/>
        </w:rPr>
        <w:t xml:space="preserve">Право </w:t>
      </w:r>
      <w:r w:rsidRPr="000E299C">
        <w:t>– форма общественного сознания, суть которой состоит в социальных нормах, обеспеченных принуждением со стороны государства, в чем заключается основное отличие прав от морали. Право понимается как совокупность социальных норм, признанных в данном обществе и имеющих официальную защиту, которые регулируют взаимодействие обладающих волей субъектов.[4, С.11]</w:t>
      </w:r>
    </w:p>
    <w:p w:rsidR="000E299C" w:rsidRPr="000E299C" w:rsidRDefault="000E299C" w:rsidP="00880937">
      <w:pPr>
        <w:ind w:left="-567"/>
      </w:pPr>
      <w:proofErr w:type="gramStart"/>
      <w:r w:rsidRPr="000E299C">
        <w:rPr>
          <w:i/>
        </w:rPr>
        <w:t>Правовое воспитание</w:t>
      </w:r>
      <w:r w:rsidRPr="000E299C">
        <w:t xml:space="preserve"> — это целенаправленное и систематическое влияние на сознание и поведение ребенка с целью формирования у него правовой воспитанности, то есть комплексного качества личности, которое характеризуется наличием и степенью </w:t>
      </w:r>
      <w:proofErr w:type="spellStart"/>
      <w:r w:rsidRPr="000E299C">
        <w:t>сформированности</w:t>
      </w:r>
      <w:proofErr w:type="spellEnd"/>
      <w:r w:rsidRPr="000E299C">
        <w:t xml:space="preserve"> у дошкольников глубоких и устойчивых правовых знаний и убеждений в правильном правовом поведении, реализация которого в практической деятельности отвечает требованиям общества.</w:t>
      </w:r>
      <w:proofErr w:type="gramEnd"/>
    </w:p>
    <w:p w:rsidR="000E299C" w:rsidRPr="000E299C" w:rsidRDefault="000E299C" w:rsidP="00880937">
      <w:pPr>
        <w:ind w:left="-567"/>
      </w:pPr>
      <w:r w:rsidRPr="000E299C">
        <w:t>Процесс правового воспитания может осуществляться через формирование трех компонентов: информационно-познавательного, эмоционально-оценочного и поведенческо-</w:t>
      </w:r>
      <w:proofErr w:type="spellStart"/>
      <w:r w:rsidRPr="000E299C">
        <w:t>деятельностного</w:t>
      </w:r>
      <w:proofErr w:type="spellEnd"/>
      <w:r w:rsidRPr="000E299C">
        <w:t>.</w:t>
      </w:r>
    </w:p>
    <w:p w:rsidR="000E299C" w:rsidRPr="000E299C" w:rsidRDefault="000E299C" w:rsidP="00880937">
      <w:pPr>
        <w:ind w:left="-567"/>
      </w:pPr>
      <w:proofErr w:type="gramStart"/>
      <w:r w:rsidRPr="000E299C">
        <w:t>Выделенные критерии (знания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деятельности), показатели (полнота знаний и потребность в получении новых знаний, умение адекватно оценить свои и чужие поступки с точки зрения норм права, умение оперировать знаниями по</w:t>
      </w:r>
      <w:proofErr w:type="gramEnd"/>
      <w:r w:rsidRPr="000E299C">
        <w:t xml:space="preserve"> реализации собственного правового поведения, </w:t>
      </w:r>
      <w:proofErr w:type="spellStart"/>
      <w:r w:rsidRPr="000E299C">
        <w:t>сформированность</w:t>
      </w:r>
      <w:proofErr w:type="spellEnd"/>
      <w:r w:rsidRPr="000E299C">
        <w:t xml:space="preserve"> качеств самоконтроля, самооценки результатов деятельности, умение соблюдать запреты и исполнять обязанности) и уровни (высокий, средний, низкий) </w:t>
      </w:r>
      <w:proofErr w:type="spellStart"/>
      <w:r w:rsidRPr="000E299C">
        <w:t>сформированности</w:t>
      </w:r>
      <w:proofErr w:type="spellEnd"/>
      <w:r w:rsidRPr="000E299C">
        <w:t xml:space="preserve"> правовой воспитанности позволяют отследить динамику </w:t>
      </w:r>
      <w:proofErr w:type="gramStart"/>
      <w:r w:rsidRPr="000E299C">
        <w:t>развития процесса правового воспитания детей старшего дошкольного возраста</w:t>
      </w:r>
      <w:proofErr w:type="gramEnd"/>
      <w:r w:rsidRPr="000E299C">
        <w:t>.</w:t>
      </w:r>
    </w:p>
    <w:p w:rsidR="000E299C" w:rsidRPr="000E299C" w:rsidRDefault="000E299C" w:rsidP="00880937">
      <w:pPr>
        <w:ind w:left="-567"/>
      </w:pPr>
      <w:r w:rsidRPr="000E299C">
        <w:t>Правовое воспитание старших дошкольников является сложным процессом: он включает не только сообщение детям знаний, но и формирование эмоционально-оценочного отношения к социальным фактам и событиям, а затем применение этих знаний в практической деятельности.</w:t>
      </w:r>
    </w:p>
    <w:p w:rsidR="000E299C" w:rsidRPr="000E299C" w:rsidRDefault="000E299C" w:rsidP="00880937">
      <w:pPr>
        <w:ind w:left="-567"/>
      </w:pPr>
      <w:r w:rsidRPr="000E299C">
        <w:t>Раннее правовое воспитание способствует общему социальному развитию ребенка — формированию сознания, познавательных интересов, способности к самостоятельным умозаключениям и правовому поведению.</w:t>
      </w:r>
    </w:p>
    <w:p w:rsidR="000E299C" w:rsidRPr="000E299C" w:rsidRDefault="000E299C" w:rsidP="00880937">
      <w:pPr>
        <w:ind w:left="-567"/>
      </w:pPr>
      <w:r w:rsidRPr="000E299C">
        <w:t xml:space="preserve">Для формирования у детей элементарных представлений о своих правах и свободах, развития уважения и терпимости к другим людям и их правам важно не только давать знания, но и создавать условия для их практического применения. </w:t>
      </w:r>
    </w:p>
    <w:p w:rsidR="000E299C" w:rsidRPr="000E299C" w:rsidRDefault="000E299C" w:rsidP="00880937">
      <w:pPr>
        <w:ind w:left="-567"/>
      </w:pPr>
      <w:proofErr w:type="gramStart"/>
      <w:r w:rsidRPr="000E299C">
        <w:t xml:space="preserve">Правовое воспитание старших дошкольников, предусматривает широкое использование разнообразных средств и методов: этические беседы, чтение художественной литературы (рассказов, стихотворений, сказок), рассматривание иллюстраций, репродукций, литографий русских художников, составление рассказов, организация нравственно-правовых, педагогических и игровых ситуаций, </w:t>
      </w:r>
      <w:r w:rsidRPr="000E299C">
        <w:lastRenderedPageBreak/>
        <w:t>организация игровой деятельности (сюжетно-ролевых игр, дидактических игр, игр-драматизаций); проблемное обучение, наблюдение и самонаблюдение, упражнение, приучение, повторение, прямое разъяснение отрицательных поступков, шутка, юмор, индивидуальная работа с детьми.</w:t>
      </w:r>
      <w:proofErr w:type="gramEnd"/>
    </w:p>
    <w:p w:rsidR="000E299C" w:rsidRDefault="000E299C" w:rsidP="00880937">
      <w:pPr>
        <w:ind w:left="-567"/>
      </w:pPr>
      <w:r w:rsidRPr="000E299C">
        <w:t>Воспитание детей дошкольного возраста осуществляется в семье и детских учреждениях. Цель и задачи, стоящие перед семьей и детским садом, едины: воспитать здоровых, всесторонне развитых людей, горячо любящих свою Родину.</w:t>
      </w:r>
    </w:p>
    <w:p w:rsidR="004530BC" w:rsidRPr="004530BC" w:rsidRDefault="004530BC" w:rsidP="00880937">
      <w:pPr>
        <w:spacing w:after="0"/>
        <w:ind w:left="-567"/>
      </w:pPr>
      <w:r w:rsidRPr="004530BC">
        <w:rPr>
          <w:b/>
          <w:bCs/>
        </w:rPr>
        <w:t>ЗАКЛЮЧЕНИЕ</w:t>
      </w:r>
    </w:p>
    <w:p w:rsidR="004530BC" w:rsidRPr="004530BC" w:rsidRDefault="004530BC" w:rsidP="00880937">
      <w:pPr>
        <w:spacing w:after="0"/>
        <w:ind w:left="-567"/>
      </w:pPr>
      <w:r w:rsidRPr="004530BC">
        <w:t xml:space="preserve"> Права ребенка – обязательный и неотъемлемый компонент эффективного современного общества. Их соблюдение говорит о грамотном и оптимальном отношении к будущему поколению. К сожалению, как отмечают многие исследователи и собственные педагогические наблюдения, сами дети не имеют достаточно полного представления о своих правах. Особую роль в формировании правовой грамотности должна играть система образования, т.к. именно в </w:t>
      </w:r>
      <w:proofErr w:type="spellStart"/>
      <w:proofErr w:type="gramStart"/>
      <w:r w:rsidRPr="004530BC">
        <w:t>в</w:t>
      </w:r>
      <w:proofErr w:type="spellEnd"/>
      <w:proofErr w:type="gramEnd"/>
      <w:r w:rsidRPr="004530BC">
        <w:t xml:space="preserve"> этот момент, наряду с изучением основ дисциплин возможно оптимально эффективное преподавание детям правовых знаний.</w:t>
      </w:r>
    </w:p>
    <w:p w:rsidR="004530BC" w:rsidRPr="004530BC" w:rsidRDefault="004530BC" w:rsidP="00880937">
      <w:pPr>
        <w:spacing w:after="0"/>
        <w:ind w:left="-567"/>
      </w:pPr>
      <w:r w:rsidRPr="004530BC">
        <w:t>Проанализировав литературу по теме работы, мы определили, что оптимальным возрастом формирования правовой грамотности является дошкольный возраст, т.к. именно в это время закладывается основа личности, в том числе ее правовой стороны. Наряду с этим отмечается недостаточная разработанность методической и дидактической базы для изучения прав ребенка: отсутствуют специальные материалы, отводится недостаточно времени для изучения прав ребенка.</w:t>
      </w:r>
    </w:p>
    <w:p w:rsidR="004530BC" w:rsidRPr="004530BC" w:rsidRDefault="004530BC" w:rsidP="00880937">
      <w:pPr>
        <w:spacing w:after="0"/>
        <w:ind w:left="-567"/>
      </w:pPr>
      <w:r w:rsidRPr="004530BC">
        <w:t>Проведенное исследование проблем преподавания прав ребенка позволило выявить существующие проблемы и необходимость изучения данной правовой проблемы. Определение уровня знаний дошкольниками своих прав показало, что общее представление о своих правах имеют далеко не все дети.</w:t>
      </w:r>
    </w:p>
    <w:p w:rsidR="004530BC" w:rsidRPr="004530BC" w:rsidRDefault="004530BC" w:rsidP="00880937">
      <w:pPr>
        <w:spacing w:after="0"/>
        <w:ind w:left="-567"/>
      </w:pPr>
      <w:r>
        <w:t xml:space="preserve">     </w:t>
      </w:r>
      <w:r w:rsidRPr="004530BC">
        <w:t xml:space="preserve">Таким образом, обобщая все вышесказанное отмечаем, что проблема изучения прав ребенка </w:t>
      </w:r>
      <w:r>
        <w:t xml:space="preserve">   </w:t>
      </w:r>
      <w:r w:rsidRPr="004530BC">
        <w:t xml:space="preserve">остается достаточно актуальной в современном образовании и требует особого внимания и </w:t>
      </w:r>
      <w:proofErr w:type="gramStart"/>
      <w:r w:rsidRPr="004530BC">
        <w:t>изучения</w:t>
      </w:r>
      <w:proofErr w:type="gramEnd"/>
      <w:r w:rsidRPr="004530BC">
        <w:t xml:space="preserve"> как со стороны педагогов, так и со стороны методистов, со стороны родителей. </w:t>
      </w:r>
    </w:p>
    <w:p w:rsidR="004530BC" w:rsidRPr="004530BC" w:rsidRDefault="004530BC" w:rsidP="00880937">
      <w:pPr>
        <w:spacing w:after="0"/>
        <w:ind w:left="-567"/>
      </w:pPr>
      <w:r w:rsidRPr="004530BC">
        <w:t>Проведенное исследование не позволяет решить всех задач по правовому воспитанию дошкольников, но позволяет наметить дальнейшие пути эффективного изучения прав ребенка и использовать разработанные и представленные в работе материалы.</w:t>
      </w:r>
    </w:p>
    <w:p w:rsidR="004530BC" w:rsidRPr="004530BC" w:rsidRDefault="004530BC" w:rsidP="00880937">
      <w:pPr>
        <w:spacing w:after="0"/>
        <w:ind w:left="-567"/>
      </w:pPr>
      <w:r w:rsidRPr="004530BC">
        <w:t>Теоретический</w:t>
      </w:r>
      <w:r>
        <w:t xml:space="preserve"> анализ литературы и проведенная</w:t>
      </w:r>
      <w:r w:rsidRPr="004530BC">
        <w:t xml:space="preserve"> н</w:t>
      </w:r>
      <w:r>
        <w:t>а его основе эмпирическая работа</w:t>
      </w:r>
      <w:r w:rsidRPr="004530BC">
        <w:t xml:space="preserve"> позволили выполнить цель нашей работы.</w:t>
      </w:r>
    </w:p>
    <w:p w:rsidR="004530BC" w:rsidRPr="00072D97" w:rsidRDefault="004530BC" w:rsidP="00880937">
      <w:pPr>
        <w:spacing w:after="0"/>
        <w:ind w:left="-567"/>
      </w:pPr>
    </w:p>
    <w:p w:rsidR="004530BC" w:rsidRPr="008D6F13" w:rsidRDefault="004530BC" w:rsidP="00880937">
      <w:pPr>
        <w:spacing w:after="0"/>
        <w:ind w:left="-567"/>
        <w:rPr>
          <w:b/>
        </w:rPr>
      </w:pPr>
      <w:r w:rsidRPr="008D6F13">
        <w:rPr>
          <w:b/>
        </w:rPr>
        <w:t>Список литературы</w:t>
      </w:r>
    </w:p>
    <w:p w:rsidR="004530BC" w:rsidRDefault="007C7DAA" w:rsidP="00880937">
      <w:pPr>
        <w:numPr>
          <w:ilvl w:val="0"/>
          <w:numId w:val="8"/>
        </w:numPr>
        <w:spacing w:after="0"/>
        <w:ind w:left="-567"/>
      </w:pPr>
      <w:hyperlink r:id="rId6" w:tooltip="От рождения до школы. Примерная основная общеобразовательная программа дошкольного образования. Веракса Н. Е. Васильева М. А.,  Комарова Т. С." w:history="1">
        <w:r w:rsidR="004530BC" w:rsidRPr="008D6F13">
          <w:rPr>
            <w:rStyle w:val="a3"/>
            <w:bCs/>
            <w:color w:val="auto"/>
            <w:u w:val="none"/>
          </w:rPr>
          <w:t xml:space="preserve">От рождения до школы. Примерная основная общеобразовательная программа дошкольного образования. </w:t>
        </w:r>
        <w:proofErr w:type="spellStart"/>
        <w:r w:rsidR="004530BC" w:rsidRPr="008D6F13">
          <w:rPr>
            <w:rStyle w:val="a3"/>
            <w:bCs/>
            <w:color w:val="auto"/>
            <w:u w:val="none"/>
          </w:rPr>
          <w:t>Веракса</w:t>
        </w:r>
        <w:proofErr w:type="spellEnd"/>
        <w:r w:rsidR="004530BC" w:rsidRPr="008D6F13">
          <w:rPr>
            <w:rStyle w:val="a3"/>
            <w:bCs/>
            <w:color w:val="auto"/>
            <w:u w:val="none"/>
          </w:rPr>
          <w:t xml:space="preserve"> Н. Е. Васильева М. А., Комарова Т. С.</w:t>
        </w:r>
      </w:hyperlink>
      <w:r w:rsidR="004530BC">
        <w:t xml:space="preserve">/ </w:t>
      </w:r>
      <w:r w:rsidR="004530BC" w:rsidRPr="008D6F13">
        <w:t>Издательство: </w:t>
      </w:r>
      <w:hyperlink r:id="rId7" w:history="1">
        <w:r w:rsidR="004530BC" w:rsidRPr="008D6F13">
          <w:rPr>
            <w:rStyle w:val="a3"/>
            <w:color w:val="auto"/>
            <w:u w:val="none"/>
          </w:rPr>
          <w:t>Мозаика-Синтез</w:t>
        </w:r>
      </w:hyperlink>
      <w:r w:rsidR="004530BC">
        <w:t xml:space="preserve">, 2011 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</w:pPr>
      <w:r w:rsidRPr="008D6F13">
        <w:t>Этические беседы с детьми 4-7 лет</w:t>
      </w:r>
      <w:r>
        <w:t xml:space="preserve"> Петрова В. И., </w:t>
      </w:r>
      <w:proofErr w:type="spellStart"/>
      <w:r>
        <w:t>Стульник</w:t>
      </w:r>
      <w:proofErr w:type="spellEnd"/>
      <w:r>
        <w:t xml:space="preserve"> Т. Д. 2012 г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</w:pPr>
      <w:r w:rsidRPr="008D6F13">
        <w:rPr>
          <w:iCs/>
        </w:rPr>
        <w:t xml:space="preserve">Владимирова, </w:t>
      </w:r>
      <w:proofErr w:type="gramStart"/>
      <w:r w:rsidRPr="008D6F13">
        <w:rPr>
          <w:iCs/>
        </w:rPr>
        <w:t>О.</w:t>
      </w:r>
      <w:proofErr w:type="gramEnd"/>
      <w:r w:rsidRPr="008D6F13">
        <w:rPr>
          <w:iCs/>
        </w:rPr>
        <w:t xml:space="preserve"> О чем говорят рисунки ребенка </w:t>
      </w:r>
      <w:r w:rsidRPr="008D6F13">
        <w:t xml:space="preserve">[Текст]/ </w:t>
      </w:r>
      <w:proofErr w:type="spellStart"/>
      <w:r w:rsidRPr="008D6F13">
        <w:t>О</w:t>
      </w:r>
      <w:r w:rsidRPr="008D6F13">
        <w:rPr>
          <w:iCs/>
        </w:rPr>
        <w:t>.Владимирова</w:t>
      </w:r>
      <w:proofErr w:type="spellEnd"/>
      <w:r w:rsidRPr="008D6F13">
        <w:rPr>
          <w:iCs/>
        </w:rPr>
        <w:t>// Мой маленький. 2007.- №9- С.20-22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proofErr w:type="spellStart"/>
      <w:r w:rsidRPr="008D6F13">
        <w:rPr>
          <w:iCs/>
        </w:rPr>
        <w:t>Вопнярская</w:t>
      </w:r>
      <w:proofErr w:type="spellEnd"/>
      <w:r w:rsidRPr="008D6F13">
        <w:rPr>
          <w:iCs/>
        </w:rPr>
        <w:t>, И.</w:t>
      </w:r>
      <w:r w:rsidRPr="008D6F13">
        <w:t xml:space="preserve"> Современный Семейный Журнал/</w:t>
      </w:r>
      <w:r w:rsidRPr="008D6F13">
        <w:rPr>
          <w:iCs/>
        </w:rPr>
        <w:t xml:space="preserve"> Ирина </w:t>
      </w:r>
      <w:proofErr w:type="spellStart"/>
      <w:r w:rsidRPr="008D6F13">
        <w:rPr>
          <w:iCs/>
        </w:rPr>
        <w:t>Вопнярская</w:t>
      </w:r>
      <w:proofErr w:type="spellEnd"/>
      <w:r w:rsidRPr="008D6F13">
        <w:rPr>
          <w:iCs/>
        </w:rPr>
        <w:t xml:space="preserve">. </w:t>
      </w:r>
      <w:r w:rsidRPr="008D6F13">
        <w:t xml:space="preserve">[Электронный ресурс]. – 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r w:rsidRPr="008D6F13">
        <w:t>Всеобщая декларация прав человека [Текст]// Принята и провозглашена резолюцией 217(III) Генеральной Ассамблеи (10.12.1948г.). – М.: Просвещение, 2002.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r w:rsidRPr="008D6F13">
        <w:t>Голицына, Н.С., Огнева, Л.Д. Ознакомление старших дошкольников с Конвенцией о правах ребенка [Текст]/</w:t>
      </w:r>
      <w:proofErr w:type="spellStart"/>
      <w:r w:rsidRPr="008D6F13">
        <w:t>Н.С.Голицына</w:t>
      </w:r>
      <w:proofErr w:type="spellEnd"/>
      <w:r w:rsidRPr="008D6F13">
        <w:t xml:space="preserve">, </w:t>
      </w:r>
      <w:proofErr w:type="spellStart"/>
      <w:r w:rsidRPr="008D6F13">
        <w:t>Л.Д.Огнева</w:t>
      </w:r>
      <w:proofErr w:type="spellEnd"/>
      <w:r w:rsidRPr="008D6F13">
        <w:t>. – М.: «Издательство Скрипторий 2003», 2005.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r w:rsidRPr="008D6F13">
        <w:t xml:space="preserve">Давыдова, О. И., </w:t>
      </w:r>
      <w:proofErr w:type="spellStart"/>
      <w:r w:rsidRPr="008D6F13">
        <w:t>Вялкова</w:t>
      </w:r>
      <w:proofErr w:type="spellEnd"/>
      <w:r w:rsidRPr="008D6F13">
        <w:t xml:space="preserve">, С.М. Беседы об ответственности и правах ребенка [Текст]/ О.И. Давыдова, С.М. </w:t>
      </w:r>
      <w:proofErr w:type="spellStart"/>
      <w:r w:rsidRPr="008D6F13">
        <w:t>Вялкова</w:t>
      </w:r>
      <w:proofErr w:type="spellEnd"/>
      <w:r w:rsidRPr="008D6F13">
        <w:t xml:space="preserve"> – М.: ТЦ Сфера, 2008.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r w:rsidRPr="008D6F13">
        <w:t>Декларация прав ребенка [Текст]// Провозглашена резолюцией 1386 (XIV) Генеральной Ассамблеи (20.11.1959г.).- Ростов /Дон, «Феникс», 2002.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proofErr w:type="spellStart"/>
      <w:r w:rsidRPr="008D6F13">
        <w:t>Доронова</w:t>
      </w:r>
      <w:proofErr w:type="spellEnd"/>
      <w:r w:rsidRPr="008D6F13">
        <w:t xml:space="preserve"> Т.Н. Защита прав и достоинства маленького ребенка: координация усилий семьи и </w:t>
      </w:r>
      <w:proofErr w:type="gramStart"/>
      <w:r w:rsidRPr="008D6F13">
        <w:t>дет</w:t>
      </w:r>
      <w:proofErr w:type="gramEnd"/>
      <w:r w:rsidRPr="008D6F13">
        <w:t xml:space="preserve">. Сада [Текст]: пособие для работников </w:t>
      </w:r>
      <w:proofErr w:type="spellStart"/>
      <w:r w:rsidRPr="008D6F13">
        <w:t>дошк</w:t>
      </w:r>
      <w:proofErr w:type="spellEnd"/>
      <w:r w:rsidRPr="008D6F13">
        <w:t xml:space="preserve">. </w:t>
      </w:r>
      <w:proofErr w:type="spellStart"/>
      <w:r w:rsidRPr="008D6F13">
        <w:t>образоват</w:t>
      </w:r>
      <w:proofErr w:type="spellEnd"/>
      <w:r w:rsidRPr="008D6F13">
        <w:t xml:space="preserve">. учреждений / Т.Н. </w:t>
      </w:r>
      <w:proofErr w:type="spellStart"/>
      <w:r w:rsidRPr="008D6F13">
        <w:t>Доронова</w:t>
      </w:r>
      <w:proofErr w:type="spellEnd"/>
      <w:r w:rsidRPr="008D6F13">
        <w:t xml:space="preserve">, А.Е. </w:t>
      </w:r>
      <w:proofErr w:type="spellStart"/>
      <w:r w:rsidRPr="008D6F13">
        <w:t>Жичкина</w:t>
      </w:r>
      <w:proofErr w:type="spellEnd"/>
      <w:r w:rsidRPr="008D6F13">
        <w:t>, Л.Г. Голубева и др. – 2-е изд. – М.: Просвещение, 2006.</w:t>
      </w:r>
    </w:p>
    <w:p w:rsidR="004530BC" w:rsidRPr="008D6F13" w:rsidRDefault="004530BC" w:rsidP="00880937">
      <w:pPr>
        <w:numPr>
          <w:ilvl w:val="0"/>
          <w:numId w:val="8"/>
        </w:numPr>
        <w:spacing w:after="0"/>
        <w:ind w:left="-567"/>
        <w:rPr>
          <w:i/>
          <w:iCs/>
        </w:rPr>
      </w:pPr>
      <w:r w:rsidRPr="008D6F13">
        <w:rPr>
          <w:bCs/>
        </w:rPr>
        <w:t xml:space="preserve">Закон РФ "Об образовании" </w:t>
      </w:r>
      <w:r w:rsidRPr="008D6F13">
        <w:t xml:space="preserve">[Текст]// текст с изм. и доп. На 2010 год. – М.: </w:t>
      </w:r>
      <w:proofErr w:type="spellStart"/>
      <w:r w:rsidRPr="008D6F13">
        <w:t>Эксмо</w:t>
      </w:r>
      <w:proofErr w:type="spellEnd"/>
      <w:r w:rsidRPr="008D6F13">
        <w:t>, 2010.</w:t>
      </w:r>
    </w:p>
    <w:p w:rsidR="004530BC" w:rsidRDefault="004530BC" w:rsidP="00880937">
      <w:pPr>
        <w:ind w:left="-567"/>
      </w:pPr>
    </w:p>
    <w:p w:rsidR="00880937" w:rsidRPr="00880937" w:rsidRDefault="00880937" w:rsidP="00880937">
      <w:pPr>
        <w:ind w:left="-567"/>
        <w:rPr>
          <w:b/>
          <w:sz w:val="32"/>
          <w:szCs w:val="32"/>
        </w:rPr>
      </w:pPr>
      <w:r w:rsidRPr="00880937">
        <w:rPr>
          <w:b/>
          <w:sz w:val="32"/>
          <w:szCs w:val="32"/>
        </w:rPr>
        <w:t xml:space="preserve">Приложения </w:t>
      </w:r>
    </w:p>
    <w:p w:rsidR="00880937" w:rsidRDefault="00880937" w:rsidP="00880937">
      <w:pPr>
        <w:ind w:left="-567"/>
      </w:pPr>
    </w:p>
    <w:p w:rsidR="00690CD3" w:rsidRPr="00690CD3" w:rsidRDefault="00690CD3" w:rsidP="00880937">
      <w:pPr>
        <w:ind w:left="-709"/>
        <w:rPr>
          <w:b/>
          <w:bCs/>
          <w:sz w:val="32"/>
          <w:szCs w:val="32"/>
        </w:rPr>
      </w:pPr>
      <w:r w:rsidRPr="00690CD3">
        <w:rPr>
          <w:b/>
          <w:bCs/>
          <w:sz w:val="32"/>
          <w:szCs w:val="32"/>
        </w:rPr>
        <w:t>Тематический план</w:t>
      </w:r>
    </w:p>
    <w:p w:rsidR="00690CD3" w:rsidRPr="00690CD3" w:rsidRDefault="00690CD3" w:rsidP="00880937">
      <w:pPr>
        <w:ind w:left="-709"/>
      </w:pPr>
      <w:r w:rsidRPr="00690CD3">
        <w:t>по ознакомлению детей старшего возраста с основами правового сознания</w:t>
      </w:r>
    </w:p>
    <w:p w:rsidR="00690CD3" w:rsidRPr="00690CD3" w:rsidRDefault="00690CD3" w:rsidP="00880937">
      <w:pPr>
        <w:ind w:left="-709"/>
      </w:pPr>
      <w:r w:rsidRPr="00690CD3">
        <w:rPr>
          <w:b/>
          <w:bCs/>
        </w:rPr>
        <w:br/>
        <w:t>1. Сентябрь</w:t>
      </w:r>
      <w:r w:rsidRPr="00690CD3">
        <w:br/>
        <w:t>«Знакомство с Декларацией прав человека» «Калейдоскоп сказок» «Право на жизнь, свободу, семью»</w:t>
      </w:r>
      <w:r w:rsidRPr="00690CD3">
        <w:br/>
        <w:t xml:space="preserve">Познакомить детей с Всеобщей декларацией прав человека, и с Конвенцией о правах ребенка. Закрепить представление детей о семье. Дать представление о праве каждого человека на жизнь, свободу, семью. Формировать интерес к своей родословной, вместе с ребенком изображать </w:t>
      </w:r>
      <w:proofErr w:type="spellStart"/>
      <w:r w:rsidRPr="00690CD3">
        <w:t>генеологическое</w:t>
      </w:r>
      <w:proofErr w:type="spellEnd"/>
      <w:r w:rsidRPr="00690CD3">
        <w:t xml:space="preserve"> древо.</w:t>
      </w:r>
      <w:r w:rsidRPr="00690CD3">
        <w:br/>
      </w:r>
      <w:r w:rsidRPr="00690CD3">
        <w:rPr>
          <w:b/>
          <w:bCs/>
        </w:rPr>
        <w:br/>
        <w:t>2. Октябрь</w:t>
      </w:r>
      <w:r w:rsidRPr="00690CD3">
        <w:br/>
        <w:t>«Право на жилье, пищу, личное имущество»</w:t>
      </w:r>
      <w:r w:rsidRPr="00690CD3">
        <w:br/>
        <w:t>Деть детям представление о том, что для жизни и здоровья каждого ребенка необходимы хорошие условия: дом, одежда, обувь, игрушки, предметы быта.</w:t>
      </w:r>
      <w:r w:rsidRPr="00690CD3">
        <w:br/>
      </w:r>
      <w:r w:rsidRPr="00690CD3">
        <w:br/>
      </w:r>
      <w:r w:rsidRPr="00690CD3">
        <w:rPr>
          <w:b/>
          <w:bCs/>
        </w:rPr>
        <w:t>3. Ноябрь</w:t>
      </w:r>
      <w:r w:rsidRPr="00690CD3">
        <w:br/>
        <w:t>«Право на защиту, любовь, внимание, заботу, помощь»</w:t>
      </w:r>
      <w:r w:rsidRPr="00690CD3">
        <w:br/>
        <w:t>Дать представления о том, что со стороны родителей и взрослых должна чувствоваться любовь, внимание, забота и помощь. Учить детей быть внимательными к сверстникам и заботиться о младших. Продолжать расширять представление о Российской армии, о почетной обязанности защищать Родину.</w:t>
      </w:r>
      <w:r w:rsidRPr="00690CD3">
        <w:br/>
      </w:r>
      <w:r w:rsidRPr="00690CD3">
        <w:br/>
      </w:r>
      <w:r w:rsidRPr="00690CD3">
        <w:rPr>
          <w:b/>
          <w:bCs/>
        </w:rPr>
        <w:t>4. Декабрь</w:t>
      </w:r>
      <w:r w:rsidRPr="00690CD3">
        <w:br/>
        <w:t>«Если что у вас болит, вам поможет Айболит» «Здравствуй доктор Айболит» (развлечение)</w:t>
      </w:r>
      <w:r w:rsidRPr="00690CD3">
        <w:br/>
        <w:t>Дать детям представление о том, что они имеют право на медицинский уход и медицинскую помощь; ввести в активный словарь детей понятия «достаточное питание» и «чистая вода». Формировать у детей представления об условиях, обеспечивающих сохранение и укрепление здоровья каждого ребенка.</w:t>
      </w:r>
      <w:r w:rsidRPr="00690CD3">
        <w:br/>
      </w:r>
      <w:r w:rsidRPr="00690CD3">
        <w:br/>
      </w:r>
      <w:r w:rsidRPr="00690CD3">
        <w:rPr>
          <w:b/>
          <w:bCs/>
        </w:rPr>
        <w:t>5. Январь</w:t>
      </w:r>
      <w:r w:rsidRPr="00690CD3">
        <w:br/>
        <w:t>«Непосильное задание» Дискуссия «Тяжелый труд или просто помощь?»</w:t>
      </w:r>
      <w:r w:rsidRPr="00690CD3">
        <w:br/>
        <w:t>Формировать представление о том, что тяжелый, непосильный труд может нанести вред здоровью. Ввести в активный словарь детей понятия: «непосильный труд», «тяжелый физический труд». Формировать представление о предметах</w:t>
      </w:r>
      <w:proofErr w:type="gramStart"/>
      <w:r w:rsidRPr="00690CD3">
        <w:t>.</w:t>
      </w:r>
      <w:proofErr w:type="gramEnd"/>
      <w:r w:rsidRPr="00690CD3">
        <w:t xml:space="preserve"> </w:t>
      </w:r>
      <w:proofErr w:type="gramStart"/>
      <w:r w:rsidRPr="00690CD3">
        <w:t>о</w:t>
      </w:r>
      <w:proofErr w:type="gramEnd"/>
      <w:r w:rsidRPr="00690CD3">
        <w:t>блегчающих труд человека в быту, создающих комфорт (пылесос. бра и т.п.)</w:t>
      </w:r>
      <w:r w:rsidRPr="00690CD3">
        <w:br/>
      </w:r>
      <w:r w:rsidRPr="00690CD3">
        <w:br/>
      </w:r>
      <w:r w:rsidRPr="00690CD3">
        <w:rPr>
          <w:b/>
          <w:bCs/>
        </w:rPr>
        <w:t>6. Февраль</w:t>
      </w:r>
      <w:r w:rsidRPr="00690CD3">
        <w:br/>
        <w:t>«Цветик-</w:t>
      </w:r>
      <w:proofErr w:type="spellStart"/>
      <w:r w:rsidRPr="00690CD3">
        <w:t>семицветик</w:t>
      </w:r>
      <w:proofErr w:type="spellEnd"/>
      <w:r w:rsidRPr="00690CD3">
        <w:t>»</w:t>
      </w:r>
      <w:r w:rsidRPr="00690CD3">
        <w:br/>
        <w:t>Учить детей сопереживать, замечать боль других, совершать по собственной воле добрые поступки по отношению к детям-инвалидам. Познакомить с правом детей-инвалидов на особую заботу и обучение.</w:t>
      </w:r>
      <w:r w:rsidRPr="00690CD3">
        <w:br/>
      </w:r>
      <w:r w:rsidRPr="00690CD3">
        <w:br/>
      </w:r>
      <w:r w:rsidRPr="00690CD3">
        <w:rPr>
          <w:b/>
          <w:bCs/>
        </w:rPr>
        <w:t>7. Март</w:t>
      </w:r>
      <w:r w:rsidRPr="00690CD3">
        <w:br/>
        <w:t>«Радиоэфир»</w:t>
      </w:r>
      <w:r w:rsidRPr="00690CD3">
        <w:br/>
        <w:t>Познакомить с правом на дружбу, и правом выражать свое мнение. Привлекать детей к созданию сообщества друзей. Совершенствовать навыки речевого общения, умения выражать свое мнение, прислушиваться к мнению сверстников.</w:t>
      </w:r>
      <w:r w:rsidRPr="00690CD3">
        <w:br/>
      </w:r>
      <w:r w:rsidRPr="00690CD3">
        <w:rPr>
          <w:b/>
          <w:bCs/>
        </w:rPr>
        <w:lastRenderedPageBreak/>
        <w:br/>
        <w:t xml:space="preserve">8. </w:t>
      </w:r>
      <w:proofErr w:type="gramStart"/>
      <w:r w:rsidRPr="00690CD3">
        <w:rPr>
          <w:b/>
          <w:bCs/>
        </w:rPr>
        <w:t>Апрель</w:t>
      </w:r>
      <w:r w:rsidRPr="00690CD3">
        <w:br/>
        <w:t>«Сделал дело – гуляй смело» «Папа, мама, я – спортивная семья» (развлечение)</w:t>
      </w:r>
      <w:r w:rsidRPr="00690CD3">
        <w:br/>
        <w:t>Дать представление о том, что отдых необходим для сохранения здоровья.</w:t>
      </w:r>
      <w:proofErr w:type="gramEnd"/>
      <w:r w:rsidRPr="00690CD3">
        <w:t xml:space="preserve"> Ввести в активный словарь детей понятия «активный отдых», «пассивный отдых»</w:t>
      </w:r>
      <w:proofErr w:type="gramStart"/>
      <w:r w:rsidRPr="00690CD3">
        <w:t>.</w:t>
      </w:r>
      <w:proofErr w:type="gramEnd"/>
      <w:r w:rsidRPr="00690CD3">
        <w:t xml:space="preserve"> «</w:t>
      </w:r>
      <w:proofErr w:type="gramStart"/>
      <w:r w:rsidRPr="00690CD3">
        <w:t>п</w:t>
      </w:r>
      <w:proofErr w:type="gramEnd"/>
      <w:r w:rsidRPr="00690CD3">
        <w:t>редпочтение». закрепить знания о том, что родители и другие взрослые должны заботиться о сохранении здоровья путем обеспечения условий для отдыха.</w:t>
      </w:r>
      <w:r w:rsidRPr="00690CD3">
        <w:br/>
      </w:r>
      <w:r w:rsidRPr="00690CD3">
        <w:br/>
      </w:r>
      <w:r w:rsidRPr="00690CD3">
        <w:rPr>
          <w:b/>
          <w:bCs/>
        </w:rPr>
        <w:t>9. Май</w:t>
      </w:r>
      <w:r w:rsidRPr="00690CD3">
        <w:br/>
        <w:t xml:space="preserve">«Дети планеты земля» </w:t>
      </w:r>
      <w:r w:rsidRPr="00690CD3">
        <w:br/>
        <w:t>Дать четкое понятие о необходимости предоставление равных возможностей детям разных национальностей. Воспитывать у детей гордость за неповторимость своей национальной культуры. Знакомить с народными традициями и обычаями. Формировать о том, что Российская Федерация – огромная многонациональная страна.</w:t>
      </w:r>
      <w:r w:rsidRPr="00690CD3">
        <w:br/>
      </w:r>
      <w:r w:rsidRPr="00690CD3">
        <w:br/>
      </w:r>
      <w:r w:rsidRPr="00690CD3">
        <w:rPr>
          <w:b/>
          <w:bCs/>
        </w:rPr>
        <w:t>10. Июнь</w:t>
      </w:r>
      <w:r w:rsidRPr="00690CD3">
        <w:br/>
        <w:t>«В стране детства» (развлечение)</w:t>
      </w:r>
      <w:r w:rsidRPr="00690CD3">
        <w:br/>
        <w:t>Создать у детей чувство радости, защищенности.</w:t>
      </w:r>
    </w:p>
    <w:p w:rsidR="00690CD3" w:rsidRPr="00690CD3" w:rsidRDefault="00690CD3" w:rsidP="00880937">
      <w:pPr>
        <w:ind w:left="-709"/>
        <w:rPr>
          <w:b/>
          <w:bCs/>
          <w:sz w:val="32"/>
          <w:szCs w:val="32"/>
        </w:rPr>
      </w:pPr>
      <w:r w:rsidRPr="00690CD3">
        <w:rPr>
          <w:b/>
          <w:bCs/>
          <w:sz w:val="32"/>
          <w:szCs w:val="32"/>
        </w:rPr>
        <w:t>Тематический план</w:t>
      </w:r>
    </w:p>
    <w:p w:rsidR="00690CD3" w:rsidRPr="00690CD3" w:rsidRDefault="00690CD3" w:rsidP="00880937">
      <w:pPr>
        <w:ind w:left="-709"/>
      </w:pPr>
      <w:r>
        <w:t xml:space="preserve">по ознакомлению детей подготовительной </w:t>
      </w:r>
      <w:r w:rsidRPr="00690CD3">
        <w:t xml:space="preserve"> группы с основами правового сознания</w:t>
      </w:r>
    </w:p>
    <w:p w:rsidR="00690CD3" w:rsidRPr="00690CD3" w:rsidRDefault="00690CD3" w:rsidP="00880937">
      <w:pPr>
        <w:ind w:left="-709"/>
      </w:pPr>
      <w:r w:rsidRPr="00690CD3">
        <w:rPr>
          <w:b/>
          <w:bCs/>
        </w:rPr>
        <w:t>1. Сентябрь</w:t>
      </w:r>
      <w:r w:rsidRPr="00690CD3">
        <w:br/>
        <w:t xml:space="preserve">1. «Калейдоскоп сказок» </w:t>
      </w:r>
      <w:r w:rsidRPr="00690CD3">
        <w:br/>
        <w:t>Воспитывать понимание детьми нравственных качеств и поступков героев сказок, определить отношение к ним. Закрепить знание детей о «Всеобщей декларации прав ребенка» и о «Конвенции о правах ребенка».</w:t>
      </w:r>
      <w:r w:rsidRPr="00690CD3">
        <w:br/>
      </w:r>
      <w:r w:rsidRPr="00690CD3">
        <w:br/>
      </w:r>
      <w:r w:rsidRPr="00690CD3">
        <w:rPr>
          <w:b/>
          <w:bCs/>
        </w:rPr>
        <w:t>2. Октябрь</w:t>
      </w:r>
      <w:r w:rsidRPr="00690CD3">
        <w:br/>
        <w:t>1. Дискуссия «Мое право» 2. Отношение к больному человеку</w:t>
      </w:r>
      <w:proofErr w:type="gramStart"/>
      <w:r w:rsidRPr="00690CD3">
        <w:br/>
        <w:t>Д</w:t>
      </w:r>
      <w:proofErr w:type="gramEnd"/>
      <w:r w:rsidRPr="00690CD3">
        <w:t>ать определение понятия «право», объяснить, какими правовыми документами оно закреплено. Научить понимать ценность своей личности. Учить замечать боль других, сопереживать, совершать по собственной воле добрые поступки по отношению к детям – инвалидам. Формировать у детей представления о значимости образования в жизни каждого. Закрепить статью о праве ребенка – инвалида на особую заботу и обучение. Расширять опыт познания, интеллектуальные способности, создать эмоциональный комфорт. Воспитывать уважение к правам человека.</w:t>
      </w:r>
      <w:r w:rsidRPr="00690CD3">
        <w:br/>
      </w:r>
      <w:r w:rsidRPr="00690CD3">
        <w:br/>
      </w:r>
      <w:r w:rsidRPr="00690CD3">
        <w:rPr>
          <w:b/>
          <w:bCs/>
        </w:rPr>
        <w:t>3. Ноябрь</w:t>
      </w:r>
      <w:r w:rsidRPr="00690CD3">
        <w:br/>
        <w:t>1. «Детству солнце подарите»2. «7+Я =Семья»3. «Я уважаю твое право»</w:t>
      </w:r>
      <w:r w:rsidRPr="00690CD3">
        <w:br/>
        <w:t xml:space="preserve">Познакомить родителей с «Конвенцией о правах ребенка». Познакомить детей с ролью семьи в обществе, с обязанностями членов семьи. Показать различные типы семей. Познакомить с правом ребенка на семью. Дать элементарные представление о механизме защиты прав ребенка в РФ. Закрепить знания детей о правах ребенка. Воспитывать чувство любви и уважения к своей семье. </w:t>
      </w:r>
      <w:r w:rsidRPr="00690CD3">
        <w:br/>
      </w:r>
      <w:r w:rsidRPr="00690CD3">
        <w:br/>
      </w:r>
      <w:r w:rsidRPr="00690CD3">
        <w:rPr>
          <w:b/>
          <w:bCs/>
        </w:rPr>
        <w:t>4. Декабрь</w:t>
      </w:r>
      <w:r w:rsidRPr="00690CD3">
        <w:br/>
        <w:t>1. «Права ребенка» (развлечение с родителями)2. «Три символа на фоне истории»3. «Машина времени» (вечер-развлечение)</w:t>
      </w:r>
      <w:r w:rsidRPr="00690CD3">
        <w:br/>
        <w:t>Формировать у ребенка представление о гербе, флаге, дать представление об истории флага Родины.</w:t>
      </w:r>
      <w:r w:rsidR="007C7DAA">
        <w:t xml:space="preserve"> </w:t>
      </w:r>
      <w:bookmarkStart w:id="0" w:name="_GoBack"/>
      <w:bookmarkEnd w:id="0"/>
      <w:proofErr w:type="gramStart"/>
      <w:r w:rsidRPr="00690CD3">
        <w:t>З</w:t>
      </w:r>
      <w:proofErr w:type="gramEnd"/>
      <w:r w:rsidRPr="00690CD3">
        <w:t>акрепить знания детей о правах ребенка. Познакомить родителей с правами ребенка.</w:t>
      </w:r>
      <w:r w:rsidRPr="00690CD3">
        <w:br/>
      </w:r>
      <w:r w:rsidRPr="00690CD3">
        <w:br/>
      </w:r>
      <w:r w:rsidRPr="00690CD3">
        <w:rPr>
          <w:b/>
          <w:bCs/>
        </w:rPr>
        <w:t>5. Январь</w:t>
      </w:r>
      <w:r w:rsidRPr="00690CD3">
        <w:br/>
      </w:r>
      <w:r w:rsidRPr="00690CD3">
        <w:lastRenderedPageBreak/>
        <w:t>1. «Это мое право»2. Символы нашей страны</w:t>
      </w:r>
      <w:proofErr w:type="gramStart"/>
      <w:r w:rsidRPr="00690CD3">
        <w:br/>
        <w:t>Р</w:t>
      </w:r>
      <w:proofErr w:type="gramEnd"/>
      <w:r w:rsidRPr="00690CD3">
        <w:t>аскрыть суть десятого принципа Декларации. Научить детей разбираться в таких понятиях, как гуманность, доброжелательность</w:t>
      </w:r>
      <w:proofErr w:type="gramStart"/>
      <w:r w:rsidRPr="00690CD3">
        <w:t>.</w:t>
      </w:r>
      <w:proofErr w:type="gramEnd"/>
      <w:r w:rsidRPr="00690CD3">
        <w:t xml:space="preserve"> </w:t>
      </w:r>
      <w:proofErr w:type="gramStart"/>
      <w:r w:rsidRPr="00690CD3">
        <w:t>т</w:t>
      </w:r>
      <w:proofErr w:type="gramEnd"/>
      <w:r w:rsidRPr="00690CD3">
        <w:t>ерпимость, а также определять жестокое обращение и уметь находить защиту от него. Развивать у детей познавательные способности. Закрепление знаний символов нашей страны.</w:t>
      </w:r>
      <w:r w:rsidRPr="00690CD3">
        <w:br/>
      </w:r>
      <w:r w:rsidRPr="00690CD3">
        <w:br/>
      </w:r>
      <w:r w:rsidRPr="00690CD3">
        <w:rPr>
          <w:b/>
          <w:bCs/>
        </w:rPr>
        <w:t>6. Февраль</w:t>
      </w:r>
      <w:r w:rsidRPr="00690CD3">
        <w:br/>
        <w:t>1. Три цвета российского флага</w:t>
      </w:r>
      <w:proofErr w:type="gramStart"/>
      <w:r w:rsidRPr="00690CD3">
        <w:t>2</w:t>
      </w:r>
      <w:proofErr w:type="gramEnd"/>
      <w:r w:rsidRPr="00690CD3">
        <w:t xml:space="preserve">. Узоры </w:t>
      </w:r>
      <w:proofErr w:type="gramStart"/>
      <w:r w:rsidRPr="00690CD3">
        <w:t>чувашского</w:t>
      </w:r>
      <w:proofErr w:type="gramEnd"/>
      <w:r w:rsidRPr="00690CD3">
        <w:t xml:space="preserve"> флага3. Воспитание у детей любви к Родине</w:t>
      </w:r>
      <w:proofErr w:type="gramStart"/>
      <w:r w:rsidRPr="00690CD3">
        <w:t>4</w:t>
      </w:r>
      <w:proofErr w:type="gramEnd"/>
      <w:r w:rsidRPr="00690CD3">
        <w:t>. Дети разных национальностей</w:t>
      </w:r>
      <w:proofErr w:type="gramStart"/>
      <w:r w:rsidRPr="00690CD3">
        <w:br/>
        <w:t>Р</w:t>
      </w:r>
      <w:proofErr w:type="gramEnd"/>
      <w:r w:rsidRPr="00690CD3">
        <w:t>аскрыть сущность расположения полос на российском и чувашском флагах. Раскрыть суть 10-го принципа Декларации. Воспитывать чувство патриотизма. Приобщение к культуре родного края. Выявить у детей своей этнической принадлежности, их отношение к сверстникам разных рас и национальностей.</w:t>
      </w:r>
      <w:r w:rsidRPr="00690CD3">
        <w:br/>
      </w:r>
      <w:r w:rsidRPr="00690CD3">
        <w:br/>
      </w:r>
      <w:r w:rsidRPr="00690CD3">
        <w:rPr>
          <w:b/>
          <w:bCs/>
        </w:rPr>
        <w:t>7. Март</w:t>
      </w:r>
      <w:r w:rsidRPr="00690CD3">
        <w:br/>
        <w:t>1. «С чего начинается Родина?»2. «Вместе жить веселее»3. «Я имею права»</w:t>
      </w:r>
      <w:r w:rsidRPr="00690CD3">
        <w:br/>
        <w:t xml:space="preserve">Дать представление о защите прав ребенка членами его семьи. Закрепление статьи №16 «Право на создание семьи». Формировать у детей представление об условиях, обеспечивающих сохранение и укрепление здоровья каждого ребенка, представление о значимости образования в жизни каждого и дать понятие «право на безопасные условия жизни», «право не подвергаться жестокому обращению». Воспитание чувства долга и любви к </w:t>
      </w:r>
      <w:proofErr w:type="gramStart"/>
      <w:r w:rsidRPr="00690CD3">
        <w:t>близким</w:t>
      </w:r>
      <w:proofErr w:type="gramEnd"/>
      <w:r w:rsidRPr="00690CD3">
        <w:t xml:space="preserve">. </w:t>
      </w:r>
      <w:r w:rsidRPr="00690CD3">
        <w:br/>
      </w:r>
      <w:r w:rsidRPr="00690CD3">
        <w:br/>
      </w:r>
      <w:r w:rsidRPr="00690CD3">
        <w:rPr>
          <w:b/>
          <w:bCs/>
        </w:rPr>
        <w:t>8. Апрель</w:t>
      </w:r>
      <w:r w:rsidRPr="00690CD3">
        <w:br/>
        <w:t>1. «Мы тоже имеем права» (вечер-развлечение)2. «Знамя победы»3. «Космический полет» (игра-инсценировка)</w:t>
      </w:r>
      <w:r w:rsidRPr="00690CD3">
        <w:br/>
        <w:t>Формировать у ребенка чувство долга и личной ответственности за судьбу Родины. Закрепление знаний о Всеобщей декларации прав человека. Закрепление знаний прав ребенка. Воспитывать гражданина своей страны.</w:t>
      </w:r>
      <w:r w:rsidRPr="00690CD3">
        <w:br/>
      </w:r>
      <w:r w:rsidRPr="00690CD3">
        <w:br/>
      </w:r>
      <w:r w:rsidRPr="00690CD3">
        <w:rPr>
          <w:b/>
          <w:bCs/>
        </w:rPr>
        <w:t>9. Май</w:t>
      </w:r>
      <w:r w:rsidRPr="00690CD3">
        <w:br/>
        <w:t>1. Олимпийские игры</w:t>
      </w:r>
      <w:proofErr w:type="gramStart"/>
      <w:r w:rsidRPr="00690CD3">
        <w:t>2</w:t>
      </w:r>
      <w:proofErr w:type="gramEnd"/>
      <w:r w:rsidRPr="00690CD3">
        <w:t>. Турнир знатоков по правам ребенка3. «Моя семья» (вечер-развлечение)</w:t>
      </w:r>
      <w:r w:rsidRPr="00690CD3">
        <w:br/>
        <w:t>Формировать представление детей об Олимпийских играх как соревнованиях в целях физического совершенствования. Выявить уровень правовой культуры родителей, подчеркнуть значение знаний прав ребенка.</w:t>
      </w:r>
      <w:r w:rsidRPr="00690CD3">
        <w:br/>
      </w:r>
      <w:r w:rsidRPr="00690CD3">
        <w:br/>
      </w:r>
      <w:r w:rsidRPr="00690CD3">
        <w:rPr>
          <w:b/>
          <w:bCs/>
        </w:rPr>
        <w:t>10. Июнь</w:t>
      </w:r>
      <w:r w:rsidRPr="00690CD3">
        <w:br/>
        <w:t>1. «В стране детства» (развлечение)</w:t>
      </w:r>
      <w:r w:rsidRPr="00690CD3">
        <w:br/>
        <w:t>Создать у детей чувство радости, защищенности.</w:t>
      </w:r>
    </w:p>
    <w:p w:rsidR="0097488F" w:rsidRDefault="007C7DAA" w:rsidP="000E299C"/>
    <w:sectPr w:rsidR="0097488F" w:rsidSect="00880937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EBC"/>
    <w:multiLevelType w:val="hybridMultilevel"/>
    <w:tmpl w:val="28C2F97C"/>
    <w:lvl w:ilvl="0" w:tplc="A7A61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8F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80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0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02D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06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E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4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5A5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A6212"/>
    <w:multiLevelType w:val="hybridMultilevel"/>
    <w:tmpl w:val="026685FA"/>
    <w:lvl w:ilvl="0" w:tplc="500C7674">
      <w:start w:val="1"/>
      <w:numFmt w:val="decimal"/>
      <w:lvlText w:val="%1."/>
      <w:lvlJc w:val="left"/>
      <w:pPr>
        <w:tabs>
          <w:tab w:val="num" w:pos="397"/>
        </w:tabs>
        <w:ind w:left="680" w:hanging="396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C66AB4"/>
    <w:multiLevelType w:val="hybridMultilevel"/>
    <w:tmpl w:val="8D965ED8"/>
    <w:lvl w:ilvl="0" w:tplc="22883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E4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82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AC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6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A8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C8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C7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A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9BA500F"/>
    <w:multiLevelType w:val="hybridMultilevel"/>
    <w:tmpl w:val="026685FA"/>
    <w:lvl w:ilvl="0" w:tplc="500C7674">
      <w:start w:val="1"/>
      <w:numFmt w:val="decimal"/>
      <w:lvlText w:val="%1."/>
      <w:lvlJc w:val="left"/>
      <w:pPr>
        <w:tabs>
          <w:tab w:val="num" w:pos="397"/>
        </w:tabs>
        <w:ind w:left="680" w:hanging="396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A16CF6"/>
    <w:multiLevelType w:val="hybridMultilevel"/>
    <w:tmpl w:val="AD229F88"/>
    <w:lvl w:ilvl="0" w:tplc="B19E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2B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8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CE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6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6C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E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2C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B41ECA"/>
    <w:multiLevelType w:val="hybridMultilevel"/>
    <w:tmpl w:val="E0000D5A"/>
    <w:lvl w:ilvl="0" w:tplc="9AE61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9AC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4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0B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6B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8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0C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4E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AA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F80C44"/>
    <w:multiLevelType w:val="hybridMultilevel"/>
    <w:tmpl w:val="026685FA"/>
    <w:lvl w:ilvl="0" w:tplc="500C7674">
      <w:start w:val="1"/>
      <w:numFmt w:val="decimal"/>
      <w:lvlText w:val="%1."/>
      <w:lvlJc w:val="left"/>
      <w:pPr>
        <w:tabs>
          <w:tab w:val="num" w:pos="397"/>
        </w:tabs>
        <w:ind w:left="680" w:hanging="396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6E2478"/>
    <w:multiLevelType w:val="hybridMultilevel"/>
    <w:tmpl w:val="879AA640"/>
    <w:lvl w:ilvl="0" w:tplc="84EE1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F6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A2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6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83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22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85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62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786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2"/>
    <w:rsid w:val="00072D97"/>
    <w:rsid w:val="00073C12"/>
    <w:rsid w:val="000E299C"/>
    <w:rsid w:val="001420EC"/>
    <w:rsid w:val="00263555"/>
    <w:rsid w:val="00385824"/>
    <w:rsid w:val="00447773"/>
    <w:rsid w:val="004530BC"/>
    <w:rsid w:val="004764EB"/>
    <w:rsid w:val="00690CD3"/>
    <w:rsid w:val="0074516E"/>
    <w:rsid w:val="007C7DAA"/>
    <w:rsid w:val="00880937"/>
    <w:rsid w:val="008D6F13"/>
    <w:rsid w:val="00A22A12"/>
    <w:rsid w:val="00A726D9"/>
    <w:rsid w:val="00A77C92"/>
    <w:rsid w:val="00BD32A4"/>
    <w:rsid w:val="00C84F17"/>
    <w:rsid w:val="00CC6BF4"/>
    <w:rsid w:val="00CE040C"/>
    <w:rsid w:val="00D05E98"/>
    <w:rsid w:val="00DA76F3"/>
    <w:rsid w:val="00E4150B"/>
    <w:rsid w:val="00EA7704"/>
    <w:rsid w:val="00EB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4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3C50"/>
    <w:rPr>
      <w:b/>
      <w:bCs/>
    </w:rPr>
  </w:style>
  <w:style w:type="paragraph" w:styleId="a7">
    <w:name w:val="Normal (Web)"/>
    <w:basedOn w:val="a"/>
    <w:uiPriority w:val="99"/>
    <w:semiHidden/>
    <w:unhideWhenUsed/>
    <w:rsid w:val="00A22A1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4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4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3C50"/>
    <w:rPr>
      <w:b/>
      <w:bCs/>
    </w:rPr>
  </w:style>
  <w:style w:type="paragraph" w:styleId="a7">
    <w:name w:val="Normal (Web)"/>
    <w:basedOn w:val="a"/>
    <w:uiPriority w:val="99"/>
    <w:semiHidden/>
    <w:unhideWhenUsed/>
    <w:rsid w:val="00A22A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pubhouse/3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artplus.ru/catalogue/product/3779/1071/fgt-v-dou-ot-rogdeniya-do-shkoli/ot-rogdeniya-do-shkoli-primernaya-osnovnaya-obsh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17</cp:revision>
  <dcterms:created xsi:type="dcterms:W3CDTF">2012-09-13T15:10:00Z</dcterms:created>
  <dcterms:modified xsi:type="dcterms:W3CDTF">2012-11-17T12:28:00Z</dcterms:modified>
</cp:coreProperties>
</file>