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50" w:rsidRPr="001B4439" w:rsidRDefault="00C87950" w:rsidP="0093335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439">
        <w:rPr>
          <w:rFonts w:ascii="Times New Roman" w:hAnsi="Times New Roman"/>
          <w:b/>
          <w:sz w:val="28"/>
          <w:szCs w:val="28"/>
        </w:rPr>
        <w:t>Динамика достиж</w:t>
      </w:r>
      <w:r>
        <w:rPr>
          <w:rFonts w:ascii="Times New Roman" w:hAnsi="Times New Roman"/>
          <w:b/>
          <w:sz w:val="28"/>
          <w:szCs w:val="28"/>
        </w:rPr>
        <w:t>ений в образовательных областях</w:t>
      </w:r>
    </w:p>
    <w:p w:rsidR="00C87950" w:rsidRPr="001B4439" w:rsidRDefault="00C87950" w:rsidP="009333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439">
        <w:rPr>
          <w:rFonts w:ascii="Times New Roman" w:hAnsi="Times New Roman"/>
          <w:b/>
          <w:sz w:val="28"/>
          <w:szCs w:val="28"/>
        </w:rPr>
        <w:t xml:space="preserve">Диагностические методики: </w:t>
      </w:r>
    </w:p>
    <w:p w:rsidR="00C87950" w:rsidRPr="001B4439" w:rsidRDefault="00C87950" w:rsidP="009333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Экспресс – анализ и оценка детской деятельности  под редакцией    О.А. Сафоновой, Н.Новгород, 1995г.</w:t>
      </w:r>
    </w:p>
    <w:p w:rsidR="00C87950" w:rsidRPr="001B4439" w:rsidRDefault="00C87950" w:rsidP="009333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439">
        <w:rPr>
          <w:rFonts w:ascii="Times New Roman" w:hAnsi="Times New Roman"/>
          <w:sz w:val="28"/>
          <w:szCs w:val="28"/>
        </w:rPr>
        <w:t>Диагностический материал (тесты, игры) по формированию элементарных математических представлений, разработанные на основе Программы воспитания и обучения в детском саду под ред. М.А.Васильевой, В.В.Гербовой, Т.С.Комаровой, 2007.</w:t>
      </w:r>
    </w:p>
    <w:p w:rsidR="00C87950" w:rsidRDefault="00C87950" w:rsidP="0093335A">
      <w:pPr>
        <w:pStyle w:val="NormalWeb"/>
        <w:spacing w:before="0" w:beforeAutospacing="0" w:after="0" w:afterAutospacing="0"/>
        <w:rPr>
          <w:rFonts w:ascii="Times New Roman CYR" w:hAnsi="Times New Roman CYR"/>
          <w:sz w:val="28"/>
        </w:rPr>
      </w:pPr>
    </w:p>
    <w:p w:rsidR="00C87950" w:rsidRDefault="00C87950" w:rsidP="0093335A">
      <w:pPr>
        <w:pStyle w:val="NormalWeb"/>
        <w:spacing w:before="0" w:beforeAutospacing="0" w:after="0" w:afterAutospacing="0"/>
        <w:rPr>
          <w:rFonts w:ascii="Times New Roman CYR" w:hAnsi="Times New Roman CYR"/>
          <w:sz w:val="28"/>
        </w:rPr>
      </w:pPr>
      <w:r w:rsidRPr="00B02765">
        <w:rPr>
          <w:rFonts w:ascii="Times New Roman CYR" w:hAnsi="Times New Roman CYR"/>
          <w:b/>
          <w:sz w:val="28"/>
        </w:rPr>
        <w:t>Цель</w:t>
      </w:r>
      <w:r>
        <w:rPr>
          <w:rFonts w:ascii="Times New Roman CYR" w:hAnsi="Times New Roman CYR"/>
          <w:sz w:val="28"/>
        </w:rPr>
        <w:t xml:space="preserve">: изучение результативности воспитательно-образовательного процесса соответствия программным требованиям. </w:t>
      </w:r>
    </w:p>
    <w:p w:rsidR="00C87950" w:rsidRDefault="00C87950" w:rsidP="0093335A">
      <w:pPr>
        <w:pStyle w:val="NormalWeb"/>
        <w:spacing w:before="0" w:beforeAutospacing="0" w:after="0" w:afterAutospacing="0"/>
        <w:rPr>
          <w:rFonts w:ascii="Times New Roman CYR" w:hAnsi="Times New Roman CYR"/>
          <w:b/>
          <w:sz w:val="28"/>
        </w:rPr>
      </w:pPr>
    </w:p>
    <w:p w:rsidR="00C87950" w:rsidRPr="00B02765" w:rsidRDefault="00C87950" w:rsidP="0093335A">
      <w:pPr>
        <w:pStyle w:val="NormalWeb"/>
        <w:spacing w:before="0" w:beforeAutospacing="0" w:after="0" w:afterAutospacing="0"/>
        <w:rPr>
          <w:rFonts w:ascii="Times New Roman CYR" w:hAnsi="Times New Roman CYR"/>
          <w:b/>
          <w:sz w:val="28"/>
        </w:rPr>
      </w:pPr>
      <w:r w:rsidRPr="00B02765">
        <w:rPr>
          <w:rFonts w:ascii="Times New Roman CYR" w:hAnsi="Times New Roman CYR"/>
          <w:b/>
          <w:sz w:val="28"/>
        </w:rPr>
        <w:t>Система оценки детской деятельности:</w:t>
      </w:r>
    </w:p>
    <w:p w:rsidR="00C87950" w:rsidRPr="00F91052" w:rsidRDefault="00C87950" w:rsidP="0093335A">
      <w:pPr>
        <w:pStyle w:val="NormalWeb"/>
        <w:spacing w:before="0" w:beforeAutospacing="0" w:after="0" w:afterAutospacing="0"/>
        <w:ind w:left="1080"/>
        <w:rPr>
          <w:rFonts w:ascii="Times New Roman CYR" w:hAnsi="Times New Roman CYR"/>
          <w:sz w:val="28"/>
        </w:rPr>
      </w:pPr>
    </w:p>
    <w:tbl>
      <w:tblPr>
        <w:tblW w:w="0" w:type="auto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6"/>
        <w:gridCol w:w="3171"/>
      </w:tblGrid>
      <w:tr w:rsidR="00C87950" w:rsidRPr="00943C3B" w:rsidTr="00DE0D86">
        <w:trPr>
          <w:trHeight w:val="336"/>
        </w:trPr>
        <w:tc>
          <w:tcPr>
            <w:tcW w:w="3606" w:type="dxa"/>
          </w:tcPr>
          <w:p w:rsidR="00C87950" w:rsidRPr="005F263D" w:rsidRDefault="00C87950" w:rsidP="00DE0D86">
            <w:pPr>
              <w:pStyle w:val="BodyText"/>
              <w:widowControl w:val="0"/>
              <w:suppressAutoHyphens/>
              <w:jc w:val="center"/>
              <w:rPr>
                <w:rFonts w:ascii="Times New Roman CYR" w:hAnsi="Times New Roman CYR"/>
                <w:spacing w:val="0"/>
                <w:szCs w:val="32"/>
              </w:rPr>
            </w:pPr>
            <w:r w:rsidRPr="005F263D">
              <w:rPr>
                <w:rFonts w:ascii="Times New Roman CYR" w:hAnsi="Times New Roman CYR"/>
                <w:spacing w:val="0"/>
                <w:szCs w:val="32"/>
              </w:rPr>
              <w:t>Уровень</w:t>
            </w:r>
          </w:p>
        </w:tc>
        <w:tc>
          <w:tcPr>
            <w:tcW w:w="3171" w:type="dxa"/>
          </w:tcPr>
          <w:p w:rsidR="00C87950" w:rsidRPr="005F263D" w:rsidRDefault="00C87950" w:rsidP="00DE0D86">
            <w:pPr>
              <w:pStyle w:val="BodyText"/>
              <w:widowControl w:val="0"/>
              <w:suppressAutoHyphens/>
              <w:jc w:val="center"/>
              <w:rPr>
                <w:rFonts w:ascii="Times New Roman CYR" w:hAnsi="Times New Roman CYR"/>
                <w:spacing w:val="0"/>
                <w:szCs w:val="32"/>
              </w:rPr>
            </w:pPr>
            <w:r w:rsidRPr="005F263D">
              <w:rPr>
                <w:rFonts w:ascii="Times New Roman CYR" w:hAnsi="Times New Roman CYR"/>
                <w:spacing w:val="0"/>
                <w:szCs w:val="32"/>
              </w:rPr>
              <w:t>Результат в баллах</w:t>
            </w:r>
          </w:p>
        </w:tc>
      </w:tr>
      <w:tr w:rsidR="00C87950" w:rsidRPr="00943C3B" w:rsidTr="00DE0D86">
        <w:trPr>
          <w:trHeight w:val="368"/>
        </w:trPr>
        <w:tc>
          <w:tcPr>
            <w:tcW w:w="3606" w:type="dxa"/>
          </w:tcPr>
          <w:p w:rsidR="00C87950" w:rsidRPr="005F263D" w:rsidRDefault="00C87950" w:rsidP="00DE0D86">
            <w:pPr>
              <w:pStyle w:val="BodyText"/>
              <w:widowControl w:val="0"/>
              <w:suppressAutoHyphens/>
              <w:jc w:val="center"/>
              <w:rPr>
                <w:rFonts w:ascii="Times New Roman CYR" w:hAnsi="Times New Roman CYR"/>
                <w:spacing w:val="0"/>
                <w:szCs w:val="28"/>
              </w:rPr>
            </w:pPr>
            <w:r w:rsidRPr="005F263D">
              <w:rPr>
                <w:rFonts w:ascii="Times New Roman CYR" w:hAnsi="Times New Roman CYR"/>
                <w:spacing w:val="0"/>
                <w:szCs w:val="28"/>
              </w:rPr>
              <w:t xml:space="preserve">Оптимальный </w:t>
            </w:r>
          </w:p>
        </w:tc>
        <w:tc>
          <w:tcPr>
            <w:tcW w:w="3171" w:type="dxa"/>
          </w:tcPr>
          <w:p w:rsidR="00C87950" w:rsidRPr="005F263D" w:rsidRDefault="00C87950" w:rsidP="00DE0D86">
            <w:pPr>
              <w:pStyle w:val="BodyText"/>
              <w:widowControl w:val="0"/>
              <w:suppressAutoHyphens/>
              <w:jc w:val="center"/>
              <w:rPr>
                <w:rFonts w:ascii="Times New Roman CYR" w:hAnsi="Times New Roman CYR"/>
                <w:spacing w:val="0"/>
                <w:szCs w:val="28"/>
              </w:rPr>
            </w:pPr>
            <w:r w:rsidRPr="005F263D">
              <w:rPr>
                <w:rFonts w:ascii="Times New Roman CYR" w:hAnsi="Times New Roman CYR"/>
                <w:spacing w:val="0"/>
                <w:szCs w:val="28"/>
              </w:rPr>
              <w:t>от 4 до 3,5</w:t>
            </w:r>
          </w:p>
        </w:tc>
      </w:tr>
      <w:tr w:rsidR="00C87950" w:rsidRPr="00943C3B" w:rsidTr="00DE0D86">
        <w:trPr>
          <w:trHeight w:val="661"/>
        </w:trPr>
        <w:tc>
          <w:tcPr>
            <w:tcW w:w="3606" w:type="dxa"/>
          </w:tcPr>
          <w:p w:rsidR="00C87950" w:rsidRPr="005F263D" w:rsidRDefault="00C87950" w:rsidP="00DE0D86">
            <w:pPr>
              <w:pStyle w:val="BodyText"/>
              <w:widowControl w:val="0"/>
              <w:suppressAutoHyphens/>
              <w:jc w:val="center"/>
              <w:rPr>
                <w:rFonts w:ascii="Times New Roman CYR" w:hAnsi="Times New Roman CYR"/>
                <w:spacing w:val="0"/>
                <w:szCs w:val="28"/>
              </w:rPr>
            </w:pPr>
            <w:r w:rsidRPr="005F263D">
              <w:rPr>
                <w:rFonts w:ascii="Times New Roman CYR" w:hAnsi="Times New Roman CYR"/>
                <w:spacing w:val="0"/>
                <w:szCs w:val="28"/>
              </w:rPr>
              <w:t>Высокий</w:t>
            </w:r>
          </w:p>
        </w:tc>
        <w:tc>
          <w:tcPr>
            <w:tcW w:w="3171" w:type="dxa"/>
          </w:tcPr>
          <w:p w:rsidR="00C87950" w:rsidRPr="005F263D" w:rsidRDefault="00C87950" w:rsidP="00DE0D86">
            <w:pPr>
              <w:pStyle w:val="BodyText"/>
              <w:widowControl w:val="0"/>
              <w:suppressAutoHyphens/>
              <w:jc w:val="center"/>
              <w:rPr>
                <w:rFonts w:ascii="Times New Roman CYR" w:hAnsi="Times New Roman CYR"/>
                <w:spacing w:val="0"/>
                <w:szCs w:val="28"/>
              </w:rPr>
            </w:pPr>
            <w:r w:rsidRPr="005F263D">
              <w:rPr>
                <w:rFonts w:ascii="Times New Roman CYR" w:hAnsi="Times New Roman CYR"/>
                <w:spacing w:val="0"/>
                <w:szCs w:val="28"/>
              </w:rPr>
              <w:t>от 3,4 до 2,4</w:t>
            </w:r>
          </w:p>
        </w:tc>
      </w:tr>
      <w:tr w:rsidR="00C87950" w:rsidRPr="00943C3B" w:rsidTr="00DE0D86">
        <w:trPr>
          <w:trHeight w:val="661"/>
        </w:trPr>
        <w:tc>
          <w:tcPr>
            <w:tcW w:w="3606" w:type="dxa"/>
          </w:tcPr>
          <w:p w:rsidR="00C87950" w:rsidRPr="005F263D" w:rsidRDefault="00C87950" w:rsidP="00DE0D86">
            <w:pPr>
              <w:pStyle w:val="BodyText"/>
              <w:widowControl w:val="0"/>
              <w:suppressAutoHyphens/>
              <w:jc w:val="center"/>
              <w:rPr>
                <w:rFonts w:ascii="Times New Roman CYR" w:hAnsi="Times New Roman CYR"/>
                <w:spacing w:val="0"/>
                <w:szCs w:val="28"/>
              </w:rPr>
            </w:pPr>
            <w:r w:rsidRPr="005F263D">
              <w:rPr>
                <w:rFonts w:ascii="Times New Roman CYR" w:hAnsi="Times New Roman CYR"/>
                <w:spacing w:val="0"/>
                <w:szCs w:val="28"/>
              </w:rPr>
              <w:t>Средний</w:t>
            </w:r>
          </w:p>
        </w:tc>
        <w:tc>
          <w:tcPr>
            <w:tcW w:w="3171" w:type="dxa"/>
          </w:tcPr>
          <w:p w:rsidR="00C87950" w:rsidRPr="005F263D" w:rsidRDefault="00C87950" w:rsidP="00DE0D86">
            <w:pPr>
              <w:pStyle w:val="BodyText"/>
              <w:widowControl w:val="0"/>
              <w:suppressAutoHyphens/>
              <w:jc w:val="center"/>
              <w:rPr>
                <w:rFonts w:ascii="Times New Roman CYR" w:hAnsi="Times New Roman CYR"/>
                <w:spacing w:val="0"/>
                <w:szCs w:val="28"/>
              </w:rPr>
            </w:pPr>
            <w:r w:rsidRPr="005F263D">
              <w:rPr>
                <w:rFonts w:ascii="Times New Roman CYR" w:hAnsi="Times New Roman CYR"/>
                <w:spacing w:val="0"/>
                <w:szCs w:val="28"/>
              </w:rPr>
              <w:t>от 2,3 до 1,3</w:t>
            </w:r>
          </w:p>
        </w:tc>
      </w:tr>
      <w:tr w:rsidR="00C87950" w:rsidRPr="00943C3B" w:rsidTr="00DE0D86">
        <w:trPr>
          <w:trHeight w:val="511"/>
        </w:trPr>
        <w:tc>
          <w:tcPr>
            <w:tcW w:w="3606" w:type="dxa"/>
          </w:tcPr>
          <w:p w:rsidR="00C87950" w:rsidRPr="005F263D" w:rsidRDefault="00C87950" w:rsidP="00DE0D86">
            <w:pPr>
              <w:pStyle w:val="BodyText"/>
              <w:widowControl w:val="0"/>
              <w:suppressAutoHyphens/>
              <w:jc w:val="center"/>
              <w:rPr>
                <w:rFonts w:ascii="Times New Roman CYR" w:hAnsi="Times New Roman CYR"/>
                <w:spacing w:val="0"/>
                <w:szCs w:val="28"/>
              </w:rPr>
            </w:pPr>
            <w:r w:rsidRPr="005F263D">
              <w:rPr>
                <w:rFonts w:ascii="Times New Roman CYR" w:hAnsi="Times New Roman CYR"/>
                <w:spacing w:val="0"/>
                <w:szCs w:val="28"/>
              </w:rPr>
              <w:t>Низкий</w:t>
            </w:r>
          </w:p>
        </w:tc>
        <w:tc>
          <w:tcPr>
            <w:tcW w:w="3171" w:type="dxa"/>
          </w:tcPr>
          <w:p w:rsidR="00C87950" w:rsidRPr="005F263D" w:rsidRDefault="00C87950" w:rsidP="00DE0D86">
            <w:pPr>
              <w:pStyle w:val="BodyText"/>
              <w:widowControl w:val="0"/>
              <w:suppressAutoHyphens/>
              <w:jc w:val="center"/>
              <w:rPr>
                <w:rFonts w:ascii="Times New Roman CYR" w:hAnsi="Times New Roman CYR"/>
                <w:spacing w:val="0"/>
                <w:szCs w:val="28"/>
              </w:rPr>
            </w:pPr>
            <w:r w:rsidRPr="005F263D">
              <w:rPr>
                <w:rFonts w:ascii="Times New Roman CYR" w:hAnsi="Times New Roman CYR"/>
                <w:spacing w:val="0"/>
                <w:szCs w:val="28"/>
              </w:rPr>
              <w:t>ниже 1,2</w:t>
            </w:r>
          </w:p>
        </w:tc>
      </w:tr>
    </w:tbl>
    <w:p w:rsidR="00C87950" w:rsidRDefault="00C87950" w:rsidP="0093335A">
      <w:pPr>
        <w:pStyle w:val="1"/>
        <w:ind w:left="0"/>
        <w:rPr>
          <w:rFonts w:ascii="Times New Roman" w:hAnsi="Times New Roman"/>
          <w:b/>
          <w:sz w:val="28"/>
          <w:szCs w:val="28"/>
        </w:rPr>
      </w:pPr>
    </w:p>
    <w:p w:rsidR="00C87950" w:rsidRPr="00C76DFD" w:rsidRDefault="00C87950" w:rsidP="0093335A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D14671">
        <w:rPr>
          <w:rFonts w:ascii="Times New Roman" w:hAnsi="Times New Roman"/>
          <w:b/>
          <w:sz w:val="28"/>
          <w:szCs w:val="28"/>
        </w:rPr>
        <w:t>Контингент исследуемых</w:t>
      </w:r>
      <w:r>
        <w:rPr>
          <w:rFonts w:ascii="Times New Roman" w:hAnsi="Times New Roman"/>
          <w:b/>
          <w:sz w:val="28"/>
          <w:szCs w:val="28"/>
        </w:rPr>
        <w:t xml:space="preserve"> (группа детей в разные возрастные периоды)</w:t>
      </w:r>
      <w:r w:rsidRPr="00D14671">
        <w:rPr>
          <w:rFonts w:ascii="Times New Roman" w:hAnsi="Times New Roman"/>
          <w:b/>
          <w:sz w:val="28"/>
          <w:szCs w:val="28"/>
        </w:rPr>
        <w:t>:</w:t>
      </w:r>
    </w:p>
    <w:p w:rsidR="00C87950" w:rsidRDefault="00C87950" w:rsidP="0093335A">
      <w:pPr>
        <w:pStyle w:val="1"/>
        <w:ind w:left="0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0 г"/>
        </w:smartTagPr>
        <w:r w:rsidRPr="00F65B77">
          <w:rPr>
            <w:rFonts w:ascii="Times New Roman" w:hAnsi="Times New Roman"/>
            <w:sz w:val="28"/>
            <w:szCs w:val="28"/>
          </w:rPr>
          <w:t>2010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F65B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младшая группа </w:t>
      </w:r>
    </w:p>
    <w:p w:rsidR="00C87950" w:rsidRDefault="00C87950" w:rsidP="0093335A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2011г. </w:t>
      </w:r>
      <w:r w:rsidRPr="00F65B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средняя группа</w:t>
      </w:r>
    </w:p>
    <w:p w:rsidR="00C87950" w:rsidRPr="00F65B77" w:rsidRDefault="00C87950" w:rsidP="0093335A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F65B7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г.  –</w:t>
      </w:r>
      <w:r w:rsidRPr="00F65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старшая группа</w:t>
      </w:r>
    </w:p>
    <w:p w:rsidR="00C87950" w:rsidRDefault="00C87950" w:rsidP="0093335A">
      <w:pPr>
        <w:pStyle w:val="1"/>
        <w:ind w:left="0"/>
        <w:rPr>
          <w:rFonts w:ascii="Times New Roman" w:hAnsi="Times New Roman"/>
          <w:b/>
          <w:sz w:val="28"/>
          <w:szCs w:val="28"/>
        </w:rPr>
      </w:pPr>
    </w:p>
    <w:p w:rsidR="00C87950" w:rsidRDefault="00C87950" w:rsidP="0093335A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C76DFD">
        <w:rPr>
          <w:rFonts w:ascii="Times New Roman" w:hAnsi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C87950" w:rsidRDefault="00C87950" w:rsidP="0093335A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</w:t>
      </w:r>
    </w:p>
    <w:p w:rsidR="00C87950" w:rsidRDefault="00C87950" w:rsidP="0093335A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</w:t>
      </w:r>
    </w:p>
    <w:p w:rsidR="00C87950" w:rsidRDefault="00C87950" w:rsidP="0093335A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Трудовая деятельность</w:t>
      </w:r>
    </w:p>
    <w:p w:rsidR="00C87950" w:rsidRDefault="00C87950" w:rsidP="0093335A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</w:t>
      </w:r>
    </w:p>
    <w:p w:rsidR="00C87950" w:rsidRDefault="00C87950" w:rsidP="0093335A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подготовленность</w:t>
      </w:r>
    </w:p>
    <w:p w:rsidR="00C87950" w:rsidRDefault="00C87950" w:rsidP="0093335A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 (ФЭМП)</w:t>
      </w:r>
    </w:p>
    <w:p w:rsidR="00C87950" w:rsidRDefault="00C87950" w:rsidP="0093335A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C87950" w:rsidRPr="00C76DFD" w:rsidRDefault="00C87950" w:rsidP="0093335A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C76DFD">
        <w:rPr>
          <w:rFonts w:ascii="Times New Roman" w:hAnsi="Times New Roman"/>
          <w:b/>
          <w:sz w:val="28"/>
          <w:szCs w:val="28"/>
        </w:rPr>
        <w:t>Периодичность исследования:</w:t>
      </w:r>
    </w:p>
    <w:p w:rsidR="00C87950" w:rsidRDefault="00C87950" w:rsidP="0093335A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раза в год -  начало года - сентябрь, </w:t>
      </w:r>
    </w:p>
    <w:p w:rsidR="00C87950" w:rsidRDefault="00C87950" w:rsidP="0093335A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конец года – май.</w:t>
      </w:r>
    </w:p>
    <w:p w:rsidR="00C87950" w:rsidRDefault="00C87950" w:rsidP="0093335A">
      <w:pPr>
        <w:pStyle w:val="1"/>
        <w:ind w:left="0"/>
        <w:rPr>
          <w:rFonts w:ascii="Times New Roman" w:hAnsi="Times New Roman"/>
          <w:b/>
          <w:sz w:val="28"/>
          <w:szCs w:val="28"/>
        </w:rPr>
      </w:pPr>
    </w:p>
    <w:p w:rsidR="00C87950" w:rsidRPr="00C76DFD" w:rsidRDefault="00C87950" w:rsidP="0093335A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6DFD">
        <w:rPr>
          <w:rFonts w:ascii="Times New Roman" w:hAnsi="Times New Roman"/>
          <w:b/>
          <w:sz w:val="28"/>
          <w:szCs w:val="28"/>
        </w:rPr>
        <w:t>Итоговый результат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7950" w:rsidRPr="00046FF5" w:rsidRDefault="00C87950" w:rsidP="0093335A">
      <w:pPr>
        <w:pStyle w:val="1"/>
        <w:ind w:left="0"/>
        <w:jc w:val="center"/>
        <w:rPr>
          <w:rFonts w:ascii="Times New Roman" w:hAnsi="Times New Roman"/>
          <w:sz w:val="28"/>
          <w:szCs w:val="28"/>
        </w:rPr>
      </w:pPr>
      <w:r w:rsidRPr="00046FF5">
        <w:rPr>
          <w:rFonts w:ascii="Times New Roman" w:hAnsi="Times New Roman"/>
          <w:sz w:val="28"/>
          <w:szCs w:val="28"/>
        </w:rPr>
        <w:t xml:space="preserve"> качественного уровня усвоения разделов программы (конец года)         </w:t>
      </w:r>
    </w:p>
    <w:p w:rsidR="00C87950" w:rsidRPr="00BA4FCE" w:rsidRDefault="00C87950" w:rsidP="0093335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BA4FCE">
        <w:rPr>
          <w:rFonts w:ascii="Times New Roman" w:hAnsi="Times New Roman"/>
          <w:sz w:val="24"/>
          <w:szCs w:val="24"/>
        </w:rPr>
        <w:t>Экспресс – анализ и оценка детской</w:t>
      </w:r>
    </w:p>
    <w:p w:rsidR="00C87950" w:rsidRPr="00BA4FCE" w:rsidRDefault="00C87950" w:rsidP="0093335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A4FCE">
        <w:rPr>
          <w:rFonts w:ascii="Times New Roman" w:hAnsi="Times New Roman"/>
          <w:sz w:val="24"/>
          <w:szCs w:val="24"/>
        </w:rPr>
        <w:t xml:space="preserve"> деятельности под ред. О.А. Сафоновой.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6"/>
        <w:gridCol w:w="1734"/>
        <w:gridCol w:w="1483"/>
        <w:gridCol w:w="1082"/>
        <w:gridCol w:w="1934"/>
        <w:gridCol w:w="1103"/>
      </w:tblGrid>
      <w:tr w:rsidR="00C87950" w:rsidRPr="00943C3B" w:rsidTr="00DE0D86">
        <w:tc>
          <w:tcPr>
            <w:tcW w:w="1560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3B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3B">
              <w:rPr>
                <w:rFonts w:ascii="Times New Roman" w:hAnsi="Times New Roman"/>
              </w:rPr>
              <w:t>Игра, средний балл</w:t>
            </w:r>
          </w:p>
        </w:tc>
        <w:tc>
          <w:tcPr>
            <w:tcW w:w="1734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3B">
              <w:rPr>
                <w:rFonts w:ascii="Times New Roman" w:hAnsi="Times New Roman"/>
              </w:rPr>
              <w:t>Изобразительная деятельность, средний балл</w:t>
            </w:r>
          </w:p>
        </w:tc>
        <w:tc>
          <w:tcPr>
            <w:tcW w:w="1483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3B">
              <w:rPr>
                <w:rFonts w:ascii="Times New Roman" w:hAnsi="Times New Roman"/>
              </w:rPr>
              <w:t>Трудовая деятельностьсредний балл</w:t>
            </w:r>
          </w:p>
        </w:tc>
        <w:tc>
          <w:tcPr>
            <w:tcW w:w="1082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3B">
              <w:rPr>
                <w:rFonts w:ascii="Times New Roman" w:hAnsi="Times New Roman"/>
              </w:rPr>
              <w:t>Речевое развитиесредний балл</w:t>
            </w:r>
          </w:p>
        </w:tc>
        <w:tc>
          <w:tcPr>
            <w:tcW w:w="1934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3B">
              <w:rPr>
                <w:rFonts w:ascii="Times New Roman" w:hAnsi="Times New Roman"/>
              </w:rPr>
              <w:t>Физическая подготовленность средний балл</w:t>
            </w:r>
          </w:p>
        </w:tc>
        <w:tc>
          <w:tcPr>
            <w:tcW w:w="1103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3B">
              <w:rPr>
                <w:rFonts w:ascii="Times New Roman" w:hAnsi="Times New Roman"/>
              </w:rPr>
              <w:t>Средний результат</w:t>
            </w:r>
          </w:p>
        </w:tc>
      </w:tr>
      <w:tr w:rsidR="00C87950" w:rsidRPr="00943C3B" w:rsidTr="00DE0D86">
        <w:tc>
          <w:tcPr>
            <w:tcW w:w="1560" w:type="dxa"/>
          </w:tcPr>
          <w:p w:rsidR="00C87950" w:rsidRPr="00943C3B" w:rsidRDefault="00C87950" w:rsidP="00DE0D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C3B">
              <w:rPr>
                <w:rFonts w:ascii="Times New Roman" w:hAnsi="Times New Roman"/>
              </w:rPr>
              <w:t>20</w:t>
            </w:r>
            <w:r w:rsidRPr="00943C3B">
              <w:rPr>
                <w:rFonts w:ascii="Times New Roman" w:hAnsi="Times New Roman"/>
                <w:lang w:val="en-US"/>
              </w:rPr>
              <w:t>10</w:t>
            </w:r>
            <w:r w:rsidRPr="00943C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3C3B">
              <w:rPr>
                <w:rFonts w:ascii="Times New Roman" w:hAnsi="Times New Roman"/>
                <w:b/>
              </w:rPr>
              <w:t>2,4</w:t>
            </w:r>
            <w:r w:rsidRPr="00943C3B">
              <w:rPr>
                <w:rFonts w:ascii="Times New Roman" w:hAnsi="Times New Roman"/>
              </w:rPr>
              <w:t xml:space="preserve"> средний уровень</w:t>
            </w:r>
          </w:p>
        </w:tc>
        <w:tc>
          <w:tcPr>
            <w:tcW w:w="1734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2,3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943C3B">
              <w:rPr>
                <w:rFonts w:ascii="Times New Roman" w:hAnsi="Times New Roman"/>
              </w:rPr>
              <w:t>средний уровень</w:t>
            </w:r>
          </w:p>
        </w:tc>
        <w:tc>
          <w:tcPr>
            <w:tcW w:w="1483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2,3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943C3B">
              <w:rPr>
                <w:rFonts w:ascii="Times New Roman" w:hAnsi="Times New Roman"/>
              </w:rPr>
              <w:t>средний уровень</w:t>
            </w:r>
          </w:p>
        </w:tc>
        <w:tc>
          <w:tcPr>
            <w:tcW w:w="1082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43C3B">
              <w:rPr>
                <w:rFonts w:ascii="Times New Roman" w:hAnsi="Times New Roman"/>
                <w:b/>
              </w:rPr>
              <w:t xml:space="preserve">2,4   </w:t>
            </w:r>
            <w:r w:rsidRPr="00943C3B">
              <w:rPr>
                <w:rFonts w:ascii="Times New Roman" w:hAnsi="Times New Roman"/>
              </w:rPr>
              <w:t>среднийуровень</w:t>
            </w:r>
          </w:p>
        </w:tc>
        <w:tc>
          <w:tcPr>
            <w:tcW w:w="1934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3C3B">
              <w:rPr>
                <w:rFonts w:ascii="Times New Roman" w:hAnsi="Times New Roman"/>
                <w:b/>
              </w:rPr>
              <w:t>2,3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943C3B">
              <w:rPr>
                <w:rFonts w:ascii="Times New Roman" w:hAnsi="Times New Roman"/>
              </w:rPr>
              <w:t>средний     уровень</w:t>
            </w:r>
          </w:p>
        </w:tc>
        <w:tc>
          <w:tcPr>
            <w:tcW w:w="1103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2,3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43C3B">
              <w:rPr>
                <w:rFonts w:ascii="Times New Roman" w:hAnsi="Times New Roman"/>
              </w:rPr>
              <w:t>средний уровень</w:t>
            </w:r>
          </w:p>
        </w:tc>
      </w:tr>
      <w:tr w:rsidR="00C87950" w:rsidRPr="00943C3B" w:rsidTr="00DE0D86">
        <w:tc>
          <w:tcPr>
            <w:tcW w:w="1560" w:type="dxa"/>
          </w:tcPr>
          <w:p w:rsidR="00C87950" w:rsidRPr="00943C3B" w:rsidRDefault="00C87950" w:rsidP="00DE0D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3C3B">
              <w:rPr>
                <w:rFonts w:ascii="Times New Roman" w:hAnsi="Times New Roman"/>
              </w:rPr>
              <w:t>20</w:t>
            </w:r>
            <w:r w:rsidRPr="00943C3B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276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2,6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43C3B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1734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2,5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943C3B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1483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2,6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943C3B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1082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2,5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43C3B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1934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2,5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943C3B">
              <w:rPr>
                <w:rFonts w:ascii="Times New Roman" w:hAnsi="Times New Roman"/>
              </w:rPr>
              <w:t>высокий     уровень</w:t>
            </w:r>
          </w:p>
        </w:tc>
        <w:tc>
          <w:tcPr>
            <w:tcW w:w="1103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2,5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43C3B">
              <w:rPr>
                <w:rFonts w:ascii="Times New Roman" w:hAnsi="Times New Roman"/>
              </w:rPr>
              <w:t>высокий уровень</w:t>
            </w:r>
          </w:p>
        </w:tc>
      </w:tr>
      <w:tr w:rsidR="00C87950" w:rsidRPr="00943C3B" w:rsidTr="00DE0D86">
        <w:tc>
          <w:tcPr>
            <w:tcW w:w="1560" w:type="dxa"/>
          </w:tcPr>
          <w:p w:rsidR="00C87950" w:rsidRPr="00943C3B" w:rsidRDefault="00C87950" w:rsidP="00DE0D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C3B">
              <w:rPr>
                <w:rFonts w:ascii="Times New Roman" w:hAnsi="Times New Roman"/>
              </w:rPr>
              <w:t>2012</w:t>
            </w:r>
          </w:p>
        </w:tc>
        <w:tc>
          <w:tcPr>
            <w:tcW w:w="1276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3,0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43C3B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1734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2,7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943C3B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1483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2,8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943C3B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1082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2,6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43C3B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1934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3C3B">
              <w:rPr>
                <w:rFonts w:ascii="Times New Roman" w:hAnsi="Times New Roman"/>
                <w:b/>
              </w:rPr>
              <w:t>2,7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943C3B">
              <w:rPr>
                <w:rFonts w:ascii="Times New Roman" w:hAnsi="Times New Roman"/>
              </w:rPr>
              <w:t>высокий    уровень</w:t>
            </w:r>
          </w:p>
        </w:tc>
        <w:tc>
          <w:tcPr>
            <w:tcW w:w="1103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2,5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43C3B">
              <w:rPr>
                <w:rFonts w:ascii="Times New Roman" w:hAnsi="Times New Roman"/>
              </w:rPr>
              <w:t>высокий уровень</w:t>
            </w:r>
          </w:p>
        </w:tc>
      </w:tr>
      <w:tr w:rsidR="00C87950" w:rsidRPr="00943C3B" w:rsidTr="00DE0D86">
        <w:tc>
          <w:tcPr>
            <w:tcW w:w="1560" w:type="dxa"/>
          </w:tcPr>
          <w:p w:rsidR="00C87950" w:rsidRPr="00943C3B" w:rsidRDefault="00C87950" w:rsidP="00DE0D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C3B">
              <w:rPr>
                <w:rFonts w:ascii="Times New Roman" w:hAnsi="Times New Roman"/>
              </w:rPr>
              <w:t>Средний результат,</w:t>
            </w:r>
            <w:r w:rsidRPr="00943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C3B">
              <w:rPr>
                <w:rFonts w:ascii="Times New Roman" w:hAnsi="Times New Roman"/>
              </w:rPr>
              <w:t>балл</w:t>
            </w:r>
          </w:p>
        </w:tc>
        <w:tc>
          <w:tcPr>
            <w:tcW w:w="1276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2,6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43C3B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1734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2,5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943C3B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1483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2,6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43C3B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1082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2,5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43C3B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1934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3C3B">
              <w:rPr>
                <w:rFonts w:ascii="Times New Roman" w:hAnsi="Times New Roman"/>
                <w:b/>
              </w:rPr>
              <w:t>2,5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943C3B">
              <w:rPr>
                <w:rFonts w:ascii="Times New Roman" w:hAnsi="Times New Roman"/>
              </w:rPr>
              <w:t>высокий     уровень</w:t>
            </w:r>
          </w:p>
        </w:tc>
        <w:tc>
          <w:tcPr>
            <w:tcW w:w="1103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2,6</w:t>
            </w:r>
            <w:r w:rsidRPr="00943C3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43C3B">
              <w:rPr>
                <w:rFonts w:ascii="Times New Roman" w:hAnsi="Times New Roman"/>
              </w:rPr>
              <w:t>высокий уровень</w:t>
            </w:r>
          </w:p>
        </w:tc>
      </w:tr>
      <w:tr w:rsidR="00C87950" w:rsidRPr="00943C3B" w:rsidTr="00DE0D86">
        <w:tc>
          <w:tcPr>
            <w:tcW w:w="1560" w:type="dxa"/>
          </w:tcPr>
          <w:p w:rsidR="00C87950" w:rsidRPr="00943C3B" w:rsidRDefault="00C87950" w:rsidP="00DE0D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C3B">
              <w:rPr>
                <w:rFonts w:ascii="Times New Roman" w:hAnsi="Times New Roman"/>
              </w:rPr>
              <w:t>качественный уровень, %</w:t>
            </w:r>
          </w:p>
        </w:tc>
        <w:tc>
          <w:tcPr>
            <w:tcW w:w="1276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65%</w:t>
            </w:r>
          </w:p>
        </w:tc>
        <w:tc>
          <w:tcPr>
            <w:tcW w:w="1734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62,5%</w:t>
            </w:r>
          </w:p>
        </w:tc>
        <w:tc>
          <w:tcPr>
            <w:tcW w:w="1483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65%</w:t>
            </w:r>
          </w:p>
        </w:tc>
        <w:tc>
          <w:tcPr>
            <w:tcW w:w="1082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62,5%</w:t>
            </w:r>
          </w:p>
        </w:tc>
        <w:tc>
          <w:tcPr>
            <w:tcW w:w="1934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62,5%</w:t>
            </w:r>
          </w:p>
        </w:tc>
        <w:tc>
          <w:tcPr>
            <w:tcW w:w="1103" w:type="dxa"/>
          </w:tcPr>
          <w:p w:rsidR="00C87950" w:rsidRPr="00943C3B" w:rsidRDefault="00C87950" w:rsidP="00DE0D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C3B">
              <w:rPr>
                <w:rFonts w:ascii="Times New Roman" w:hAnsi="Times New Roman"/>
                <w:b/>
              </w:rPr>
              <w:t>65%</w:t>
            </w:r>
          </w:p>
        </w:tc>
      </w:tr>
    </w:tbl>
    <w:p w:rsidR="00C87950" w:rsidRDefault="00C87950" w:rsidP="0093335A">
      <w:pPr>
        <w:spacing w:line="240" w:lineRule="auto"/>
        <w:rPr>
          <w:b/>
          <w:sz w:val="28"/>
          <w:szCs w:val="28"/>
        </w:rPr>
      </w:pPr>
    </w:p>
    <w:p w:rsidR="00C87950" w:rsidRDefault="00C87950" w:rsidP="0093335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87950" w:rsidRDefault="00C87950" w:rsidP="00320878">
      <w:pPr>
        <w:spacing w:line="240" w:lineRule="auto"/>
        <w:rPr>
          <w:rFonts w:ascii="Times New Roman" w:hAnsi="Times New Roman"/>
          <w:sz w:val="28"/>
          <w:szCs w:val="28"/>
        </w:rPr>
      </w:pPr>
      <w:r w:rsidRPr="001B7F91">
        <w:rPr>
          <w:rFonts w:ascii="Times New Roman" w:hAnsi="Times New Roman"/>
          <w:b/>
          <w:sz w:val="28"/>
          <w:szCs w:val="28"/>
        </w:rPr>
        <w:t>Разделы по диагностике  ФЭМП</w:t>
      </w:r>
      <w:r w:rsidRPr="001B7F91">
        <w:rPr>
          <w:rFonts w:ascii="Times New Roman" w:hAnsi="Times New Roman"/>
          <w:sz w:val="28"/>
          <w:szCs w:val="28"/>
        </w:rPr>
        <w:t xml:space="preserve">  (Программа воспитания и обучения в детском саду под ред. М.А.Васильевой)</w:t>
      </w:r>
    </w:p>
    <w:p w:rsidR="00C87950" w:rsidRPr="001B7F91" w:rsidRDefault="00C87950" w:rsidP="009333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87950" w:rsidRPr="001B7F91" w:rsidRDefault="00C87950" w:rsidP="009333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7F91">
        <w:rPr>
          <w:rFonts w:ascii="Times New Roman" w:hAnsi="Times New Roman"/>
          <w:sz w:val="28"/>
          <w:szCs w:val="28"/>
        </w:rPr>
        <w:t>Вторая младшая: количество и счет, величина, форма, ориентировка в пространстве, ориентировка во времени.</w:t>
      </w:r>
    </w:p>
    <w:p w:rsidR="00C87950" w:rsidRPr="001B7F91" w:rsidRDefault="00C87950" w:rsidP="0093335A">
      <w:pPr>
        <w:pStyle w:val="1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87950" w:rsidRDefault="00C87950" w:rsidP="0032087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</w:t>
      </w:r>
      <w:r w:rsidRPr="001B7F91">
        <w:rPr>
          <w:rFonts w:ascii="Times New Roman" w:hAnsi="Times New Roman"/>
          <w:sz w:val="28"/>
          <w:szCs w:val="28"/>
        </w:rPr>
        <w:t xml:space="preserve"> группа: количество и счет, величина, форма, геометрические фигуры, ориентировка в пространстве, ориентировка во времени.</w:t>
      </w:r>
    </w:p>
    <w:p w:rsidR="00C87950" w:rsidRDefault="00C87950" w:rsidP="009E531A">
      <w:pPr>
        <w:pStyle w:val="ListParagraph"/>
        <w:rPr>
          <w:rFonts w:ascii="Times New Roman" w:hAnsi="Times New Roman"/>
          <w:sz w:val="28"/>
          <w:szCs w:val="28"/>
        </w:rPr>
      </w:pPr>
    </w:p>
    <w:p w:rsidR="00C87950" w:rsidRDefault="00C87950" w:rsidP="009E53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Старшая группа: </w:t>
      </w:r>
      <w:r w:rsidRPr="001B7F91">
        <w:rPr>
          <w:rFonts w:ascii="Times New Roman" w:hAnsi="Times New Roman"/>
          <w:sz w:val="28"/>
          <w:szCs w:val="28"/>
        </w:rPr>
        <w:t>количество и счет, величина, форма, геометрические фигуры, ориентировка в пространстве, ориентировка во времени.</w:t>
      </w:r>
    </w:p>
    <w:p w:rsidR="00C87950" w:rsidRDefault="00C87950" w:rsidP="009E531A">
      <w:pPr>
        <w:pStyle w:val="ListParagraph"/>
        <w:rPr>
          <w:rFonts w:ascii="Times New Roman" w:hAnsi="Times New Roman"/>
          <w:sz w:val="28"/>
          <w:szCs w:val="28"/>
        </w:rPr>
      </w:pPr>
    </w:p>
    <w:p w:rsidR="00C87950" w:rsidRDefault="00C87950" w:rsidP="009E531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87950" w:rsidRDefault="00C87950" w:rsidP="00320878">
      <w:pPr>
        <w:pStyle w:val="11"/>
        <w:ind w:left="0"/>
        <w:rPr>
          <w:rFonts w:ascii="Times New Roman" w:hAnsi="Times New Roman"/>
          <w:b/>
          <w:sz w:val="28"/>
          <w:szCs w:val="28"/>
        </w:rPr>
      </w:pPr>
    </w:p>
    <w:p w:rsidR="00C87950" w:rsidRDefault="00C87950" w:rsidP="004C4D65">
      <w:pPr>
        <w:pStyle w:val="11"/>
        <w:ind w:left="0"/>
        <w:rPr>
          <w:rFonts w:ascii="Times New Roman" w:hAnsi="Times New Roman"/>
          <w:b/>
          <w:sz w:val="28"/>
          <w:szCs w:val="28"/>
        </w:rPr>
      </w:pPr>
    </w:p>
    <w:p w:rsidR="00C87950" w:rsidRPr="001B7F91" w:rsidRDefault="00C87950" w:rsidP="0093335A">
      <w:pPr>
        <w:pStyle w:val="1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B7F91">
        <w:rPr>
          <w:rFonts w:ascii="Times New Roman" w:hAnsi="Times New Roman"/>
          <w:b/>
          <w:sz w:val="28"/>
          <w:szCs w:val="28"/>
        </w:rPr>
        <w:t>Итоговый результат (ФЭМП)</w:t>
      </w:r>
    </w:p>
    <w:p w:rsidR="00C87950" w:rsidRPr="001B7F91" w:rsidRDefault="00C87950" w:rsidP="0093335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B7F91">
        <w:rPr>
          <w:rFonts w:ascii="Times New Roman" w:hAnsi="Times New Roman"/>
          <w:sz w:val="28"/>
          <w:szCs w:val="28"/>
        </w:rPr>
        <w:t xml:space="preserve"> качественного уровня усвоения разделов программы (конец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87950" w:rsidRPr="00943C3B" w:rsidTr="00DE0D86">
        <w:tc>
          <w:tcPr>
            <w:tcW w:w="3190" w:type="dxa"/>
          </w:tcPr>
          <w:p w:rsidR="00C87950" w:rsidRPr="00943C3B" w:rsidRDefault="00C87950" w:rsidP="00DE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C3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C87950" w:rsidRPr="00943C3B" w:rsidRDefault="00C87950" w:rsidP="00DE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C3B">
              <w:rPr>
                <w:rFonts w:ascii="Times New Roman" w:hAnsi="Times New Roman"/>
                <w:sz w:val="28"/>
                <w:szCs w:val="28"/>
              </w:rPr>
              <w:t>Результат, балл</w:t>
            </w:r>
          </w:p>
        </w:tc>
        <w:tc>
          <w:tcPr>
            <w:tcW w:w="3191" w:type="dxa"/>
          </w:tcPr>
          <w:p w:rsidR="00C87950" w:rsidRPr="00943C3B" w:rsidRDefault="00C87950" w:rsidP="00DE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C3B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C87950" w:rsidRPr="00943C3B" w:rsidTr="00DE0D86">
        <w:tc>
          <w:tcPr>
            <w:tcW w:w="3190" w:type="dxa"/>
          </w:tcPr>
          <w:p w:rsidR="00C87950" w:rsidRPr="00943C3B" w:rsidRDefault="00C87950" w:rsidP="00DE0D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3C3B">
              <w:rPr>
                <w:rFonts w:ascii="Times New Roman" w:hAnsi="Times New Roman"/>
                <w:sz w:val="28"/>
                <w:szCs w:val="28"/>
              </w:rPr>
              <w:t>20</w:t>
            </w:r>
            <w:r w:rsidRPr="00943C3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90" w:type="dxa"/>
          </w:tcPr>
          <w:p w:rsidR="00C87950" w:rsidRPr="00943C3B" w:rsidRDefault="00C87950" w:rsidP="00DE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C3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3191" w:type="dxa"/>
          </w:tcPr>
          <w:p w:rsidR="00C87950" w:rsidRPr="00943C3B" w:rsidRDefault="00C87950" w:rsidP="00DE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C3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C87950" w:rsidRPr="00943C3B" w:rsidTr="00DE0D86">
        <w:tc>
          <w:tcPr>
            <w:tcW w:w="3190" w:type="dxa"/>
          </w:tcPr>
          <w:p w:rsidR="00C87950" w:rsidRPr="00943C3B" w:rsidRDefault="00C87950" w:rsidP="00DE0D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3C3B">
              <w:rPr>
                <w:rFonts w:ascii="Times New Roman" w:hAnsi="Times New Roman"/>
                <w:sz w:val="28"/>
                <w:szCs w:val="28"/>
              </w:rPr>
              <w:t>20</w:t>
            </w:r>
            <w:r w:rsidRPr="00943C3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190" w:type="dxa"/>
          </w:tcPr>
          <w:p w:rsidR="00C87950" w:rsidRPr="00943C3B" w:rsidRDefault="00C87950" w:rsidP="00DE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C3B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3191" w:type="dxa"/>
          </w:tcPr>
          <w:p w:rsidR="00C87950" w:rsidRPr="00943C3B" w:rsidRDefault="00C87950" w:rsidP="00DE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C3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C87950" w:rsidRPr="00943C3B" w:rsidTr="00DE0D86">
        <w:tc>
          <w:tcPr>
            <w:tcW w:w="3190" w:type="dxa"/>
          </w:tcPr>
          <w:p w:rsidR="00C87950" w:rsidRPr="00943C3B" w:rsidRDefault="00C87950" w:rsidP="00DE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C3B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3190" w:type="dxa"/>
          </w:tcPr>
          <w:p w:rsidR="00C87950" w:rsidRPr="00943C3B" w:rsidRDefault="00C87950" w:rsidP="00DE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C3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3191" w:type="dxa"/>
          </w:tcPr>
          <w:p w:rsidR="00C87950" w:rsidRPr="00943C3B" w:rsidRDefault="00C87950" w:rsidP="00DE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C3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C87950" w:rsidRPr="00943C3B" w:rsidTr="00DE0D86">
        <w:tc>
          <w:tcPr>
            <w:tcW w:w="3190" w:type="dxa"/>
          </w:tcPr>
          <w:p w:rsidR="00C87950" w:rsidRPr="00943C3B" w:rsidRDefault="00C87950" w:rsidP="00DE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C3B">
              <w:rPr>
                <w:rFonts w:ascii="Times New Roman" w:hAnsi="Times New Roman"/>
                <w:sz w:val="28"/>
                <w:szCs w:val="28"/>
              </w:rPr>
              <w:t>Средний результат,</w:t>
            </w:r>
          </w:p>
          <w:p w:rsidR="00C87950" w:rsidRPr="00943C3B" w:rsidRDefault="00C87950" w:rsidP="00DE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C3B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3190" w:type="dxa"/>
          </w:tcPr>
          <w:p w:rsidR="00C87950" w:rsidRPr="00943C3B" w:rsidRDefault="00C87950" w:rsidP="00DE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C3B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3191" w:type="dxa"/>
          </w:tcPr>
          <w:p w:rsidR="00C87950" w:rsidRPr="00943C3B" w:rsidRDefault="00C87950" w:rsidP="00DE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C3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C87950" w:rsidRPr="00943C3B" w:rsidTr="00DE0D86">
        <w:tc>
          <w:tcPr>
            <w:tcW w:w="3190" w:type="dxa"/>
          </w:tcPr>
          <w:p w:rsidR="00C87950" w:rsidRPr="00943C3B" w:rsidRDefault="00C87950" w:rsidP="00DE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C3B">
              <w:rPr>
                <w:rFonts w:ascii="Times New Roman" w:hAnsi="Times New Roman"/>
                <w:sz w:val="28"/>
                <w:szCs w:val="28"/>
              </w:rPr>
              <w:t>качественный уровень, %</w:t>
            </w:r>
          </w:p>
        </w:tc>
        <w:tc>
          <w:tcPr>
            <w:tcW w:w="3190" w:type="dxa"/>
          </w:tcPr>
          <w:p w:rsidR="00C87950" w:rsidRPr="00943C3B" w:rsidRDefault="00C87950" w:rsidP="00DE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C3B">
              <w:rPr>
                <w:rFonts w:ascii="Times New Roman" w:hAnsi="Times New Roman"/>
                <w:b/>
              </w:rPr>
              <w:t>62,5%</w:t>
            </w:r>
          </w:p>
        </w:tc>
        <w:tc>
          <w:tcPr>
            <w:tcW w:w="3191" w:type="dxa"/>
          </w:tcPr>
          <w:p w:rsidR="00C87950" w:rsidRPr="00943C3B" w:rsidRDefault="00C87950" w:rsidP="00DE0D8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7950" w:rsidRPr="001B7F91" w:rsidRDefault="00C87950" w:rsidP="009333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87950" w:rsidRPr="001B7F91" w:rsidRDefault="00C87950" w:rsidP="0093335A">
      <w:pPr>
        <w:spacing w:line="360" w:lineRule="auto"/>
        <w:rPr>
          <w:rFonts w:ascii="Times New Roman" w:hAnsi="Times New Roman"/>
          <w:sz w:val="28"/>
          <w:szCs w:val="28"/>
        </w:rPr>
      </w:pPr>
      <w:r w:rsidRPr="001B7F91">
        <w:rPr>
          <w:rFonts w:ascii="Times New Roman" w:hAnsi="Times New Roman"/>
          <w:b/>
          <w:sz w:val="28"/>
          <w:szCs w:val="28"/>
        </w:rPr>
        <w:t>Вывод:</w:t>
      </w:r>
      <w:r w:rsidRPr="001B7F91">
        <w:rPr>
          <w:rFonts w:ascii="Times New Roman" w:hAnsi="Times New Roman"/>
          <w:sz w:val="28"/>
          <w:szCs w:val="28"/>
        </w:rPr>
        <w:t xml:space="preserve"> анализ результатов диагностики позволяет сделать вывод об эффективности образовательных программ и организации образовательного процесса в группе детского сада. Прослеживается степень продвижения дошкольников в усвоении программного материала. Качественный уровень усвоения разделов программы составляет 62.2%.  (средний результат). </w:t>
      </w:r>
    </w:p>
    <w:p w:rsidR="00C87950" w:rsidRPr="001B7F91" w:rsidRDefault="00C87950" w:rsidP="0093335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87950" w:rsidRDefault="00C87950" w:rsidP="0093335A">
      <w:pPr>
        <w:rPr>
          <w:sz w:val="28"/>
          <w:szCs w:val="28"/>
        </w:rPr>
      </w:pPr>
    </w:p>
    <w:p w:rsidR="00C87950" w:rsidRDefault="00C87950" w:rsidP="0093335A"/>
    <w:p w:rsidR="00C87950" w:rsidRDefault="00C87950"/>
    <w:sectPr w:rsidR="00C87950" w:rsidSect="009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11F3"/>
    <w:multiLevelType w:val="hybridMultilevel"/>
    <w:tmpl w:val="A02C1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CC3523"/>
    <w:multiLevelType w:val="hybridMultilevel"/>
    <w:tmpl w:val="C1B4A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6C1917"/>
    <w:multiLevelType w:val="hybridMultilevel"/>
    <w:tmpl w:val="5964DF56"/>
    <w:lvl w:ilvl="0" w:tplc="7980B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35A"/>
    <w:rsid w:val="00046FF5"/>
    <w:rsid w:val="001B4439"/>
    <w:rsid w:val="001B7F91"/>
    <w:rsid w:val="00320878"/>
    <w:rsid w:val="00432491"/>
    <w:rsid w:val="004A2FEC"/>
    <w:rsid w:val="004C4D65"/>
    <w:rsid w:val="005F263D"/>
    <w:rsid w:val="00640ED5"/>
    <w:rsid w:val="0082731A"/>
    <w:rsid w:val="0093335A"/>
    <w:rsid w:val="00943C3B"/>
    <w:rsid w:val="009661D2"/>
    <w:rsid w:val="009E531A"/>
    <w:rsid w:val="00A111D1"/>
    <w:rsid w:val="00B02765"/>
    <w:rsid w:val="00BA4FCE"/>
    <w:rsid w:val="00C4231A"/>
    <w:rsid w:val="00C76DFD"/>
    <w:rsid w:val="00C87950"/>
    <w:rsid w:val="00D14671"/>
    <w:rsid w:val="00DE0D86"/>
    <w:rsid w:val="00F65B77"/>
    <w:rsid w:val="00F9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93335A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933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3335A"/>
    <w:pPr>
      <w:spacing w:after="0" w:line="240" w:lineRule="auto"/>
    </w:pPr>
    <w:rPr>
      <w:rFonts w:ascii="Times New Roman" w:hAnsi="Times New Roman"/>
      <w:spacing w:val="24"/>
      <w:sz w:val="28"/>
      <w:szCs w:val="20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335A"/>
    <w:rPr>
      <w:rFonts w:ascii="Times New Roman" w:hAnsi="Times New Roman" w:cs="Times New Roman"/>
      <w:spacing w:val="24"/>
      <w:sz w:val="20"/>
      <w:szCs w:val="20"/>
      <w:lang w:val="de-DE"/>
    </w:rPr>
  </w:style>
  <w:style w:type="paragraph" w:customStyle="1" w:styleId="11">
    <w:name w:val="Абзац списка11"/>
    <w:basedOn w:val="Normal"/>
    <w:uiPriority w:val="99"/>
    <w:rsid w:val="0093335A"/>
    <w:pPr>
      <w:ind w:left="720"/>
      <w:contextualSpacing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9E5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482</Words>
  <Characters>2754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2013-01-29T15:22:00Z</dcterms:created>
  <dcterms:modified xsi:type="dcterms:W3CDTF">2013-02-14T13:43:00Z</dcterms:modified>
</cp:coreProperties>
</file>